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ДОКЛАД</w:t>
      </w:r>
    </w:p>
    <w:p w:rsid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г</w:t>
      </w:r>
      <w:r>
        <w:rPr>
          <w:rFonts w:ascii="Times New Roman" w:hAnsi="Times New Roman" w:cs="Times New Roman"/>
          <w:sz w:val="48"/>
          <w:szCs w:val="48"/>
        </w:rPr>
        <w:t>лавы муниципального образования</w:t>
      </w:r>
    </w:p>
    <w:p w:rsid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Соль-Илецкий городской округ</w:t>
      </w:r>
    </w:p>
    <w:p w:rsid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А.А. Кузьмина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О  РЕЗУЛЬТАТАХ ДЕЯТЕЛЬНОСТИ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>АДМИНИСТРАЦИИ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65C70">
        <w:rPr>
          <w:rFonts w:ascii="Times New Roman" w:hAnsi="Times New Roman" w:cs="Times New Roman"/>
          <w:sz w:val="48"/>
          <w:szCs w:val="48"/>
        </w:rPr>
        <w:t>СОЛЬ-ИЛЕЦКОГО ГОРОДСКОГО ОКРУГА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 xml:space="preserve">И ЕЕ СТРУКТУРНЫХ ПОДРАЗДЕЛЕНИЙ </w:t>
      </w:r>
    </w:p>
    <w:p w:rsidR="00765C70" w:rsidRPr="00765C70" w:rsidRDefault="00765C70" w:rsidP="00765C70">
      <w:pPr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765C70">
        <w:rPr>
          <w:rFonts w:ascii="Times New Roman" w:hAnsi="Times New Roman" w:cs="Times New Roman"/>
          <w:sz w:val="48"/>
          <w:szCs w:val="48"/>
        </w:rPr>
        <w:t xml:space="preserve">В 2017 ГОДУ </w:t>
      </w: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765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C70" w:rsidRDefault="00765C70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741B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ДОКЛАД</w:t>
      </w:r>
    </w:p>
    <w:p w:rsidR="009A1496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9A1496" w:rsidRPr="004527B4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11741B" w:rsidRPr="004527B4" w:rsidRDefault="00EE2CF1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  РЕЗУЛЬТАТАХ ДЕЯТЕЛЬНОСТИ</w:t>
      </w:r>
    </w:p>
    <w:p w:rsidR="0011741B" w:rsidRPr="004527B4" w:rsidRDefault="009A1496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АДМИНИСТРАЦИИ</w:t>
      </w:r>
      <w:r w:rsidR="00EE2CF1" w:rsidRPr="004527B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9A1496" w:rsidRPr="004527B4" w:rsidRDefault="009A1496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 </w:t>
      </w:r>
    </w:p>
    <w:p w:rsidR="009A1496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2017 ГОДУ </w:t>
      </w:r>
    </w:p>
    <w:p w:rsidR="0011741B" w:rsidRPr="004527B4" w:rsidRDefault="0011741B" w:rsidP="001174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E39DB" w:rsidRPr="004527B4" w:rsidRDefault="007E39DB" w:rsidP="00590085">
      <w:pPr>
        <w:spacing w:before="6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E174FC" w:rsidRPr="0045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D1" w:rsidRPr="004527B4">
        <w:rPr>
          <w:rFonts w:ascii="Times New Roman" w:hAnsi="Times New Roman" w:cs="Times New Roman"/>
          <w:b/>
          <w:sz w:val="28"/>
          <w:szCs w:val="28"/>
        </w:rPr>
        <w:t>депутаты, уважаемые присутствующие</w:t>
      </w:r>
      <w:r w:rsidRPr="004527B4">
        <w:rPr>
          <w:rFonts w:ascii="Times New Roman" w:hAnsi="Times New Roman" w:cs="Times New Roman"/>
          <w:b/>
          <w:sz w:val="28"/>
          <w:szCs w:val="28"/>
        </w:rPr>
        <w:t>!</w:t>
      </w:r>
    </w:p>
    <w:p w:rsidR="009A1496" w:rsidRPr="004527B4" w:rsidRDefault="007969B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1496" w:rsidRPr="004527B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9A1496" w:rsidRPr="004527B4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 w:rsidR="00A52718" w:rsidRPr="004527B4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9A1496" w:rsidRPr="004527B4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тавляю вашему вниманию </w:t>
      </w:r>
      <w:r w:rsidR="007959C2" w:rsidRPr="004527B4">
        <w:rPr>
          <w:rFonts w:ascii="Times New Roman" w:hAnsi="Times New Roman" w:cs="Times New Roman"/>
          <w:sz w:val="28"/>
          <w:szCs w:val="28"/>
        </w:rPr>
        <w:t>отчёт о результатах деятельности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A52718" w:rsidRPr="004527B4">
        <w:rPr>
          <w:rFonts w:ascii="Times New Roman" w:hAnsi="Times New Roman" w:cs="Times New Roman"/>
          <w:sz w:val="28"/>
          <w:szCs w:val="28"/>
        </w:rPr>
        <w:t>администрации</w:t>
      </w:r>
      <w:r w:rsidR="009A1496" w:rsidRPr="004527B4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</w:t>
      </w:r>
      <w:r w:rsidR="00A52718" w:rsidRPr="004527B4">
        <w:rPr>
          <w:rFonts w:ascii="Times New Roman" w:hAnsi="Times New Roman" w:cs="Times New Roman"/>
          <w:sz w:val="28"/>
          <w:szCs w:val="28"/>
        </w:rPr>
        <w:t>за 2017</w:t>
      </w:r>
      <w:r w:rsidR="009A1496" w:rsidRPr="004527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4404" w:rsidRPr="004527B4" w:rsidRDefault="00DA4404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8E0" w:rsidRPr="004527B4" w:rsidRDefault="009A149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Конечно, в рамках одного </w:t>
      </w:r>
      <w:r w:rsidR="007969B7" w:rsidRPr="004527B4">
        <w:rPr>
          <w:rFonts w:ascii="Times New Roman" w:hAnsi="Times New Roman" w:cs="Times New Roman"/>
          <w:sz w:val="28"/>
          <w:szCs w:val="28"/>
        </w:rPr>
        <w:t>доклада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невозможно в полном объёме охарактеризо</w:t>
      </w:r>
      <w:r w:rsidR="00A52718" w:rsidRPr="004527B4">
        <w:rPr>
          <w:rFonts w:ascii="Times New Roman" w:hAnsi="Times New Roman" w:cs="Times New Roman"/>
          <w:sz w:val="28"/>
          <w:szCs w:val="28"/>
        </w:rPr>
        <w:t xml:space="preserve">вать </w:t>
      </w:r>
      <w:r w:rsidR="007969B7" w:rsidRPr="004527B4">
        <w:rPr>
          <w:rFonts w:ascii="Times New Roman" w:hAnsi="Times New Roman" w:cs="Times New Roman"/>
          <w:sz w:val="28"/>
          <w:szCs w:val="28"/>
        </w:rPr>
        <w:t>всё, что сделано</w:t>
      </w:r>
      <w:r w:rsidR="007959C2" w:rsidRPr="004527B4">
        <w:rPr>
          <w:rFonts w:ascii="Times New Roman" w:hAnsi="Times New Roman" w:cs="Times New Roman"/>
          <w:sz w:val="28"/>
          <w:szCs w:val="28"/>
        </w:rPr>
        <w:t xml:space="preserve"> за 365 дней</w:t>
      </w:r>
      <w:r w:rsidR="00A52718" w:rsidRPr="004527B4">
        <w:rPr>
          <w:rFonts w:ascii="Times New Roman" w:hAnsi="Times New Roman" w:cs="Times New Roman"/>
          <w:sz w:val="28"/>
          <w:szCs w:val="28"/>
        </w:rPr>
        <w:t>.</w:t>
      </w:r>
    </w:p>
    <w:p w:rsidR="00A52718" w:rsidRPr="004527B4" w:rsidRDefault="009A149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E0" w:rsidRPr="004527B4" w:rsidRDefault="009A1496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7969B7" w:rsidRPr="004527B4">
        <w:rPr>
          <w:rFonts w:ascii="Times New Roman" w:eastAsia="Times New Roman" w:hAnsi="Times New Roman" w:cs="Times New Roman"/>
          <w:sz w:val="28"/>
          <w:szCs w:val="28"/>
        </w:rPr>
        <w:t>7-м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52718" w:rsidRPr="004527B4">
        <w:rPr>
          <w:rFonts w:ascii="Times New Roman" w:eastAsia="Times New Roman" w:hAnsi="Times New Roman" w:cs="Times New Roman"/>
          <w:sz w:val="28"/>
          <w:szCs w:val="28"/>
        </w:rPr>
        <w:t>абота администрации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, ее отделов и структурных подразделений была направлена на обеспечение социально-эко</w:t>
      </w:r>
      <w:r w:rsidR="00A52718" w:rsidRPr="004527B4">
        <w:rPr>
          <w:rFonts w:ascii="Times New Roman" w:eastAsia="Times New Roman" w:hAnsi="Times New Roman" w:cs="Times New Roman"/>
          <w:sz w:val="28"/>
          <w:szCs w:val="28"/>
        </w:rPr>
        <w:t>номической стабильности</w:t>
      </w:r>
      <w:r w:rsidR="00543AF1" w:rsidRPr="00452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насущных жизненных потребностей  </w:t>
      </w:r>
      <w:r w:rsidR="007969B7" w:rsidRPr="004527B4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8E0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Соль-Илецкого городского округа в </w:t>
      </w:r>
      <w:r w:rsidR="007969B7" w:rsidRPr="004527B4">
        <w:rPr>
          <w:rFonts w:ascii="Times New Roman" w:hAnsi="Times New Roman" w:cs="Times New Roman"/>
          <w:sz w:val="28"/>
          <w:szCs w:val="28"/>
        </w:rPr>
        <w:t>отч</w:t>
      </w:r>
      <w:r w:rsidR="00F448E0" w:rsidRPr="004527B4">
        <w:rPr>
          <w:rFonts w:ascii="Times New Roman" w:hAnsi="Times New Roman" w:cs="Times New Roman"/>
          <w:sz w:val="28"/>
          <w:szCs w:val="28"/>
        </w:rPr>
        <w:t>ё</w:t>
      </w:r>
      <w:r w:rsidR="007969B7" w:rsidRPr="004527B4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Pr="004527B4">
        <w:rPr>
          <w:rFonts w:ascii="Times New Roman" w:hAnsi="Times New Roman" w:cs="Times New Roman"/>
          <w:sz w:val="28"/>
          <w:szCs w:val="28"/>
        </w:rPr>
        <w:t>характеризуется положительной динамикой по основным макроэко</w:t>
      </w:r>
      <w:r w:rsidR="00543AF1" w:rsidRPr="004527B4">
        <w:rPr>
          <w:rFonts w:ascii="Times New Roman" w:hAnsi="Times New Roman" w:cs="Times New Roman"/>
          <w:sz w:val="28"/>
          <w:szCs w:val="28"/>
        </w:rPr>
        <w:t>номическим показателям</w:t>
      </w:r>
      <w:r w:rsidRPr="004527B4">
        <w:rPr>
          <w:rFonts w:ascii="Times New Roman" w:hAnsi="Times New Roman" w:cs="Times New Roman"/>
          <w:sz w:val="28"/>
          <w:szCs w:val="28"/>
        </w:rPr>
        <w:t xml:space="preserve">: индексу </w:t>
      </w:r>
      <w:r w:rsidR="00F448E0" w:rsidRPr="004527B4">
        <w:rPr>
          <w:rFonts w:ascii="Times New Roman" w:hAnsi="Times New Roman" w:cs="Times New Roman"/>
          <w:sz w:val="28"/>
          <w:szCs w:val="28"/>
        </w:rPr>
        <w:t>промышленного производства, объё</w:t>
      </w:r>
      <w:r w:rsidRPr="004527B4">
        <w:rPr>
          <w:rFonts w:ascii="Times New Roman" w:hAnsi="Times New Roman" w:cs="Times New Roman"/>
          <w:sz w:val="28"/>
          <w:szCs w:val="28"/>
        </w:rPr>
        <w:t>му отгруженных товаров собственного производства, инвестициям в основной капитал, обороту розничной торговли и ряду других.</w:t>
      </w:r>
    </w:p>
    <w:p w:rsidR="00F448E0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Основу экономического потенциала территории соста</w:t>
      </w:r>
      <w:r w:rsidR="007969B7" w:rsidRPr="004527B4">
        <w:rPr>
          <w:rFonts w:ascii="Times New Roman" w:hAnsi="Times New Roman" w:cs="Times New Roman"/>
          <w:sz w:val="28"/>
          <w:szCs w:val="28"/>
        </w:rPr>
        <w:t xml:space="preserve">вляют предприятия промышленности </w:t>
      </w:r>
      <w:r w:rsidRPr="004527B4">
        <w:rPr>
          <w:rFonts w:ascii="Times New Roman" w:hAnsi="Times New Roman" w:cs="Times New Roman"/>
          <w:sz w:val="28"/>
          <w:szCs w:val="28"/>
        </w:rPr>
        <w:t>и субъекты малого предпринимательства по всем основным видам экономическо</w:t>
      </w:r>
      <w:r w:rsidR="007969B7" w:rsidRPr="004527B4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A52718" w:rsidRPr="004527B4" w:rsidRDefault="0011741B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Приоритет</w:t>
      </w:r>
      <w:r w:rsidR="002442C2" w:rsidRPr="004527B4">
        <w:rPr>
          <w:rFonts w:ascii="Times New Roman" w:hAnsi="Times New Roman" w:cs="Times New Roman"/>
          <w:sz w:val="28"/>
          <w:szCs w:val="28"/>
        </w:rPr>
        <w:t>ами развития экономики округа являются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туризм, сельское хозяйство, строительство жилья. </w:t>
      </w:r>
    </w:p>
    <w:p w:rsidR="00F448E0" w:rsidRPr="004527B4" w:rsidRDefault="00F448E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FC" w:rsidRPr="004527B4" w:rsidRDefault="007969B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i/>
          <w:sz w:val="28"/>
          <w:szCs w:val="28"/>
        </w:rPr>
        <w:t xml:space="preserve">По ряду </w:t>
      </w:r>
      <w:r w:rsidR="00A52718" w:rsidRPr="004527B4">
        <w:rPr>
          <w:rFonts w:ascii="Times New Roman" w:hAnsi="Times New Roman" w:cs="Times New Roman"/>
          <w:i/>
          <w:sz w:val="28"/>
          <w:szCs w:val="28"/>
        </w:rPr>
        <w:t>показателей</w:t>
      </w:r>
      <w:r w:rsidR="00746E46" w:rsidRPr="004527B4">
        <w:rPr>
          <w:rFonts w:ascii="Times New Roman" w:hAnsi="Times New Roman" w:cs="Times New Roman"/>
          <w:i/>
          <w:sz w:val="28"/>
          <w:szCs w:val="28"/>
        </w:rPr>
        <w:t xml:space="preserve"> социально-эк</w:t>
      </w:r>
      <w:r w:rsidR="00161388" w:rsidRPr="004527B4">
        <w:rPr>
          <w:rFonts w:ascii="Times New Roman" w:hAnsi="Times New Roman" w:cs="Times New Roman"/>
          <w:i/>
          <w:sz w:val="28"/>
          <w:szCs w:val="28"/>
        </w:rPr>
        <w:t xml:space="preserve">ономического развития </w:t>
      </w:r>
      <w:r w:rsidRPr="004527B4">
        <w:rPr>
          <w:rFonts w:ascii="Times New Roman" w:hAnsi="Times New Roman" w:cs="Times New Roman"/>
          <w:i/>
          <w:sz w:val="28"/>
          <w:szCs w:val="28"/>
        </w:rPr>
        <w:t>сохранена положительная динамика</w:t>
      </w:r>
      <w:r w:rsidR="00746E46" w:rsidRPr="004527B4">
        <w:rPr>
          <w:rFonts w:ascii="Times New Roman" w:hAnsi="Times New Roman" w:cs="Times New Roman"/>
          <w:i/>
          <w:sz w:val="28"/>
          <w:szCs w:val="28"/>
        </w:rPr>
        <w:t>: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на 8,6% увеличились инвестиции в 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основной капитал,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на 30,9% </w:t>
      </w:r>
      <w:r w:rsidRPr="004527B4">
        <w:rPr>
          <w:rFonts w:ascii="Times New Roman" w:hAnsi="Times New Roman" w:cs="Times New Roman"/>
          <w:sz w:val="28"/>
          <w:szCs w:val="28"/>
        </w:rPr>
        <w:t xml:space="preserve">– 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добыча полезных ископаемых,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на 10,0% </w:t>
      </w:r>
      <w:r w:rsidRPr="004527B4">
        <w:rPr>
          <w:rFonts w:ascii="Times New Roman" w:hAnsi="Times New Roman" w:cs="Times New Roman"/>
          <w:sz w:val="28"/>
          <w:szCs w:val="28"/>
        </w:rPr>
        <w:t>–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объем продукции 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по обрабатывающим производствам, </w:t>
      </w:r>
      <w:r w:rsidR="00746E46" w:rsidRPr="004527B4">
        <w:rPr>
          <w:rFonts w:ascii="Times New Roman" w:hAnsi="Times New Roman" w:cs="Times New Roman"/>
          <w:sz w:val="28"/>
          <w:szCs w:val="28"/>
        </w:rPr>
        <w:t>на 4,4% выросла  среднемесячная заработная плата одного  работника по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 крупным и средним </w:t>
      </w:r>
      <w:r w:rsidR="00E174FC" w:rsidRPr="004527B4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предприятиям, </w:t>
      </w:r>
      <w:r w:rsidRPr="004527B4">
        <w:rPr>
          <w:rFonts w:ascii="Times New Roman" w:hAnsi="Times New Roman" w:cs="Times New Roman"/>
          <w:sz w:val="28"/>
          <w:szCs w:val="28"/>
        </w:rPr>
        <w:t>на 2,8% –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обор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от розничной торговли,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на 3,7% </w:t>
      </w:r>
      <w:r w:rsidRPr="004527B4">
        <w:rPr>
          <w:rFonts w:ascii="Times New Roman" w:hAnsi="Times New Roman" w:cs="Times New Roman"/>
          <w:sz w:val="28"/>
          <w:szCs w:val="28"/>
        </w:rPr>
        <w:t xml:space="preserve">– </w:t>
      </w:r>
      <w:r w:rsidR="00E174FC" w:rsidRPr="004527B4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питания,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на 8,2% </w:t>
      </w:r>
      <w:r w:rsidRPr="004527B4">
        <w:rPr>
          <w:rFonts w:ascii="Times New Roman" w:hAnsi="Times New Roman" w:cs="Times New Roman"/>
          <w:sz w:val="28"/>
          <w:szCs w:val="28"/>
        </w:rPr>
        <w:t>–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объем платных услуг населению.</w:t>
      </w:r>
    </w:p>
    <w:p w:rsidR="00E174FC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Увеличение объемов промышленного производства отмечено по следующим  видам экономической деятельности: </w:t>
      </w:r>
    </w:p>
    <w:p w:rsidR="00E174FC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добыча полезных ископаемых</w:t>
      </w:r>
      <w:r w:rsidR="00922F3C" w:rsidRPr="004527B4">
        <w:rPr>
          <w:rFonts w:ascii="Times New Roman" w:hAnsi="Times New Roman" w:cs="Times New Roman"/>
          <w:sz w:val="28"/>
          <w:szCs w:val="28"/>
        </w:rPr>
        <w:t xml:space="preserve">.  </w:t>
      </w:r>
      <w:r w:rsidR="00377633" w:rsidRPr="004527B4">
        <w:rPr>
          <w:rFonts w:ascii="Times New Roman" w:hAnsi="Times New Roman" w:cs="Times New Roman"/>
          <w:sz w:val="28"/>
          <w:szCs w:val="28"/>
        </w:rPr>
        <w:t>ООО Руссоль (</w:t>
      </w:r>
      <w:r w:rsidRPr="004527B4">
        <w:rPr>
          <w:rFonts w:ascii="Times New Roman" w:hAnsi="Times New Roman" w:cs="Times New Roman"/>
          <w:sz w:val="28"/>
          <w:szCs w:val="28"/>
        </w:rPr>
        <w:t>ТОСП ООО УК «Руссоль-Усолье-Илецк-Соль»</w:t>
      </w:r>
      <w:r w:rsidR="00377633" w:rsidRPr="004527B4">
        <w:rPr>
          <w:rFonts w:ascii="Times New Roman" w:hAnsi="Times New Roman" w:cs="Times New Roman"/>
          <w:sz w:val="28"/>
          <w:szCs w:val="28"/>
        </w:rPr>
        <w:t>)</w:t>
      </w:r>
      <w:r w:rsidRPr="004527B4">
        <w:rPr>
          <w:rFonts w:ascii="Times New Roman" w:hAnsi="Times New Roman" w:cs="Times New Roman"/>
          <w:sz w:val="28"/>
          <w:szCs w:val="28"/>
        </w:rPr>
        <w:t xml:space="preserve">  </w:t>
      </w:r>
      <w:r w:rsidR="00922F3C" w:rsidRPr="004527B4">
        <w:rPr>
          <w:rFonts w:ascii="Times New Roman" w:hAnsi="Times New Roman" w:cs="Times New Roman"/>
          <w:sz w:val="28"/>
          <w:szCs w:val="28"/>
        </w:rPr>
        <w:t xml:space="preserve">добыло соли глыбовой, молотой </w:t>
      </w:r>
      <w:r w:rsidRPr="004527B4">
        <w:rPr>
          <w:rFonts w:ascii="Times New Roman" w:hAnsi="Times New Roman" w:cs="Times New Roman"/>
          <w:sz w:val="28"/>
          <w:szCs w:val="28"/>
        </w:rPr>
        <w:t>774,3 тыс. тонн  (на 209,3 тыс. тонн больше, чем в 2016г</w:t>
      </w:r>
      <w:r w:rsidR="00922F3C" w:rsidRPr="004527B4">
        <w:rPr>
          <w:rFonts w:ascii="Times New Roman" w:hAnsi="Times New Roman" w:cs="Times New Roman"/>
          <w:sz w:val="28"/>
          <w:szCs w:val="28"/>
        </w:rPr>
        <w:t>оду).</w:t>
      </w:r>
    </w:p>
    <w:p w:rsidR="00E174FC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F448E0" w:rsidRPr="004527B4">
        <w:rPr>
          <w:rFonts w:ascii="Times New Roman" w:hAnsi="Times New Roman" w:cs="Times New Roman"/>
          <w:sz w:val="28"/>
          <w:szCs w:val="28"/>
        </w:rPr>
        <w:t>.</w:t>
      </w:r>
      <w:r w:rsidRPr="004527B4">
        <w:rPr>
          <w:rFonts w:ascii="Times New Roman" w:hAnsi="Times New Roman" w:cs="Times New Roman"/>
          <w:sz w:val="28"/>
          <w:szCs w:val="28"/>
        </w:rPr>
        <w:t xml:space="preserve"> Организациями обрабатывающих производств </w:t>
      </w:r>
      <w:r w:rsidR="00F448E0" w:rsidRPr="004527B4">
        <w:rPr>
          <w:rFonts w:ascii="Times New Roman" w:hAnsi="Times New Roman" w:cs="Times New Roman"/>
          <w:sz w:val="28"/>
          <w:szCs w:val="28"/>
        </w:rPr>
        <w:t xml:space="preserve">(ФКУ ИК-6, ФКУ КП-12, ОАО «Спутник», </w:t>
      </w:r>
      <w:r w:rsidR="00377633" w:rsidRPr="004527B4">
        <w:rPr>
          <w:rFonts w:ascii="Times New Roman" w:hAnsi="Times New Roman" w:cs="Times New Roman"/>
          <w:sz w:val="28"/>
          <w:szCs w:val="28"/>
        </w:rPr>
        <w:t>ООО Руссоль (ТОСП ООО УК «Руссоль-Усолье-Илецк-Соль»</w:t>
      </w:r>
      <w:r w:rsidR="00F448E0" w:rsidRPr="004527B4">
        <w:rPr>
          <w:rFonts w:ascii="Times New Roman" w:hAnsi="Times New Roman" w:cs="Times New Roman"/>
          <w:sz w:val="28"/>
          <w:szCs w:val="28"/>
        </w:rPr>
        <w:t xml:space="preserve">) </w:t>
      </w:r>
      <w:r w:rsidRPr="004527B4">
        <w:rPr>
          <w:rFonts w:ascii="Times New Roman" w:hAnsi="Times New Roman" w:cs="Times New Roman"/>
          <w:sz w:val="28"/>
          <w:szCs w:val="28"/>
        </w:rPr>
        <w:t>отгружено товаров собственного производства на сумму 1467,1 млн. рублей или 110% к уровню 2016г.</w:t>
      </w:r>
    </w:p>
    <w:p w:rsidR="00E174FC" w:rsidRPr="004527B4" w:rsidRDefault="00922F3C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Названные выше четыре предприятия обеспечили также рост производства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Pr="004527B4">
        <w:rPr>
          <w:rFonts w:ascii="Times New Roman" w:hAnsi="Times New Roman" w:cs="Times New Roman"/>
          <w:sz w:val="28"/>
          <w:szCs w:val="28"/>
        </w:rPr>
        <w:t xml:space="preserve">. Он </w:t>
      </w:r>
      <w:r w:rsidR="00746E46" w:rsidRPr="004527B4">
        <w:rPr>
          <w:rFonts w:ascii="Times New Roman" w:hAnsi="Times New Roman" w:cs="Times New Roman"/>
          <w:sz w:val="28"/>
          <w:szCs w:val="28"/>
        </w:rPr>
        <w:t>составил 110,8% или 1397,4 млн. рублей к уровню 2016года.</w:t>
      </w:r>
    </w:p>
    <w:p w:rsidR="00F448E0" w:rsidRPr="004527B4" w:rsidRDefault="00F448E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FC" w:rsidRPr="004527B4" w:rsidRDefault="00922F3C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</w:t>
      </w:r>
      <w:r w:rsidR="002442C2" w:rsidRPr="004527B4">
        <w:rPr>
          <w:rFonts w:ascii="Times New Roman" w:hAnsi="Times New Roman" w:cs="Times New Roman"/>
          <w:sz w:val="28"/>
          <w:szCs w:val="28"/>
        </w:rPr>
        <w:t>дним из основных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направлений деятельности администрации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527B4">
        <w:rPr>
          <w:rFonts w:ascii="Times New Roman" w:hAnsi="Times New Roman" w:cs="Times New Roman"/>
          <w:b/>
          <w:sz w:val="28"/>
          <w:szCs w:val="28"/>
        </w:rPr>
        <w:t>привлечение инвестиций</w:t>
      </w:r>
      <w:r w:rsidRPr="004527B4">
        <w:rPr>
          <w:rFonts w:ascii="Times New Roman" w:hAnsi="Times New Roman" w:cs="Times New Roman"/>
          <w:sz w:val="28"/>
          <w:szCs w:val="28"/>
        </w:rPr>
        <w:t>. О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но </w:t>
      </w:r>
      <w:r w:rsidRPr="004527B4">
        <w:rPr>
          <w:rFonts w:ascii="Times New Roman" w:hAnsi="Times New Roman" w:cs="Times New Roman"/>
          <w:sz w:val="28"/>
          <w:szCs w:val="28"/>
        </w:rPr>
        <w:t>направлено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на создание комфортных условий для бизнеса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и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повышение доверия инвесторов к власти.</w:t>
      </w:r>
    </w:p>
    <w:p w:rsidR="00B11B6E" w:rsidRPr="004527B4" w:rsidRDefault="00922F3C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Отмечу,</w:t>
      </w:r>
      <w:r w:rsidR="00161388" w:rsidRPr="004527B4">
        <w:rPr>
          <w:rFonts w:ascii="Times New Roman" w:hAnsi="Times New Roman" w:cs="Times New Roman"/>
          <w:sz w:val="28"/>
          <w:szCs w:val="28"/>
        </w:rPr>
        <w:t xml:space="preserve"> в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экономике муниципального образова</w:t>
      </w:r>
      <w:r w:rsidR="00F448E0" w:rsidRPr="004527B4">
        <w:rPr>
          <w:rFonts w:ascii="Times New Roman" w:hAnsi="Times New Roman" w:cs="Times New Roman"/>
          <w:sz w:val="28"/>
          <w:szCs w:val="28"/>
        </w:rPr>
        <w:t xml:space="preserve">ния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по итогам 2017 года наблюдалось увеличен</w:t>
      </w:r>
      <w:r w:rsidR="005E5840" w:rsidRPr="004527B4">
        <w:rPr>
          <w:rFonts w:ascii="Times New Roman" w:hAnsi="Times New Roman" w:cs="Times New Roman"/>
          <w:sz w:val="28"/>
          <w:szCs w:val="28"/>
        </w:rPr>
        <w:t>ие  инвестиционной активности:</w:t>
      </w:r>
      <w:r w:rsidR="00471EFE" w:rsidRPr="00452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  <w:r w:rsidR="00746E46" w:rsidRPr="004527B4">
        <w:rPr>
          <w:rFonts w:ascii="Times New Roman" w:hAnsi="Times New Roman" w:cs="Times New Roman"/>
          <w:sz w:val="28"/>
          <w:szCs w:val="28"/>
        </w:rPr>
        <w:t>на социально-экономичес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кое развитие </w:t>
      </w:r>
      <w:r w:rsidR="00746E46" w:rsidRPr="004527B4">
        <w:rPr>
          <w:rFonts w:ascii="Times New Roman" w:hAnsi="Times New Roman" w:cs="Times New Roman"/>
          <w:sz w:val="28"/>
          <w:szCs w:val="28"/>
        </w:rPr>
        <w:t>направлено 1295,0 млн. руб. инвестиций, что по отношению к 2016 году составляет  118,4 %</w:t>
      </w:r>
      <w:r w:rsidR="00662ECC" w:rsidRPr="004527B4">
        <w:rPr>
          <w:rFonts w:ascii="Times New Roman" w:hAnsi="Times New Roman" w:cs="Times New Roman"/>
          <w:sz w:val="28"/>
          <w:szCs w:val="28"/>
        </w:rPr>
        <w:t>. О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сновная доля </w:t>
      </w:r>
      <w:r w:rsidRPr="004527B4">
        <w:rPr>
          <w:rFonts w:ascii="Times New Roman" w:hAnsi="Times New Roman" w:cs="Times New Roman"/>
          <w:sz w:val="28"/>
          <w:szCs w:val="28"/>
        </w:rPr>
        <w:t xml:space="preserve">этих средств </w:t>
      </w:r>
      <w:r w:rsidR="00746E46" w:rsidRPr="004527B4">
        <w:rPr>
          <w:rFonts w:ascii="Times New Roman" w:hAnsi="Times New Roman" w:cs="Times New Roman"/>
          <w:sz w:val="28"/>
          <w:szCs w:val="28"/>
        </w:rPr>
        <w:t>вложена в здания и сооружения – 57</w:t>
      </w:r>
      <w:r w:rsidR="00662ECC" w:rsidRPr="004527B4">
        <w:rPr>
          <w:rFonts w:ascii="Times New Roman" w:hAnsi="Times New Roman" w:cs="Times New Roman"/>
          <w:sz w:val="28"/>
          <w:szCs w:val="28"/>
        </w:rPr>
        <w:t>,1 %, или 739,4 млн. рублей, на второй позиции</w:t>
      </w:r>
      <w:r w:rsidR="00F448E0" w:rsidRPr="004527B4">
        <w:rPr>
          <w:rFonts w:ascii="Times New Roman" w:hAnsi="Times New Roman" w:cs="Times New Roman"/>
          <w:sz w:val="28"/>
          <w:szCs w:val="28"/>
        </w:rPr>
        <w:t xml:space="preserve"> - </w:t>
      </w:r>
      <w:r w:rsidR="00746E46" w:rsidRPr="004527B4">
        <w:rPr>
          <w:rFonts w:ascii="Times New Roman" w:hAnsi="Times New Roman" w:cs="Times New Roman"/>
          <w:sz w:val="28"/>
          <w:szCs w:val="28"/>
        </w:rPr>
        <w:t>приобретение машин, оборудования и транс</w:t>
      </w:r>
      <w:r w:rsidR="00F448E0" w:rsidRPr="004527B4">
        <w:rPr>
          <w:rFonts w:ascii="Times New Roman" w:hAnsi="Times New Roman" w:cs="Times New Roman"/>
          <w:sz w:val="28"/>
          <w:szCs w:val="28"/>
        </w:rPr>
        <w:t>портных средств - 42,5 %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или 550,4 млн. рублей.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CC" w:rsidRPr="004527B4" w:rsidRDefault="00B67F0B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прошлом году</w:t>
      </w:r>
      <w:r w:rsidR="00A84F9D" w:rsidRPr="004527B4">
        <w:rPr>
          <w:rFonts w:ascii="Times New Roman" w:hAnsi="Times New Roman" w:cs="Times New Roman"/>
          <w:sz w:val="28"/>
          <w:szCs w:val="28"/>
        </w:rPr>
        <w:t>, который был объявлен Годом экологии,</w:t>
      </w:r>
      <w:r w:rsidR="00662ECC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ведена в действие крупнейшая в России </w:t>
      </w:r>
      <w:r w:rsidR="00A84F9D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в Соль-Илецком городском округе </w:t>
      </w:r>
      <w:r w:rsidRPr="00452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солнечная электростанция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мощностью 25 МВт в селе Тамар-Уткуль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  <w:r w:rsidR="00A84F9D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В </w:t>
      </w:r>
      <w:r w:rsidR="00922F3C" w:rsidRPr="004527B4">
        <w:rPr>
          <w:rFonts w:ascii="Times New Roman" w:hAnsi="Times New Roman" w:cs="Times New Roman"/>
          <w:sz w:val="28"/>
          <w:szCs w:val="28"/>
        </w:rPr>
        <w:t>текущем</w:t>
      </w:r>
      <w:r w:rsidR="00B11B6E" w:rsidRPr="004527B4">
        <w:rPr>
          <w:rFonts w:ascii="Times New Roman" w:hAnsi="Times New Roman" w:cs="Times New Roman"/>
          <w:sz w:val="28"/>
          <w:szCs w:val="28"/>
        </w:rPr>
        <w:t xml:space="preserve"> -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начнётся строительство солнечн</w:t>
      </w:r>
      <w:r w:rsidR="00922F3C" w:rsidRPr="004527B4">
        <w:rPr>
          <w:rFonts w:ascii="Times New Roman" w:hAnsi="Times New Roman" w:cs="Times New Roman"/>
          <w:sz w:val="28"/>
          <w:szCs w:val="28"/>
        </w:rPr>
        <w:t>ых электростанций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746E46" w:rsidRPr="004527B4">
        <w:rPr>
          <w:rFonts w:ascii="Times New Roman" w:hAnsi="Times New Roman" w:cs="Times New Roman"/>
          <w:sz w:val="28"/>
          <w:szCs w:val="28"/>
        </w:rPr>
        <w:t>в  селе  Елшанка Красномаякского территориального от</w:t>
      </w:r>
      <w:r w:rsidR="00B11B6E" w:rsidRPr="004527B4">
        <w:rPr>
          <w:rFonts w:ascii="Times New Roman" w:hAnsi="Times New Roman" w:cs="Times New Roman"/>
          <w:sz w:val="28"/>
          <w:szCs w:val="28"/>
        </w:rPr>
        <w:t xml:space="preserve">дела мощностью 25 МВт и около посёлка 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Чашкан в Григорьевском территориальном отделе мощностью 10 МВт. </w:t>
      </w:r>
    </w:p>
    <w:p w:rsidR="00922F3C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Реализация данных проектов в Соль-Илецком городском округе приведёт к созданию экологически чистой генерации, увеличению налоговых поступлений в бюджеты разных уровне</w:t>
      </w:r>
      <w:r w:rsidR="00922F3C" w:rsidRPr="004527B4">
        <w:rPr>
          <w:rFonts w:ascii="Times New Roman" w:hAnsi="Times New Roman" w:cs="Times New Roman"/>
          <w:sz w:val="28"/>
          <w:szCs w:val="28"/>
        </w:rPr>
        <w:t>й, созданию новых рабочих мест.</w:t>
      </w:r>
    </w:p>
    <w:p w:rsidR="00662ECC" w:rsidRPr="004527B4" w:rsidRDefault="00662ECC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>Что немаловажно:</w:t>
      </w:r>
      <w:r w:rsidR="00746E46" w:rsidRPr="004527B4">
        <w:rPr>
          <w:rFonts w:ascii="Times New Roman" w:hAnsi="Times New Roman" w:cs="Times New Roman"/>
          <w:sz w:val="28"/>
          <w:szCs w:val="28"/>
        </w:rPr>
        <w:t xml:space="preserve"> все работы по проектированию, строительству и эксплуатации солнечных электростанций проводятся с привлечением местных подрядчиков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6E" w:rsidRPr="004527B4" w:rsidRDefault="00746E4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Оборот розничной</w:t>
      </w:r>
      <w:r w:rsidR="00161388" w:rsidRPr="004527B4">
        <w:rPr>
          <w:rFonts w:ascii="Times New Roman" w:hAnsi="Times New Roman" w:cs="Times New Roman"/>
          <w:b/>
          <w:sz w:val="28"/>
          <w:szCs w:val="28"/>
        </w:rPr>
        <w:t xml:space="preserve"> торговли за</w:t>
      </w:r>
      <w:r w:rsidR="00161388" w:rsidRPr="004527B4">
        <w:rPr>
          <w:rFonts w:ascii="Times New Roman" w:hAnsi="Times New Roman" w:cs="Times New Roman"/>
          <w:sz w:val="28"/>
          <w:szCs w:val="28"/>
        </w:rPr>
        <w:t xml:space="preserve"> 2017 год составил </w:t>
      </w:r>
      <w:r w:rsidRPr="004527B4">
        <w:rPr>
          <w:rFonts w:ascii="Times New Roman" w:hAnsi="Times New Roman" w:cs="Times New Roman"/>
          <w:sz w:val="28"/>
          <w:szCs w:val="28"/>
        </w:rPr>
        <w:t xml:space="preserve"> 3934,5 млн. рублей, или 103,2% к  уровню 2016 года. </w:t>
      </w:r>
      <w:r w:rsidR="00161388" w:rsidRPr="004527B4">
        <w:rPr>
          <w:rFonts w:ascii="Times New Roman" w:hAnsi="Times New Roman" w:cs="Times New Roman"/>
          <w:sz w:val="28"/>
          <w:szCs w:val="28"/>
        </w:rPr>
        <w:t>Данный показатель на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97,6 % </w:t>
      </w:r>
      <w:r w:rsidR="00922F3C" w:rsidRPr="004527B4">
        <w:rPr>
          <w:rFonts w:ascii="Times New Roman" w:hAnsi="Times New Roman" w:cs="Times New Roman"/>
          <w:sz w:val="28"/>
          <w:szCs w:val="28"/>
        </w:rPr>
        <w:t>с</w:t>
      </w:r>
      <w:r w:rsidRPr="004527B4">
        <w:rPr>
          <w:rFonts w:ascii="Times New Roman" w:hAnsi="Times New Roman" w:cs="Times New Roman"/>
          <w:sz w:val="28"/>
          <w:szCs w:val="28"/>
        </w:rPr>
        <w:t>формировался за счет торгующих организаций и индивидуальных предпринимателей, осуществляющих свою деятельност</w:t>
      </w:r>
      <w:r w:rsidR="0011741B" w:rsidRPr="004527B4">
        <w:rPr>
          <w:rFonts w:ascii="Times New Roman" w:hAnsi="Times New Roman" w:cs="Times New Roman"/>
          <w:sz w:val="28"/>
          <w:szCs w:val="28"/>
        </w:rPr>
        <w:t>ь в стационарной торговой сети.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6E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По итогам 2017 года крупными и средними пред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приятиям округа оказано </w:t>
      </w:r>
      <w:r w:rsidR="00662ECC" w:rsidRPr="004527B4">
        <w:rPr>
          <w:rFonts w:ascii="Times New Roman" w:hAnsi="Times New Roman" w:cs="Times New Roman"/>
          <w:b/>
          <w:sz w:val="28"/>
          <w:szCs w:val="28"/>
        </w:rPr>
        <w:t>платных</w:t>
      </w:r>
      <w:r w:rsidRPr="004527B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4527B4">
        <w:rPr>
          <w:rFonts w:ascii="Times New Roman" w:hAnsi="Times New Roman" w:cs="Times New Roman"/>
          <w:sz w:val="28"/>
          <w:szCs w:val="28"/>
        </w:rPr>
        <w:t xml:space="preserve"> населению на сумму 606,7 млн. рублей, что  составляет 108,2% к соответствующему периоду прошлого года. В расчете на одного жителя 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оказано платных услуг на сумму </w:t>
      </w:r>
      <w:r w:rsidRPr="004527B4">
        <w:rPr>
          <w:rFonts w:ascii="Times New Roman" w:hAnsi="Times New Roman" w:cs="Times New Roman"/>
          <w:sz w:val="28"/>
          <w:szCs w:val="28"/>
        </w:rPr>
        <w:t>11,7 тыс. рублей.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1B" w:rsidRPr="004527B4" w:rsidRDefault="00161388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Ситуация на рынке труда</w:t>
      </w:r>
      <w:r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стабильной.</w:t>
      </w:r>
      <w:r w:rsidR="00A33787"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 xml:space="preserve">Официальный уровень безработицы - 1,76 % от экономически активного населения. </w:t>
      </w:r>
      <w:r w:rsidR="00662ECC" w:rsidRPr="004527B4">
        <w:rPr>
          <w:rFonts w:ascii="Times New Roman" w:hAnsi="Times New Roman" w:cs="Times New Roman"/>
          <w:sz w:val="28"/>
          <w:szCs w:val="28"/>
        </w:rPr>
        <w:t>Это немного выше среднеобла</w:t>
      </w:r>
      <w:r w:rsidR="00B11B6E" w:rsidRPr="004527B4">
        <w:rPr>
          <w:rFonts w:ascii="Times New Roman" w:hAnsi="Times New Roman" w:cs="Times New Roman"/>
          <w:sz w:val="28"/>
          <w:szCs w:val="28"/>
        </w:rPr>
        <w:t>стного показателя -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 1,4 %.</w:t>
      </w:r>
    </w:p>
    <w:p w:rsidR="0011741B" w:rsidRPr="004527B4" w:rsidRDefault="00161388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работу по снижению уровня безработицы необходимо продолжить и в текущем году.</w:t>
      </w:r>
    </w:p>
    <w:p w:rsidR="0011741B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по</w:t>
      </w:r>
      <w:r w:rsidR="00543AF1" w:rsidRPr="004527B4">
        <w:rPr>
          <w:rFonts w:ascii="Times New Roman" w:hAnsi="Times New Roman" w:cs="Times New Roman"/>
          <w:sz w:val="28"/>
          <w:szCs w:val="28"/>
        </w:rPr>
        <w:t xml:space="preserve"> ряду</w:t>
      </w:r>
      <w:r w:rsidRPr="004527B4">
        <w:rPr>
          <w:rFonts w:ascii="Times New Roman" w:hAnsi="Times New Roman" w:cs="Times New Roman"/>
          <w:sz w:val="28"/>
          <w:szCs w:val="28"/>
        </w:rPr>
        <w:t xml:space="preserve"> крупных и средних  предприятий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 составила 22</w:t>
      </w:r>
      <w:r w:rsidR="00DB39D1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662ECC" w:rsidRPr="004527B4">
        <w:rPr>
          <w:rFonts w:ascii="Times New Roman" w:hAnsi="Times New Roman" w:cs="Times New Roman"/>
          <w:sz w:val="28"/>
          <w:szCs w:val="28"/>
        </w:rPr>
        <w:t>356,5  рублей –</w:t>
      </w:r>
      <w:r w:rsidR="00B11B6E" w:rsidRPr="004527B4">
        <w:rPr>
          <w:rFonts w:ascii="Times New Roman" w:hAnsi="Times New Roman" w:cs="Times New Roman"/>
          <w:sz w:val="28"/>
          <w:szCs w:val="28"/>
        </w:rPr>
        <w:t xml:space="preserve"> 106</w:t>
      </w:r>
      <w:r w:rsidRPr="004527B4">
        <w:rPr>
          <w:rFonts w:ascii="Times New Roman" w:hAnsi="Times New Roman" w:cs="Times New Roman"/>
          <w:sz w:val="28"/>
          <w:szCs w:val="28"/>
        </w:rPr>
        <w:t>% к анало</w:t>
      </w:r>
      <w:r w:rsidR="00662ECC" w:rsidRPr="004527B4">
        <w:rPr>
          <w:rFonts w:ascii="Times New Roman" w:hAnsi="Times New Roman" w:cs="Times New Roman"/>
          <w:sz w:val="28"/>
          <w:szCs w:val="28"/>
        </w:rPr>
        <w:t>гичному периоду прошлого года.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1B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О</w:t>
      </w:r>
      <w:r w:rsidR="005E5840" w:rsidRPr="004527B4">
        <w:rPr>
          <w:rFonts w:ascii="Times New Roman" w:hAnsi="Times New Roman" w:cs="Times New Roman"/>
          <w:b/>
          <w:sz w:val="28"/>
          <w:szCs w:val="28"/>
        </w:rPr>
        <w:t xml:space="preserve"> демографических показателях.</w:t>
      </w:r>
      <w:r w:rsidR="005E5840" w:rsidRPr="004527B4">
        <w:rPr>
          <w:rFonts w:ascii="Times New Roman" w:hAnsi="Times New Roman" w:cs="Times New Roman"/>
          <w:sz w:val="28"/>
          <w:szCs w:val="28"/>
        </w:rPr>
        <w:t xml:space="preserve"> Именно они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5E5840" w:rsidRPr="004527B4">
        <w:rPr>
          <w:rFonts w:ascii="Times New Roman" w:hAnsi="Times New Roman" w:cs="Times New Roman"/>
          <w:sz w:val="28"/>
          <w:szCs w:val="28"/>
        </w:rPr>
        <w:t xml:space="preserve">являются одними из определяющих факторов социально-экономического развития </w:t>
      </w:r>
      <w:r w:rsidR="00662ECC" w:rsidRPr="004527B4">
        <w:rPr>
          <w:rFonts w:ascii="Times New Roman" w:hAnsi="Times New Roman" w:cs="Times New Roman"/>
          <w:sz w:val="28"/>
          <w:szCs w:val="28"/>
        </w:rPr>
        <w:t>территории.</w:t>
      </w:r>
    </w:p>
    <w:p w:rsidR="0011741B" w:rsidRPr="004527B4" w:rsidRDefault="00922F3C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По состоянию на 31 декабря</w:t>
      </w:r>
      <w:r w:rsidR="00B67F0B" w:rsidRPr="004527B4">
        <w:rPr>
          <w:rFonts w:ascii="Times New Roman" w:hAnsi="Times New Roman" w:cs="Times New Roman"/>
          <w:sz w:val="28"/>
          <w:szCs w:val="28"/>
        </w:rPr>
        <w:t xml:space="preserve"> округе проживает 51,442 тыс. человек.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 В </w:t>
      </w:r>
      <w:r w:rsidRPr="004527B4">
        <w:rPr>
          <w:rFonts w:ascii="Times New Roman" w:hAnsi="Times New Roman" w:cs="Times New Roman"/>
          <w:sz w:val="28"/>
          <w:szCs w:val="28"/>
        </w:rPr>
        <w:t xml:space="preserve">2017 </w:t>
      </w:r>
      <w:r w:rsidR="00662ECC" w:rsidRPr="004527B4">
        <w:rPr>
          <w:rFonts w:ascii="Times New Roman" w:hAnsi="Times New Roman" w:cs="Times New Roman"/>
          <w:sz w:val="28"/>
          <w:szCs w:val="28"/>
        </w:rPr>
        <w:t>году сохранился положительный прирост населения</w:t>
      </w:r>
      <w:r w:rsidR="00543AF1" w:rsidRPr="004527B4">
        <w:rPr>
          <w:rFonts w:ascii="Times New Roman" w:hAnsi="Times New Roman" w:cs="Times New Roman"/>
          <w:sz w:val="28"/>
          <w:szCs w:val="28"/>
        </w:rPr>
        <w:t xml:space="preserve">. </w:t>
      </w:r>
      <w:r w:rsidR="00E11017" w:rsidRPr="004527B4">
        <w:rPr>
          <w:rFonts w:ascii="Times New Roman" w:hAnsi="Times New Roman" w:cs="Times New Roman"/>
          <w:sz w:val="28"/>
          <w:szCs w:val="28"/>
        </w:rPr>
        <w:t>В  прошлом году</w:t>
      </w:r>
      <w:r w:rsidR="00B67F0B" w:rsidRPr="004527B4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 w:rsidR="002442C2" w:rsidRPr="004527B4">
        <w:rPr>
          <w:rFonts w:ascii="Times New Roman" w:hAnsi="Times New Roman" w:cs="Times New Roman"/>
          <w:sz w:val="28"/>
          <w:szCs w:val="28"/>
        </w:rPr>
        <w:t xml:space="preserve">но </w:t>
      </w:r>
      <w:r w:rsidR="000E0938" w:rsidRPr="004527B4">
        <w:rPr>
          <w:rFonts w:ascii="Times New Roman" w:hAnsi="Times New Roman" w:cs="Times New Roman"/>
          <w:sz w:val="28"/>
          <w:szCs w:val="28"/>
        </w:rPr>
        <w:t>789</w:t>
      </w:r>
      <w:r w:rsidR="00E1101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B11B6E" w:rsidRPr="004527B4">
        <w:rPr>
          <w:rFonts w:ascii="Times New Roman" w:hAnsi="Times New Roman" w:cs="Times New Roman"/>
          <w:sz w:val="28"/>
          <w:szCs w:val="28"/>
        </w:rPr>
        <w:t>новорожденных,</w:t>
      </w:r>
      <w:r w:rsidR="002442C2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0E0938" w:rsidRPr="004527B4">
        <w:rPr>
          <w:rFonts w:ascii="Times New Roman" w:hAnsi="Times New Roman" w:cs="Times New Roman"/>
          <w:sz w:val="28"/>
          <w:szCs w:val="28"/>
        </w:rPr>
        <w:t>594</w:t>
      </w:r>
      <w:r w:rsidRPr="004527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1B6E" w:rsidRPr="004527B4">
        <w:rPr>
          <w:rFonts w:ascii="Times New Roman" w:hAnsi="Times New Roman" w:cs="Times New Roman"/>
          <w:sz w:val="28"/>
          <w:szCs w:val="28"/>
        </w:rPr>
        <w:t>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умерли</w:t>
      </w:r>
      <w:r w:rsidR="00E11017" w:rsidRPr="004527B4">
        <w:rPr>
          <w:rFonts w:ascii="Times New Roman" w:hAnsi="Times New Roman" w:cs="Times New Roman"/>
          <w:sz w:val="28"/>
          <w:szCs w:val="28"/>
        </w:rPr>
        <w:t>.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41B" w:rsidRPr="004527B4" w:rsidRDefault="00B67F0B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b/>
          <w:sz w:val="28"/>
          <w:szCs w:val="28"/>
        </w:rPr>
        <w:t>Соль-Илецкий го</w:t>
      </w:r>
      <w:r w:rsidR="00B11B6E" w:rsidRPr="004527B4"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родской округ является одной </w:t>
      </w:r>
      <w:r w:rsidR="00C501EE" w:rsidRPr="004527B4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B11B6E" w:rsidRPr="004527B4">
        <w:rPr>
          <w:rFonts w:ascii="Times New Roman" w:eastAsia="Times New Roman" w:hAnsi="Times New Roman" w:cs="Times New Roman"/>
          <w:b/>
          <w:sz w:val="28"/>
          <w:szCs w:val="28"/>
        </w:rPr>
        <w:t>319</w:t>
      </w:r>
      <w:r w:rsidR="002442C2" w:rsidRPr="00452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27B4">
        <w:rPr>
          <w:rFonts w:ascii="Times New Roman" w:eastAsia="Times New Roman" w:hAnsi="Times New Roman" w:cs="Times New Roman"/>
          <w:b/>
          <w:sz w:val="28"/>
          <w:szCs w:val="28"/>
        </w:rPr>
        <w:t>монотерриторий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  <w:r w:rsidRPr="004527B4">
        <w:rPr>
          <w:rFonts w:ascii="Times New Roman" w:hAnsi="Times New Roman" w:cs="Times New Roman"/>
          <w:sz w:val="28"/>
          <w:szCs w:val="28"/>
        </w:rPr>
        <w:t>У нас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662ECC" w:rsidRPr="004527B4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376AA6" w:rsidRPr="004527B4">
        <w:rPr>
          <w:rFonts w:ascii="Times New Roman" w:hAnsi="Times New Roman" w:cs="Times New Roman"/>
          <w:sz w:val="28"/>
          <w:szCs w:val="28"/>
        </w:rPr>
        <w:t>программа «Комплексное развитие моногорода Соль-Илецкий городской округ».</w:t>
      </w:r>
    </w:p>
    <w:p w:rsidR="00CA1E35" w:rsidRPr="004527B4" w:rsidRDefault="00662ECC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результате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E11017" w:rsidRPr="004527B4">
        <w:rPr>
          <w:rFonts w:ascii="Times New Roman" w:hAnsi="Times New Roman" w:cs="Times New Roman"/>
          <w:sz w:val="28"/>
          <w:szCs w:val="28"/>
        </w:rPr>
        <w:t xml:space="preserve">её </w:t>
      </w:r>
      <w:r w:rsidR="00376AA6" w:rsidRPr="004527B4">
        <w:rPr>
          <w:rFonts w:ascii="Times New Roman" w:hAnsi="Times New Roman" w:cs="Times New Roman"/>
          <w:sz w:val="28"/>
          <w:szCs w:val="28"/>
        </w:rPr>
        <w:t>реализации к</w:t>
      </w:r>
      <w:r w:rsidR="00CA1E35" w:rsidRPr="004527B4">
        <w:rPr>
          <w:rFonts w:ascii="Times New Roman" w:hAnsi="Times New Roman" w:cs="Times New Roman"/>
          <w:sz w:val="28"/>
          <w:szCs w:val="28"/>
        </w:rPr>
        <w:t xml:space="preserve"> концу текущего 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1E35" w:rsidRPr="004527B4">
        <w:rPr>
          <w:rFonts w:ascii="Times New Roman" w:hAnsi="Times New Roman" w:cs="Times New Roman"/>
          <w:sz w:val="28"/>
          <w:szCs w:val="28"/>
        </w:rPr>
        <w:t>мы должны</w:t>
      </w:r>
    </w:p>
    <w:p w:rsidR="00376AA6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- создать 761 новое рабочее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527B4">
        <w:rPr>
          <w:rFonts w:ascii="Times New Roman" w:hAnsi="Times New Roman" w:cs="Times New Roman"/>
          <w:sz w:val="28"/>
          <w:szCs w:val="28"/>
        </w:rPr>
        <w:t>о, не связанное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с деятельностью гр</w:t>
      </w:r>
      <w:r w:rsidR="00E11017" w:rsidRPr="004527B4">
        <w:rPr>
          <w:rFonts w:ascii="Times New Roman" w:hAnsi="Times New Roman" w:cs="Times New Roman"/>
          <w:sz w:val="28"/>
          <w:szCs w:val="28"/>
        </w:rPr>
        <w:t>адо</w:t>
      </w:r>
      <w:r w:rsidRPr="004527B4">
        <w:rPr>
          <w:rFonts w:ascii="Times New Roman" w:hAnsi="Times New Roman" w:cs="Times New Roman"/>
          <w:sz w:val="28"/>
          <w:szCs w:val="28"/>
        </w:rPr>
        <w:t xml:space="preserve">образующего предприятия (в </w:t>
      </w:r>
      <w:r w:rsidR="00376AA6" w:rsidRPr="004527B4">
        <w:rPr>
          <w:rFonts w:ascii="Times New Roman" w:hAnsi="Times New Roman" w:cs="Times New Roman"/>
          <w:sz w:val="28"/>
          <w:szCs w:val="28"/>
        </w:rPr>
        <w:t>2017 году создано 392 новых рабочих места</w:t>
      </w:r>
      <w:r w:rsidRPr="004527B4">
        <w:rPr>
          <w:rFonts w:ascii="Times New Roman" w:hAnsi="Times New Roman" w:cs="Times New Roman"/>
          <w:sz w:val="28"/>
          <w:szCs w:val="28"/>
        </w:rPr>
        <w:t>)</w:t>
      </w:r>
      <w:r w:rsidR="00376AA6" w:rsidRPr="004527B4">
        <w:rPr>
          <w:rFonts w:ascii="Times New Roman" w:hAnsi="Times New Roman" w:cs="Times New Roman"/>
          <w:sz w:val="28"/>
          <w:szCs w:val="28"/>
        </w:rPr>
        <w:t>;</w:t>
      </w:r>
    </w:p>
    <w:p w:rsidR="00376AA6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- привлечь </w:t>
      </w:r>
      <w:r w:rsidR="00376AA6" w:rsidRPr="004527B4">
        <w:rPr>
          <w:rFonts w:ascii="Times New Roman" w:hAnsi="Times New Roman" w:cs="Times New Roman"/>
          <w:sz w:val="28"/>
          <w:szCs w:val="28"/>
        </w:rPr>
        <w:t>6524,959 млн. рублей инвестиций в основной капитал</w:t>
      </w:r>
      <w:r w:rsidR="00F959DB" w:rsidRPr="004527B4">
        <w:rPr>
          <w:rFonts w:ascii="Times New Roman" w:hAnsi="Times New Roman" w:cs="Times New Roman"/>
          <w:sz w:val="28"/>
          <w:szCs w:val="28"/>
        </w:rPr>
        <w:t xml:space="preserve"> (привлечено в 2017 году – 3735, 497 млн.руб)</w:t>
      </w:r>
      <w:r w:rsidRPr="004527B4">
        <w:rPr>
          <w:rFonts w:ascii="Times New Roman" w:hAnsi="Times New Roman" w:cs="Times New Roman"/>
          <w:sz w:val="28"/>
          <w:szCs w:val="28"/>
        </w:rPr>
        <w:t>;</w:t>
      </w:r>
    </w:p>
    <w:p w:rsidR="0011741B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>- улучш</w:t>
      </w:r>
      <w:r w:rsidR="00CA1E35" w:rsidRPr="004527B4">
        <w:rPr>
          <w:rFonts w:ascii="Times New Roman" w:hAnsi="Times New Roman" w:cs="Times New Roman"/>
          <w:sz w:val="28"/>
          <w:szCs w:val="28"/>
        </w:rPr>
        <w:t>ить качество</w:t>
      </w:r>
      <w:r w:rsidRPr="004527B4">
        <w:rPr>
          <w:rFonts w:ascii="Times New Roman" w:hAnsi="Times New Roman" w:cs="Times New Roman"/>
          <w:sz w:val="28"/>
          <w:szCs w:val="28"/>
        </w:rPr>
        <w:t xml:space="preserve"> г</w:t>
      </w:r>
      <w:r w:rsidR="00B11B6E" w:rsidRPr="004527B4">
        <w:rPr>
          <w:rFonts w:ascii="Times New Roman" w:hAnsi="Times New Roman" w:cs="Times New Roman"/>
          <w:sz w:val="28"/>
          <w:szCs w:val="28"/>
        </w:rPr>
        <w:t>ородской среды, в том числе путё</w:t>
      </w:r>
      <w:r w:rsidRPr="004527B4">
        <w:rPr>
          <w:rFonts w:ascii="Times New Roman" w:hAnsi="Times New Roman" w:cs="Times New Roman"/>
          <w:sz w:val="28"/>
          <w:szCs w:val="28"/>
        </w:rPr>
        <w:t>м реализации мероприятий «Пять шагов благоустройства».</w:t>
      </w:r>
    </w:p>
    <w:p w:rsidR="00B11B6E" w:rsidRPr="004527B4" w:rsidRDefault="00B11B6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A6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 xml:space="preserve">Одной из важнейших сфер современной экономики становится туризм. </w:t>
      </w:r>
      <w:r w:rsidRPr="004527B4">
        <w:rPr>
          <w:rFonts w:ascii="Times New Roman" w:hAnsi="Times New Roman" w:cs="Times New Roman"/>
          <w:sz w:val="28"/>
          <w:szCs w:val="28"/>
        </w:rPr>
        <w:t>Именно поэтому п</w:t>
      </w:r>
      <w:r w:rsidR="00376AA6" w:rsidRPr="004527B4">
        <w:rPr>
          <w:rFonts w:ascii="Times New Roman" w:hAnsi="Times New Roman" w:cs="Times New Roman"/>
          <w:sz w:val="28"/>
          <w:szCs w:val="28"/>
        </w:rPr>
        <w:t>равительство</w:t>
      </w:r>
      <w:r w:rsidRPr="004527B4">
        <w:rPr>
          <w:rFonts w:ascii="Times New Roman" w:hAnsi="Times New Roman" w:cs="Times New Roman"/>
          <w:sz w:val="28"/>
          <w:szCs w:val="28"/>
        </w:rPr>
        <w:t>м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67F0B" w:rsidRPr="004527B4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Pr="004527B4">
        <w:rPr>
          <w:rFonts w:ascii="Times New Roman" w:hAnsi="Times New Roman" w:cs="Times New Roman"/>
          <w:sz w:val="28"/>
          <w:szCs w:val="28"/>
        </w:rPr>
        <w:t>ей</w:t>
      </w:r>
      <w:r w:rsidR="00196BA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6BA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376AA6" w:rsidRPr="004527B4">
        <w:rPr>
          <w:rFonts w:ascii="Times New Roman" w:hAnsi="Times New Roman" w:cs="Times New Roman"/>
          <w:sz w:val="28"/>
          <w:szCs w:val="28"/>
        </w:rPr>
        <w:t>в течение ряда последних лет ведётся последовательная работа по  созданию и развитию на территории Соль-Илецкого городского округа туристско-рекреационного кластера.</w:t>
      </w:r>
    </w:p>
    <w:p w:rsidR="00376AA6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Усилиями предпринимательского сообщества, местных и региональных органов власти в Соль-Илецке ежегодно обеспечивается отдых сотен тысяч туристов.  В 2017 году курорт посетили более 1 млн. 730 тыс. человек. Основная масса гостей - жители Башкирии, Татарии, Самарской, Пермской, Челябинской, Свердловской областей, Республики Казахстан.  </w:t>
      </w:r>
    </w:p>
    <w:p w:rsidR="00376AA6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376AA6" w:rsidRPr="004527B4">
        <w:rPr>
          <w:rFonts w:ascii="Times New Roman" w:hAnsi="Times New Roman" w:cs="Times New Roman"/>
          <w:sz w:val="28"/>
          <w:szCs w:val="28"/>
        </w:rPr>
        <w:t>стройплощадка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в этой программе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- объект «Рекреационно-оздоровитель</w:t>
      </w:r>
      <w:r w:rsidR="001D6665" w:rsidRPr="004527B4">
        <w:rPr>
          <w:rFonts w:ascii="Times New Roman" w:hAnsi="Times New Roman" w:cs="Times New Roman"/>
          <w:sz w:val="28"/>
          <w:szCs w:val="28"/>
        </w:rPr>
        <w:t xml:space="preserve">ный комплекс  «Солёные озёра». 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Сметная  стоимость первой очереди - более 2,1 млрд. рублей. Предварительный срок ввода её в эксплуатацию  – </w:t>
      </w:r>
      <w:r w:rsidR="00543AF1" w:rsidRPr="004527B4">
        <w:rPr>
          <w:rFonts w:ascii="Times New Roman" w:hAnsi="Times New Roman" w:cs="Times New Roman"/>
          <w:sz w:val="28"/>
          <w:szCs w:val="28"/>
        </w:rPr>
        <w:t>конец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543AF1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Инвестор ООО «Соль-Илецк курорт» реализует  также проект «Реконструкция парка им. Персиянова». В 2016 году осуществлён проект «Создание парка  аттракционов на территории КМЗ «Сол</w:t>
      </w:r>
      <w:r w:rsidR="00B11B6E" w:rsidRPr="004527B4">
        <w:rPr>
          <w:rFonts w:ascii="Times New Roman" w:hAnsi="Times New Roman" w:cs="Times New Roman"/>
          <w:sz w:val="28"/>
          <w:szCs w:val="28"/>
        </w:rPr>
        <w:t>ёные озё</w:t>
      </w:r>
      <w:r w:rsidRPr="004527B4">
        <w:rPr>
          <w:rFonts w:ascii="Times New Roman" w:hAnsi="Times New Roman" w:cs="Times New Roman"/>
          <w:sz w:val="28"/>
          <w:szCs w:val="28"/>
        </w:rPr>
        <w:t>ра».</w:t>
      </w:r>
    </w:p>
    <w:p w:rsidR="004A3970" w:rsidRPr="004527B4" w:rsidRDefault="00E11017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За период 2013-2017 годы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по </w:t>
      </w:r>
      <w:r w:rsidR="00455E18" w:rsidRPr="004527B4">
        <w:rPr>
          <w:rFonts w:ascii="Times New Roman" w:hAnsi="Times New Roman" w:cs="Times New Roman"/>
          <w:sz w:val="28"/>
          <w:szCs w:val="28"/>
        </w:rPr>
        <w:t xml:space="preserve">трём </w:t>
      </w:r>
      <w:r w:rsidR="00376AA6" w:rsidRPr="004527B4">
        <w:rPr>
          <w:rFonts w:ascii="Times New Roman" w:hAnsi="Times New Roman" w:cs="Times New Roman"/>
          <w:sz w:val="28"/>
          <w:szCs w:val="28"/>
        </w:rPr>
        <w:t>проектам</w:t>
      </w:r>
      <w:r w:rsidR="00455E18" w:rsidRPr="004527B4">
        <w:rPr>
          <w:rFonts w:ascii="Times New Roman" w:hAnsi="Times New Roman" w:cs="Times New Roman"/>
          <w:sz w:val="28"/>
          <w:szCs w:val="28"/>
        </w:rPr>
        <w:t>: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«Рекреационно-оздоровительный комплекс «Солёные озёра», «Реконструкция парка им. Персиянова», «Создание парка  аттракционов на территории КМЗ «Солёные озёра» </w:t>
      </w:r>
      <w:r w:rsidR="00455E18" w:rsidRPr="004527B4">
        <w:rPr>
          <w:rFonts w:ascii="Times New Roman" w:hAnsi="Times New Roman" w:cs="Times New Roman"/>
          <w:sz w:val="28"/>
          <w:szCs w:val="28"/>
        </w:rPr>
        <w:t>-</w:t>
      </w:r>
      <w:r w:rsidR="00376AA6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ООО «Соль-Илецк курорт» осво</w:t>
      </w:r>
      <w:r w:rsidR="00CA1E35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376AA6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1012,803 млн. рублей внебюджетных инвестиций.</w:t>
      </w:r>
    </w:p>
    <w:p w:rsidR="00376AA6" w:rsidRPr="004527B4" w:rsidRDefault="00196BAC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6AA6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минувшем году  на строительство объектов туристской инфраструктуры кластера субъекты среднего и малого предпринимательства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направили 79 045 тыс. руб</w:t>
      </w:r>
      <w:r w:rsidR="00376AA6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449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2017-м</w:t>
      </w:r>
      <w:r w:rsidR="00360449" w:rsidRPr="004527B4">
        <w:rPr>
          <w:rFonts w:ascii="Times New Roman" w:hAnsi="Times New Roman" w:cs="Times New Roman"/>
          <w:sz w:val="28"/>
          <w:szCs w:val="28"/>
        </w:rPr>
        <w:t xml:space="preserve"> завершено строительство восьми объектов туристской инфраструктуры кластера, в том числе одной гостиницы, пяти гостевых домов, одного магазина (всего </w:t>
      </w:r>
      <w:r w:rsidRPr="004527B4">
        <w:rPr>
          <w:rFonts w:ascii="Times New Roman" w:hAnsi="Times New Roman" w:cs="Times New Roman"/>
          <w:sz w:val="28"/>
          <w:szCs w:val="28"/>
        </w:rPr>
        <w:t>за 2013-2017 годы</w:t>
      </w:r>
      <w:r w:rsidR="00360449" w:rsidRPr="004527B4">
        <w:rPr>
          <w:rFonts w:ascii="Times New Roman" w:hAnsi="Times New Roman" w:cs="Times New Roman"/>
          <w:sz w:val="28"/>
          <w:szCs w:val="28"/>
        </w:rPr>
        <w:t xml:space="preserve"> реализовано 18 инвестиционных проектов, создано  244  новых рабочих места</w:t>
      </w:r>
      <w:r w:rsidR="00E11017" w:rsidRPr="004527B4">
        <w:rPr>
          <w:rFonts w:ascii="Times New Roman" w:hAnsi="Times New Roman" w:cs="Times New Roman"/>
          <w:sz w:val="28"/>
          <w:szCs w:val="28"/>
        </w:rPr>
        <w:t>)</w:t>
      </w:r>
      <w:r w:rsidR="00360449" w:rsidRPr="004527B4">
        <w:rPr>
          <w:rFonts w:ascii="Times New Roman" w:hAnsi="Times New Roman" w:cs="Times New Roman"/>
          <w:sz w:val="28"/>
          <w:szCs w:val="28"/>
        </w:rPr>
        <w:t>.</w:t>
      </w:r>
    </w:p>
    <w:p w:rsidR="0011741B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З</w:t>
      </w:r>
      <w:r w:rsidR="00360449" w:rsidRPr="004527B4">
        <w:rPr>
          <w:rFonts w:ascii="Times New Roman" w:hAnsi="Times New Roman" w:cs="Times New Roman"/>
          <w:sz w:val="28"/>
          <w:szCs w:val="28"/>
        </w:rPr>
        <w:t>ав</w:t>
      </w:r>
      <w:r w:rsidR="00E11017" w:rsidRPr="004527B4">
        <w:rPr>
          <w:rFonts w:ascii="Times New Roman" w:hAnsi="Times New Roman" w:cs="Times New Roman"/>
          <w:sz w:val="28"/>
          <w:szCs w:val="28"/>
        </w:rPr>
        <w:t xml:space="preserve">ершено </w:t>
      </w:r>
      <w:r w:rsidRPr="004527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11017" w:rsidRPr="004527B4">
        <w:rPr>
          <w:rFonts w:ascii="Times New Roman" w:hAnsi="Times New Roman" w:cs="Times New Roman"/>
          <w:sz w:val="28"/>
          <w:szCs w:val="28"/>
        </w:rPr>
        <w:t>строительство</w:t>
      </w:r>
      <w:r w:rsidR="00360449" w:rsidRPr="004527B4">
        <w:rPr>
          <w:rFonts w:ascii="Times New Roman" w:hAnsi="Times New Roman" w:cs="Times New Roman"/>
          <w:sz w:val="28"/>
          <w:szCs w:val="28"/>
        </w:rPr>
        <w:t xml:space="preserve"> объекта «КВЛ 10 кВ и распределительного пункта 10 кВ для электроснабжения строящегося рекреационно-оздоровительного комплекса «Солёные озёра».</w:t>
      </w:r>
      <w:r w:rsidR="001C0148" w:rsidRPr="004527B4">
        <w:rPr>
          <w:rFonts w:ascii="Times New Roman" w:hAnsi="Times New Roman" w:cs="Times New Roman"/>
          <w:sz w:val="28"/>
          <w:szCs w:val="28"/>
        </w:rPr>
        <w:t xml:space="preserve"> Подготовлен к вводу в эксплуатацию объект «Реконструкция главной КНС г. Соль-Илецка Оренбургской области»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</w:p>
    <w:p w:rsidR="0011741B" w:rsidRPr="004527B4" w:rsidRDefault="0011741B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840" w:rsidRPr="004527B4" w:rsidRDefault="00543AF1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E5840" w:rsidRPr="004527B4">
        <w:rPr>
          <w:rFonts w:ascii="Times New Roman" w:hAnsi="Times New Roman" w:cs="Times New Roman"/>
          <w:b/>
          <w:sz w:val="28"/>
          <w:szCs w:val="28"/>
        </w:rPr>
        <w:t xml:space="preserve">правление муниципальным имуществом </w:t>
      </w:r>
      <w:r w:rsidR="005E5840" w:rsidRPr="004527B4">
        <w:rPr>
          <w:rFonts w:ascii="Times New Roman" w:hAnsi="Times New Roman" w:cs="Times New Roman"/>
          <w:sz w:val="28"/>
          <w:szCs w:val="28"/>
        </w:rPr>
        <w:t>способствуют систематизации всей</w:t>
      </w:r>
      <w:r w:rsidR="00360449" w:rsidRPr="004527B4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="005E5840" w:rsidRPr="004527B4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4527B4">
        <w:rPr>
          <w:rFonts w:ascii="Times New Roman" w:hAnsi="Times New Roman" w:cs="Times New Roman"/>
          <w:sz w:val="28"/>
          <w:szCs w:val="28"/>
        </w:rPr>
        <w:t xml:space="preserve"> увеличению доходов. </w:t>
      </w:r>
      <w:r w:rsidR="00455E18" w:rsidRPr="004527B4">
        <w:rPr>
          <w:rFonts w:ascii="Times New Roman" w:hAnsi="Times New Roman" w:cs="Times New Roman"/>
          <w:sz w:val="28"/>
          <w:szCs w:val="28"/>
        </w:rPr>
        <w:t>В отчё</w:t>
      </w:r>
      <w:r w:rsidR="00CA1E35" w:rsidRPr="004527B4">
        <w:rPr>
          <w:rFonts w:ascii="Times New Roman" w:hAnsi="Times New Roman" w:cs="Times New Roman"/>
          <w:sz w:val="28"/>
          <w:szCs w:val="28"/>
        </w:rPr>
        <w:t>тном периоде последовательно велась работа по регистрации права муниципальной собственности, постановке на кадастровый учет, выявлению бесхозяйных объектов недвижимого имущества.</w:t>
      </w:r>
    </w:p>
    <w:p w:rsidR="00360449" w:rsidRPr="004527B4" w:rsidRDefault="00CA1E35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Так, поставлены </w:t>
      </w:r>
      <w:r w:rsidR="00360449" w:rsidRPr="004527B4">
        <w:rPr>
          <w:rFonts w:ascii="Times New Roman" w:hAnsi="Times New Roman" w:cs="Times New Roman"/>
          <w:sz w:val="28"/>
          <w:szCs w:val="28"/>
        </w:rPr>
        <w:t>на учет в управлении Федеральной службы государственной регистрации, кадастра и картографии по Оренбургской области в качестве бесхозяйных девять объектов недвижимого имущес</w:t>
      </w:r>
      <w:r w:rsidR="00455E18" w:rsidRPr="004527B4">
        <w:rPr>
          <w:rFonts w:ascii="Times New Roman" w:hAnsi="Times New Roman" w:cs="Times New Roman"/>
          <w:sz w:val="28"/>
          <w:szCs w:val="28"/>
        </w:rPr>
        <w:t>тва, в том числе два сооружения и</w:t>
      </w:r>
      <w:r w:rsidR="00360449" w:rsidRPr="004527B4">
        <w:rPr>
          <w:rFonts w:ascii="Times New Roman" w:hAnsi="Times New Roman" w:cs="Times New Roman"/>
          <w:sz w:val="28"/>
          <w:szCs w:val="28"/>
        </w:rPr>
        <w:t xml:space="preserve"> семь зданий.</w:t>
      </w:r>
    </w:p>
    <w:p w:rsidR="00455E18" w:rsidRPr="004527B4" w:rsidRDefault="00112140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В населенных пунктах</w:t>
      </w:r>
      <w:r w:rsidR="00A33787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округа выявлен</w:t>
      </w:r>
      <w:r w:rsidR="00A33787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</w:t>
      </w:r>
      <w:r w:rsidR="00360449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 имеющих признаки бес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хозяйного недвижимого имущества; работа с ними будет продолжена.</w:t>
      </w:r>
    </w:p>
    <w:p w:rsidR="00455E18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12140" w:rsidRPr="004527B4">
        <w:rPr>
          <w:rFonts w:ascii="Times New Roman" w:hAnsi="Times New Roman" w:cs="Times New Roman"/>
          <w:sz w:val="28"/>
          <w:szCs w:val="28"/>
        </w:rPr>
        <w:t>прошлого</w:t>
      </w:r>
      <w:r w:rsidRPr="004527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2140" w:rsidRPr="004527B4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автомобильные дороги.</w:t>
      </w:r>
      <w:r w:rsidR="00DD63FF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DD63FF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Перерегистрированы 202 дороги, 61 земельный участок под автомобильными дорогами.</w:t>
      </w:r>
      <w:r w:rsidR="00DD63FF" w:rsidRPr="0045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18" w:rsidRPr="004527B4" w:rsidRDefault="00376A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</w:t>
      </w:r>
      <w:r w:rsidR="00112140" w:rsidRPr="004527B4">
        <w:rPr>
          <w:rFonts w:ascii="Times New Roman" w:hAnsi="Times New Roman" w:cs="Times New Roman"/>
          <w:sz w:val="28"/>
          <w:szCs w:val="28"/>
        </w:rPr>
        <w:t>2018-м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планируем осуществить постановку на кадастровый учет с регистрацией права муниципальной собственности в отношении 50 автомобильных дорог.</w:t>
      </w:r>
    </w:p>
    <w:p w:rsidR="00360449" w:rsidRPr="004527B4" w:rsidRDefault="0011214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Планируем также </w:t>
      </w:r>
      <w:r w:rsidR="00376AA6" w:rsidRPr="004527B4">
        <w:rPr>
          <w:rFonts w:ascii="Times New Roman" w:hAnsi="Times New Roman" w:cs="Times New Roman"/>
          <w:sz w:val="28"/>
          <w:szCs w:val="28"/>
        </w:rPr>
        <w:t>передать в ко</w:t>
      </w:r>
      <w:r w:rsidRPr="004527B4">
        <w:rPr>
          <w:rFonts w:ascii="Times New Roman" w:hAnsi="Times New Roman" w:cs="Times New Roman"/>
          <w:sz w:val="28"/>
          <w:szCs w:val="28"/>
        </w:rPr>
        <w:t xml:space="preserve">нцессию объекты водоснабжения сел Первомайское, Покровка, Троицк, </w:t>
      </w:r>
      <w:r w:rsidR="00455E18" w:rsidRPr="004527B4">
        <w:rPr>
          <w:rFonts w:ascii="Times New Roman" w:hAnsi="Times New Roman" w:cs="Times New Roman"/>
          <w:sz w:val="28"/>
          <w:szCs w:val="28"/>
        </w:rPr>
        <w:t xml:space="preserve">Ивановка и </w:t>
      </w:r>
      <w:r w:rsidR="00376AA6" w:rsidRPr="004527B4">
        <w:rPr>
          <w:rFonts w:ascii="Times New Roman" w:hAnsi="Times New Roman" w:cs="Times New Roman"/>
          <w:sz w:val="28"/>
          <w:szCs w:val="28"/>
        </w:rPr>
        <w:t xml:space="preserve"> полигон ТБО.</w:t>
      </w:r>
    </w:p>
    <w:p w:rsidR="00543AF1" w:rsidRPr="004527B4" w:rsidRDefault="00C4698D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Очень активно шла работа по взиманию долгов по аренде земли, что позволило увеличить доходы в бюджет.</w:t>
      </w:r>
    </w:p>
    <w:p w:rsidR="00455E18" w:rsidRPr="004527B4" w:rsidRDefault="00455E18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49" w:rsidRPr="004527B4" w:rsidRDefault="005E584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Одним из наиболее значимых вопросов местного значения </w:t>
      </w:r>
      <w:r w:rsidR="00112140" w:rsidRPr="004527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527B4">
        <w:rPr>
          <w:rFonts w:ascii="Times New Roman" w:hAnsi="Times New Roman" w:cs="Times New Roman"/>
          <w:b/>
          <w:sz w:val="28"/>
          <w:szCs w:val="28"/>
        </w:rPr>
        <w:t xml:space="preserve">формирование, утверждение и исполнение бюджета муниципального </w:t>
      </w:r>
      <w:r w:rsidR="005E4F9D" w:rsidRPr="004527B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</w:p>
    <w:p w:rsidR="00360449" w:rsidRPr="004527B4" w:rsidRDefault="005E584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Мы продолжаем курс на экономию и разумное расходование ресурсов.           В </w:t>
      </w:r>
      <w:r w:rsidR="00112140" w:rsidRPr="004527B4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прилагали максимум усилий, чтобы в </w:t>
      </w:r>
      <w:r w:rsidR="00112140" w:rsidRPr="004527B4">
        <w:rPr>
          <w:rFonts w:ascii="Times New Roman" w:hAnsi="Times New Roman" w:cs="Times New Roman"/>
          <w:sz w:val="28"/>
          <w:szCs w:val="28"/>
        </w:rPr>
        <w:t xml:space="preserve">непростых экономических условиях бюджет оставался бюджетом </w:t>
      </w:r>
      <w:r w:rsidRPr="004527B4">
        <w:rPr>
          <w:rFonts w:ascii="Times New Roman" w:hAnsi="Times New Roman" w:cs="Times New Roman"/>
          <w:sz w:val="28"/>
          <w:szCs w:val="28"/>
        </w:rPr>
        <w:t>развития,</w:t>
      </w:r>
      <w:r w:rsidR="00112140" w:rsidRPr="004527B4">
        <w:rPr>
          <w:rFonts w:ascii="Times New Roman" w:hAnsi="Times New Roman" w:cs="Times New Roman"/>
          <w:sz w:val="28"/>
          <w:szCs w:val="28"/>
        </w:rPr>
        <w:t xml:space="preserve"> чтобы были выполнены взятые</w:t>
      </w:r>
      <w:r w:rsidRPr="004527B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12140" w:rsidRPr="004527B4">
        <w:rPr>
          <w:rFonts w:ascii="Times New Roman" w:hAnsi="Times New Roman" w:cs="Times New Roman"/>
          <w:sz w:val="28"/>
          <w:szCs w:val="28"/>
        </w:rPr>
        <w:t xml:space="preserve">а, сохранена </w:t>
      </w:r>
      <w:r w:rsidRPr="004527B4">
        <w:rPr>
          <w:rFonts w:ascii="Times New Roman" w:hAnsi="Times New Roman" w:cs="Times New Roman"/>
          <w:sz w:val="28"/>
          <w:szCs w:val="28"/>
        </w:rPr>
        <w:t>с</w:t>
      </w:r>
      <w:r w:rsidR="00112140" w:rsidRPr="004527B4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Pr="004527B4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4A7BEE" w:rsidRPr="004527B4" w:rsidRDefault="004A7BE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Всего в 2017 году в бюджет муниципального образования Соль-Илецкий  городской округ поступило доходов в сумме 1 137 367,4 тыс. рублей при плане 1 147 336,8 тыс. рублей  или 99,1 процента,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112140" w:rsidRPr="004527B4">
        <w:rPr>
          <w:rFonts w:ascii="Times New Roman" w:hAnsi="Times New Roman" w:cs="Times New Roman"/>
          <w:sz w:val="28"/>
          <w:szCs w:val="28"/>
        </w:rPr>
        <w:t>в том числе</w:t>
      </w:r>
    </w:p>
    <w:p w:rsidR="00915BF3" w:rsidRPr="004527B4" w:rsidRDefault="00915BF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- налоговых и неналоговых доходов - 345 122,6 тыс. рублей.</w:t>
      </w:r>
    </w:p>
    <w:p w:rsidR="00915BF3" w:rsidRPr="004527B4" w:rsidRDefault="00915BF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- безвозмездных поступлений - 792 244,8 тыс. рублей.</w:t>
      </w:r>
    </w:p>
    <w:p w:rsidR="00915BF3" w:rsidRPr="004527B4" w:rsidRDefault="00915BF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Доля налоговых и неналоговых поступлений в общем объеме доходов  составила</w:t>
      </w:r>
      <w:r w:rsidR="00EE513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 xml:space="preserve">30,34 процента. </w:t>
      </w:r>
    </w:p>
    <w:p w:rsidR="00915BF3" w:rsidRPr="004527B4" w:rsidRDefault="00915BF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>Преобладающую долю налоговых и неналоговых доходов бюджета городского округа составляет налог на доходы физических лиц (62,5 процента).</w:t>
      </w:r>
    </w:p>
    <w:p w:rsidR="00455E18" w:rsidRPr="004527B4" w:rsidRDefault="00915BF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Расходы бюджета городского округа произведены в пределах собственных доходов и безвозмездных поступлений из бюджетов других уровней.</w:t>
      </w:r>
    </w:p>
    <w:p w:rsidR="00455E18" w:rsidRPr="004527B4" w:rsidRDefault="0011214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Б</w:t>
      </w:r>
      <w:r w:rsidR="004A7BEE" w:rsidRPr="004527B4">
        <w:rPr>
          <w:rFonts w:ascii="Times New Roman" w:hAnsi="Times New Roman" w:cs="Times New Roman"/>
          <w:sz w:val="28"/>
          <w:szCs w:val="28"/>
        </w:rPr>
        <w:t>олее 70  про</w:t>
      </w:r>
      <w:r w:rsidR="005E4F9D" w:rsidRPr="004527B4">
        <w:rPr>
          <w:rFonts w:ascii="Times New Roman" w:hAnsi="Times New Roman" w:cs="Times New Roman"/>
          <w:sz w:val="28"/>
          <w:szCs w:val="28"/>
        </w:rPr>
        <w:t>центов</w:t>
      </w:r>
      <w:r w:rsidR="004A7BEE" w:rsidRPr="004527B4">
        <w:rPr>
          <w:rFonts w:ascii="Times New Roman" w:hAnsi="Times New Roman" w:cs="Times New Roman"/>
          <w:sz w:val="28"/>
          <w:szCs w:val="28"/>
        </w:rPr>
        <w:t xml:space="preserve"> составили расходы на фин</w:t>
      </w:r>
      <w:r w:rsidR="005E4F9D" w:rsidRPr="004527B4">
        <w:rPr>
          <w:rFonts w:ascii="Times New Roman" w:hAnsi="Times New Roman" w:cs="Times New Roman"/>
          <w:sz w:val="28"/>
          <w:szCs w:val="28"/>
        </w:rPr>
        <w:t xml:space="preserve">ансирование </w:t>
      </w:r>
      <w:r w:rsidRPr="004527B4">
        <w:rPr>
          <w:rFonts w:ascii="Times New Roman" w:hAnsi="Times New Roman" w:cs="Times New Roman"/>
          <w:sz w:val="28"/>
          <w:szCs w:val="28"/>
        </w:rPr>
        <w:t>социальной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4A7BEE" w:rsidRPr="004527B4">
        <w:rPr>
          <w:rFonts w:ascii="Times New Roman" w:hAnsi="Times New Roman" w:cs="Times New Roman"/>
          <w:sz w:val="28"/>
          <w:szCs w:val="28"/>
        </w:rPr>
        <w:t>сферы</w:t>
      </w:r>
      <w:r w:rsidRPr="004527B4">
        <w:rPr>
          <w:rFonts w:ascii="Times New Roman" w:hAnsi="Times New Roman" w:cs="Times New Roman"/>
          <w:sz w:val="28"/>
          <w:szCs w:val="28"/>
        </w:rPr>
        <w:t>. Бюджет носит программный характер –</w:t>
      </w:r>
      <w:r w:rsidR="00EE513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5533E2" w:rsidRPr="004527B4">
        <w:rPr>
          <w:rFonts w:ascii="Times New Roman" w:hAnsi="Times New Roman" w:cs="Times New Roman"/>
          <w:sz w:val="28"/>
          <w:szCs w:val="28"/>
        </w:rPr>
        <w:t>в</w:t>
      </w:r>
      <w:r w:rsidR="004A7BEE" w:rsidRPr="004527B4">
        <w:rPr>
          <w:rFonts w:ascii="Times New Roman" w:hAnsi="Times New Roman" w:cs="Times New Roman"/>
          <w:sz w:val="28"/>
          <w:szCs w:val="28"/>
        </w:rPr>
        <w:t xml:space="preserve"> рамках муниципальных целевых программ были профинансированы расходные обязательства на общую сумму  1 070 999,9 тыс. рублей или 98,47 процента.</w:t>
      </w:r>
    </w:p>
    <w:p w:rsidR="005533E2" w:rsidRPr="004527B4" w:rsidRDefault="00DA4404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По </w:t>
      </w:r>
      <w:r w:rsidR="004A7BEE" w:rsidRPr="004527B4">
        <w:rPr>
          <w:rFonts w:ascii="Times New Roman" w:hAnsi="Times New Roman" w:cs="Times New Roman"/>
          <w:sz w:val="28"/>
          <w:szCs w:val="28"/>
        </w:rPr>
        <w:t>состоянию на 1 января 2018 года просроченной кредиторской задолженности по обязательствам бюджета муниципального образования Со</w:t>
      </w:r>
      <w:r w:rsidR="00915BF3" w:rsidRPr="004527B4">
        <w:rPr>
          <w:rFonts w:ascii="Times New Roman" w:hAnsi="Times New Roman" w:cs="Times New Roman"/>
          <w:sz w:val="28"/>
          <w:szCs w:val="28"/>
        </w:rPr>
        <w:t>ль-Илецкий городской округ нет.</w:t>
      </w:r>
    </w:p>
    <w:p w:rsidR="00F959DB" w:rsidRPr="004527B4" w:rsidRDefault="00F959DB" w:rsidP="00F959DB">
      <w:pPr>
        <w:rPr>
          <w:rFonts w:ascii="Times New Roman" w:hAnsi="Times New Roman" w:cs="Times New Roman"/>
          <w:sz w:val="28"/>
          <w:szCs w:val="28"/>
        </w:rPr>
      </w:pPr>
    </w:p>
    <w:p w:rsidR="00F959DB" w:rsidRPr="004527B4" w:rsidRDefault="00F959DB" w:rsidP="00DD63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на протяжении нескольких лет входит  в </w:t>
      </w:r>
      <w:r w:rsidRPr="004527B4">
        <w:rPr>
          <w:rFonts w:ascii="Times New Roman" w:hAnsi="Times New Roman" w:cs="Times New Roman"/>
          <w:b/>
          <w:sz w:val="28"/>
          <w:szCs w:val="28"/>
        </w:rPr>
        <w:t xml:space="preserve">число лидеров при подведении </w:t>
      </w:r>
      <w:hyperlink r:id="rId8" w:history="1">
        <w:r w:rsidRPr="004527B4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итоги оценки качества управления финансами</w:t>
        </w:r>
      </w:hyperlink>
      <w:r w:rsidRPr="004527B4">
        <w:rPr>
          <w:rFonts w:ascii="Times New Roman" w:hAnsi="Times New Roman" w:cs="Times New Roman"/>
          <w:sz w:val="28"/>
          <w:szCs w:val="28"/>
        </w:rPr>
        <w:t xml:space="preserve"> и повышения эффективности бюджетных расходов.  По итогам 2016 года</w:t>
      </w:r>
      <w:r w:rsidR="00DD63FF" w:rsidRPr="004527B4">
        <w:rPr>
          <w:rFonts w:ascii="Times New Roman" w:hAnsi="Times New Roman" w:cs="Times New Roman"/>
          <w:sz w:val="28"/>
          <w:szCs w:val="28"/>
        </w:rPr>
        <w:t xml:space="preserve"> мы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получили 5-е место и сертификат на сумму 633,0 тыс. руб. Также Соль-Илецкий городской округ отмечен Министерством финансов Оренбургской области как активный участник всероссийских конкурсов в сфере упра</w:t>
      </w:r>
      <w:r w:rsidR="004B6FB6" w:rsidRPr="004527B4">
        <w:rPr>
          <w:rFonts w:ascii="Times New Roman" w:hAnsi="Times New Roman" w:cs="Times New Roman"/>
          <w:sz w:val="28"/>
          <w:szCs w:val="28"/>
        </w:rPr>
        <w:t>вления общественными финансами.</w:t>
      </w:r>
    </w:p>
    <w:p w:rsidR="00E006AD" w:rsidRPr="004527B4" w:rsidRDefault="00E006AD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EF9" w:rsidRPr="004527B4" w:rsidRDefault="00C4698D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Жилищное и иное строительство.</w:t>
      </w:r>
      <w:r w:rsidR="001D6665" w:rsidRPr="0045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C96682" w:rsidRPr="004527B4">
        <w:rPr>
          <w:rFonts w:ascii="Times New Roman" w:hAnsi="Times New Roman" w:cs="Times New Roman"/>
          <w:sz w:val="28"/>
          <w:szCs w:val="28"/>
        </w:rPr>
        <w:t>ввели</w:t>
      </w:r>
      <w:r w:rsidR="00E006AD" w:rsidRPr="004527B4">
        <w:rPr>
          <w:rFonts w:ascii="Times New Roman" w:hAnsi="Times New Roman" w:cs="Times New Roman"/>
          <w:sz w:val="28"/>
          <w:szCs w:val="28"/>
        </w:rPr>
        <w:t xml:space="preserve"> в эксплуатацию 22 060 квадратных метров</w:t>
      </w:r>
      <w:r w:rsidR="004A7BEE" w:rsidRPr="004527B4">
        <w:rPr>
          <w:rFonts w:ascii="Times New Roman" w:hAnsi="Times New Roman" w:cs="Times New Roman"/>
          <w:sz w:val="28"/>
          <w:szCs w:val="28"/>
        </w:rPr>
        <w:t xml:space="preserve"> жилых помещений (в том числе 36-ти </w:t>
      </w:r>
      <w:r w:rsidR="00E006AD" w:rsidRPr="004527B4">
        <w:rPr>
          <w:rFonts w:ascii="Times New Roman" w:hAnsi="Times New Roman" w:cs="Times New Roman"/>
          <w:sz w:val="28"/>
          <w:szCs w:val="28"/>
        </w:rPr>
        <w:t>квартирный жилой дом – 1511 квадратных метров</w:t>
      </w:r>
      <w:r w:rsidR="004A7BEE" w:rsidRPr="004527B4">
        <w:rPr>
          <w:rFonts w:ascii="Times New Roman" w:hAnsi="Times New Roman" w:cs="Times New Roman"/>
          <w:sz w:val="28"/>
          <w:szCs w:val="28"/>
        </w:rPr>
        <w:t xml:space="preserve"> и 152 индивидуальных жилых</w:t>
      </w:r>
      <w:r w:rsidR="00E006AD" w:rsidRPr="004527B4">
        <w:rPr>
          <w:rFonts w:ascii="Times New Roman" w:hAnsi="Times New Roman" w:cs="Times New Roman"/>
          <w:sz w:val="28"/>
          <w:szCs w:val="28"/>
        </w:rPr>
        <w:t xml:space="preserve"> дома общей площадью 20549 квадратных метров</w:t>
      </w:r>
      <w:r w:rsidR="00DA4404" w:rsidRPr="004527B4">
        <w:rPr>
          <w:rFonts w:ascii="Times New Roman" w:hAnsi="Times New Roman" w:cs="Times New Roman"/>
          <w:sz w:val="28"/>
          <w:szCs w:val="28"/>
        </w:rPr>
        <w:t>)</w:t>
      </w:r>
      <w:r w:rsidR="00E006AD" w:rsidRPr="004527B4">
        <w:rPr>
          <w:rFonts w:ascii="Times New Roman" w:hAnsi="Times New Roman" w:cs="Times New Roman"/>
          <w:sz w:val="28"/>
          <w:szCs w:val="28"/>
        </w:rPr>
        <w:t xml:space="preserve">. </w:t>
      </w:r>
      <w:r w:rsidR="004A7BEE" w:rsidRPr="004527B4">
        <w:rPr>
          <w:rFonts w:ascii="Times New Roman" w:hAnsi="Times New Roman" w:cs="Times New Roman"/>
          <w:sz w:val="28"/>
          <w:szCs w:val="28"/>
        </w:rPr>
        <w:t xml:space="preserve">По программе ОАО «Сельский дом» </w:t>
      </w:r>
      <w:r w:rsidR="00C96682" w:rsidRPr="004527B4">
        <w:rPr>
          <w:rFonts w:ascii="Times New Roman" w:hAnsi="Times New Roman" w:cs="Times New Roman"/>
          <w:sz w:val="28"/>
          <w:szCs w:val="28"/>
        </w:rPr>
        <w:t>возведено</w:t>
      </w:r>
      <w:r w:rsidR="004A7BEE" w:rsidRPr="004527B4">
        <w:rPr>
          <w:rFonts w:ascii="Times New Roman" w:hAnsi="Times New Roman" w:cs="Times New Roman"/>
          <w:sz w:val="28"/>
          <w:szCs w:val="28"/>
        </w:rPr>
        <w:t xml:space="preserve"> 40 домов общей площадью 5474</w:t>
      </w:r>
      <w:r w:rsidR="00E006AD" w:rsidRPr="004527B4">
        <w:rPr>
          <w:rFonts w:ascii="Times New Roman" w:hAnsi="Times New Roman" w:cs="Times New Roman"/>
          <w:sz w:val="28"/>
          <w:szCs w:val="28"/>
        </w:rPr>
        <w:t xml:space="preserve"> квадратных метра.</w:t>
      </w:r>
    </w:p>
    <w:p w:rsidR="00FB4EF9" w:rsidRPr="004527B4" w:rsidRDefault="004A7BE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рамках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 построено и введено в эксплуатацию шесть домов в  населённых пунктах Казанка, Боевая Гора, Шахтный, Трудовое.</w:t>
      </w:r>
    </w:p>
    <w:p w:rsidR="00E006AD" w:rsidRPr="004527B4" w:rsidRDefault="004A7BE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</w:t>
      </w:r>
      <w:r w:rsidR="008A764D" w:rsidRPr="004527B4">
        <w:rPr>
          <w:rFonts w:ascii="Times New Roman" w:hAnsi="Times New Roman" w:cs="Times New Roman"/>
          <w:sz w:val="28"/>
          <w:szCs w:val="28"/>
        </w:rPr>
        <w:t xml:space="preserve"> крыш и фасадов </w:t>
      </w:r>
      <w:r w:rsidR="00C96682" w:rsidRPr="004527B4">
        <w:rPr>
          <w:rFonts w:ascii="Times New Roman" w:hAnsi="Times New Roman" w:cs="Times New Roman"/>
          <w:sz w:val="28"/>
          <w:szCs w:val="28"/>
        </w:rPr>
        <w:t xml:space="preserve">девяти многоквартирных домов </w:t>
      </w:r>
    </w:p>
    <w:p w:rsidR="00C4698D" w:rsidRPr="004527B4" w:rsidRDefault="00C96682" w:rsidP="00277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(</w:t>
      </w:r>
      <w:r w:rsidR="004A7BEE" w:rsidRPr="004527B4">
        <w:rPr>
          <w:rFonts w:ascii="Times New Roman" w:hAnsi="Times New Roman" w:cs="Times New Roman"/>
          <w:i/>
          <w:sz w:val="28"/>
          <w:szCs w:val="28"/>
        </w:rPr>
        <w:t>крыш -  г. Соль-Илецк, ул. Октябрьская, д. 2,  ул.Орская, д. 112, ул. Орская, д. 169/11,ул. Красноармейская, 123,  ул. Уральская, д. 68,   ул. Победы, д. 5, ул. Победы, д. 95;фасада –ул. Парижских Коммунаров, д. 114, крыши и фасада –  ул.</w:t>
      </w:r>
      <w:r w:rsidR="00A33787" w:rsidRPr="00452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BEE" w:rsidRPr="004527B4">
        <w:rPr>
          <w:rFonts w:ascii="Times New Roman" w:hAnsi="Times New Roman" w:cs="Times New Roman"/>
          <w:i/>
          <w:sz w:val="28"/>
          <w:szCs w:val="28"/>
        </w:rPr>
        <w:t>Цвиллинга, д. 70</w:t>
      </w:r>
      <w:r w:rsidRPr="004527B4">
        <w:rPr>
          <w:rFonts w:ascii="Times New Roman" w:hAnsi="Times New Roman" w:cs="Times New Roman"/>
          <w:sz w:val="28"/>
          <w:szCs w:val="28"/>
        </w:rPr>
        <w:t>)</w:t>
      </w:r>
      <w:r w:rsidR="004A7BEE" w:rsidRPr="004527B4">
        <w:rPr>
          <w:rFonts w:ascii="Times New Roman" w:hAnsi="Times New Roman" w:cs="Times New Roman"/>
          <w:sz w:val="28"/>
          <w:szCs w:val="28"/>
        </w:rPr>
        <w:t>.</w:t>
      </w:r>
    </w:p>
    <w:p w:rsidR="00C4698D" w:rsidRPr="004527B4" w:rsidRDefault="00C4698D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 xml:space="preserve">Отремонтировали фасад Центра детского творчества. </w:t>
      </w:r>
    </w:p>
    <w:p w:rsidR="00157212" w:rsidRPr="004527B4" w:rsidRDefault="00157212" w:rsidP="00157212">
      <w:pPr>
        <w:pStyle w:val="Heading1"/>
        <w:spacing w:line="276" w:lineRule="auto"/>
        <w:ind w:firstLine="603"/>
        <w:jc w:val="both"/>
        <w:rPr>
          <w:rStyle w:val="ad"/>
          <w:rFonts w:ascii="Times New Roman" w:hAnsi="Times New Roman"/>
          <w:b/>
          <w:i w:val="0"/>
          <w:sz w:val="28"/>
          <w:szCs w:val="28"/>
          <w:lang w:val="ru-RU"/>
        </w:rPr>
      </w:pPr>
      <w:r w:rsidRPr="004527B4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В 2017 году при поддержке партии «Единая Россия» (по линии Законодательного собрания Оренбургской области)  в Соль-Илецком городском округе отремонтировано несколько социально-значимых объектов. Полностью поменяли кровлю, оконные блоки в</w:t>
      </w:r>
      <w:r w:rsidRPr="004527B4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детском саду «Василек»</w:t>
      </w:r>
      <w:r w:rsidRPr="004527B4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</w:t>
      </w:r>
      <w:r w:rsidRPr="004527B4">
        <w:rPr>
          <w:rStyle w:val="ad"/>
          <w:rFonts w:ascii="Times New Roman" w:hAnsi="Times New Roman"/>
          <w:i w:val="0"/>
          <w:sz w:val="28"/>
          <w:szCs w:val="28"/>
          <w:lang w:val="ru-RU"/>
        </w:rPr>
        <w:t>села Саратовка, те же работы и</w:t>
      </w:r>
      <w:r w:rsidRPr="004527B4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ремонт зрительного зала провели в клубе села Егинсай,</w:t>
      </w:r>
      <w:r w:rsidRPr="004527B4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капитально отремонтирована кровля в детском саду «Калинка» села Ветлянка.</w:t>
      </w:r>
    </w:p>
    <w:p w:rsidR="00157212" w:rsidRPr="004527B4" w:rsidRDefault="00157212" w:rsidP="00157212">
      <w:pPr>
        <w:pStyle w:val="Heading1"/>
        <w:spacing w:line="276" w:lineRule="auto"/>
        <w:ind w:firstLine="603"/>
        <w:jc w:val="both"/>
        <w:rPr>
          <w:rFonts w:ascii="Times New Roman" w:hAnsi="Times New Roman" w:cs="Times New Roman"/>
          <w:b w:val="0"/>
          <w:i w:val="0"/>
          <w:spacing w:val="6"/>
          <w:sz w:val="28"/>
          <w:szCs w:val="28"/>
          <w:shd w:val="clear" w:color="auto" w:fill="FFFFFF"/>
          <w:lang w:val="ru-RU"/>
        </w:rPr>
      </w:pPr>
      <w:r w:rsidRPr="004527B4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В</w:t>
      </w:r>
      <w:r w:rsidRPr="004527B4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ru-RU"/>
        </w:rPr>
        <w:t xml:space="preserve"> рамках реализации федеральной программы «Развитие физической культуры и спорта в сельских территориях» и проекта Всероссийской политической партии «Единая Россия» </w:t>
      </w:r>
      <w:r w:rsidRPr="004527B4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Pr="004527B4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ru-RU"/>
        </w:rPr>
        <w:t>«Детский спорт»</w:t>
      </w:r>
      <w:r w:rsidRPr="004527B4">
        <w:rPr>
          <w:rFonts w:ascii="Open Sans" w:hAnsi="Open Sans"/>
          <w:color w:val="333333"/>
          <w:spacing w:val="6"/>
          <w:sz w:val="28"/>
          <w:szCs w:val="28"/>
          <w:shd w:val="clear" w:color="auto" w:fill="FFFFFF"/>
          <w:lang w:val="ru-RU"/>
        </w:rPr>
        <w:t xml:space="preserve"> </w:t>
      </w:r>
      <w:r w:rsidRPr="004527B4">
        <w:rPr>
          <w:rFonts w:ascii="Times New Roman" w:hAnsi="Times New Roman" w:cs="Times New Roman"/>
          <w:b w:val="0"/>
          <w:i w:val="0"/>
          <w:spacing w:val="6"/>
          <w:sz w:val="28"/>
          <w:szCs w:val="28"/>
          <w:shd w:val="clear" w:color="auto" w:fill="FFFFFF"/>
          <w:lang w:val="ru-RU"/>
        </w:rPr>
        <w:t>капитально отремонтирован спортивный зал в школе села Линевка. Здесь проведены общестроительные работы, замена систем отопления и электроснабжения, обустроен внутренний водопровод и канализация, установлена пожарная сигнализация. В зале появилось специальное спортивное напольное покрытие, оборудованы два помещения для переодевания, два санузла.</w:t>
      </w:r>
    </w:p>
    <w:p w:rsidR="00157212" w:rsidRPr="004527B4" w:rsidRDefault="00157212" w:rsidP="00157212">
      <w:pPr>
        <w:pStyle w:val="Heading1"/>
        <w:spacing w:line="276" w:lineRule="auto"/>
        <w:ind w:firstLine="603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4527B4">
        <w:rPr>
          <w:rFonts w:ascii="Times New Roman" w:hAnsi="Times New Roman" w:cs="Times New Roman"/>
          <w:b w:val="0"/>
          <w:i w:val="0"/>
          <w:spacing w:val="6"/>
          <w:sz w:val="28"/>
          <w:szCs w:val="28"/>
          <w:shd w:val="clear" w:color="auto" w:fill="FFFFFF"/>
          <w:lang w:val="ru-RU"/>
        </w:rPr>
        <w:t>Прошлый год ознаменован появлением сотовой связи в селе Егинсай.</w:t>
      </w:r>
      <w:r w:rsidR="00C501EE" w:rsidRPr="004527B4">
        <w:rPr>
          <w:rFonts w:ascii="Times New Roman" w:hAnsi="Times New Roman" w:cs="Times New Roman"/>
          <w:b w:val="0"/>
          <w:i w:val="0"/>
          <w:spacing w:val="6"/>
          <w:sz w:val="28"/>
          <w:szCs w:val="28"/>
          <w:shd w:val="clear" w:color="auto" w:fill="FFFFFF"/>
          <w:lang w:val="ru-RU"/>
        </w:rPr>
        <w:t xml:space="preserve"> Местные жители давно ждали этого события.</w:t>
      </w:r>
    </w:p>
    <w:p w:rsidR="004A3970" w:rsidRPr="004527B4" w:rsidRDefault="004A397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70" w:rsidRPr="004527B4" w:rsidRDefault="004A3970" w:rsidP="00DA4404">
      <w:pPr>
        <w:spacing w:after="0"/>
        <w:ind w:firstLine="56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В 2017 году произошла реорганизация МУП «РЖКХ»</w:t>
      </w:r>
      <w:r w:rsidRPr="004527B4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муниципальных унитарных предприятий «Дивнополье»,  «Угольное», «Изобильное» и передачей имущества водопроводных сетей, скважин.</w:t>
      </w:r>
    </w:p>
    <w:p w:rsidR="00E006AD" w:rsidRPr="004527B4" w:rsidRDefault="00E006AD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FA" w:rsidRPr="004527B4" w:rsidRDefault="00D8590D" w:rsidP="00DA44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Улицы города.</w:t>
      </w:r>
      <w:r w:rsidR="00C96682" w:rsidRPr="004527B4">
        <w:rPr>
          <w:rFonts w:ascii="Times New Roman" w:hAnsi="Times New Roman" w:cs="Times New Roman"/>
          <w:sz w:val="28"/>
          <w:szCs w:val="28"/>
        </w:rPr>
        <w:t xml:space="preserve"> В</w:t>
      </w:r>
      <w:r w:rsidR="00CF10FA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2017</w:t>
      </w:r>
      <w:r w:rsidR="00CF10FA" w:rsidRPr="004527B4">
        <w:rPr>
          <w:rFonts w:ascii="Times New Roman" w:hAnsi="Times New Roman" w:cs="Times New Roman"/>
          <w:sz w:val="28"/>
          <w:szCs w:val="28"/>
        </w:rPr>
        <w:t xml:space="preserve"> введено в эксплуатацию после реко</w:t>
      </w:r>
      <w:r w:rsidRPr="004527B4">
        <w:rPr>
          <w:rFonts w:ascii="Times New Roman" w:hAnsi="Times New Roman" w:cs="Times New Roman"/>
          <w:sz w:val="28"/>
          <w:szCs w:val="28"/>
        </w:rPr>
        <w:t xml:space="preserve">нструкции и ремонта 48, 355 </w:t>
      </w:r>
      <w:r w:rsidR="00E006AD" w:rsidRPr="004527B4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CF10FA" w:rsidRPr="004527B4">
        <w:rPr>
          <w:rFonts w:ascii="Times New Roman" w:hAnsi="Times New Roman" w:cs="Times New Roman"/>
          <w:sz w:val="28"/>
          <w:szCs w:val="28"/>
        </w:rPr>
        <w:t xml:space="preserve"> дорог. </w:t>
      </w:r>
      <w:r w:rsidR="00C501EE" w:rsidRPr="004527B4">
        <w:rPr>
          <w:rFonts w:ascii="Times New Roman" w:hAnsi="Times New Roman" w:cs="Times New Roman"/>
          <w:sz w:val="28"/>
          <w:szCs w:val="28"/>
        </w:rPr>
        <w:t>Это значительно больше, чем в прошлые годы.</w:t>
      </w:r>
    </w:p>
    <w:p w:rsidR="00C5126B" w:rsidRPr="004527B4" w:rsidRDefault="00A84F9D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Впервые проведена полномасштабная</w:t>
      </w:r>
      <w:r w:rsidR="00A9374F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C5126B" w:rsidRPr="004527B4">
        <w:rPr>
          <w:rFonts w:ascii="Times New Roman" w:hAnsi="Times New Roman" w:cs="Times New Roman"/>
          <w:sz w:val="28"/>
          <w:szCs w:val="28"/>
        </w:rPr>
        <w:t>реконструкция</w:t>
      </w:r>
      <w:r w:rsidR="0070663A" w:rsidRPr="004527B4">
        <w:rPr>
          <w:rFonts w:ascii="Times New Roman" w:hAnsi="Times New Roman" w:cs="Times New Roman"/>
          <w:sz w:val="28"/>
          <w:szCs w:val="28"/>
        </w:rPr>
        <w:t xml:space="preserve"> дороги по улице Советской, </w:t>
      </w:r>
      <w:r w:rsidR="00E006AD" w:rsidRPr="004527B4">
        <w:rPr>
          <w:rFonts w:ascii="Times New Roman" w:hAnsi="Times New Roman" w:cs="Times New Roman"/>
          <w:sz w:val="28"/>
          <w:szCs w:val="28"/>
        </w:rPr>
        <w:t>протяжённостью 1,94 километра</w:t>
      </w:r>
      <w:r w:rsidR="00C5126B" w:rsidRPr="004527B4">
        <w:rPr>
          <w:rFonts w:ascii="Times New Roman" w:hAnsi="Times New Roman" w:cs="Times New Roman"/>
          <w:sz w:val="28"/>
          <w:szCs w:val="28"/>
        </w:rPr>
        <w:t>, ремонт асфальто-бетонного покрытия по Ленинградской, Орской и Орджоникидзе, а также ремонт дорожного покрытия в селах Буранное, Линевка, Тамар-Уткуль, Саратовка, Угольное, Ветлянка, Новоилецк, поселков Чашкан, Шахтный</w:t>
      </w:r>
      <w:r w:rsidR="00F54606" w:rsidRPr="004527B4">
        <w:rPr>
          <w:rFonts w:ascii="Times New Roman" w:hAnsi="Times New Roman" w:cs="Times New Roman"/>
          <w:sz w:val="28"/>
          <w:szCs w:val="28"/>
        </w:rPr>
        <w:t>.</w:t>
      </w:r>
      <w:r w:rsidR="00C5126B" w:rsidRPr="0045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3A" w:rsidRPr="004527B4" w:rsidRDefault="0070663A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Всего асфальтовое </w:t>
      </w:r>
      <w:r w:rsidR="00E006AD" w:rsidRPr="004527B4">
        <w:rPr>
          <w:rFonts w:ascii="Times New Roman" w:hAnsi="Times New Roman" w:cs="Times New Roman"/>
          <w:sz w:val="28"/>
          <w:szCs w:val="28"/>
        </w:rPr>
        <w:t>покрытие проложено на 4719 квадратных метрах</w:t>
      </w:r>
      <w:r w:rsidRPr="004527B4">
        <w:rPr>
          <w:rFonts w:ascii="Times New Roman" w:hAnsi="Times New Roman" w:cs="Times New Roman"/>
          <w:sz w:val="28"/>
          <w:szCs w:val="28"/>
        </w:rPr>
        <w:t xml:space="preserve"> дорог. В Соль-Илецке появилось почти пять тысяч метров тротуаров (4717 м</w:t>
      </w:r>
      <w:r w:rsidR="00E006AD" w:rsidRPr="004527B4">
        <w:rPr>
          <w:rFonts w:ascii="Times New Roman" w:hAnsi="Times New Roman" w:cs="Times New Roman"/>
          <w:sz w:val="28"/>
          <w:szCs w:val="28"/>
        </w:rPr>
        <w:t>етра</w:t>
      </w:r>
      <w:r w:rsidRPr="004527B4">
        <w:rPr>
          <w:rFonts w:ascii="Times New Roman" w:hAnsi="Times New Roman" w:cs="Times New Roman"/>
          <w:sz w:val="28"/>
          <w:szCs w:val="28"/>
        </w:rPr>
        <w:t>)</w:t>
      </w:r>
      <w:r w:rsidR="00D8590D" w:rsidRPr="004527B4">
        <w:rPr>
          <w:rFonts w:ascii="Times New Roman" w:hAnsi="Times New Roman" w:cs="Times New Roman"/>
          <w:sz w:val="28"/>
          <w:szCs w:val="28"/>
        </w:rPr>
        <w:t xml:space="preserve"> – на ул</w:t>
      </w:r>
      <w:r w:rsidR="00F54606" w:rsidRPr="004527B4">
        <w:rPr>
          <w:rFonts w:ascii="Times New Roman" w:hAnsi="Times New Roman" w:cs="Times New Roman"/>
          <w:sz w:val="28"/>
          <w:szCs w:val="28"/>
        </w:rPr>
        <w:t xml:space="preserve">. </w:t>
      </w:r>
      <w:r w:rsidR="00D8590D" w:rsidRPr="004527B4">
        <w:rPr>
          <w:rFonts w:ascii="Times New Roman" w:hAnsi="Times New Roman" w:cs="Times New Roman"/>
          <w:sz w:val="28"/>
          <w:szCs w:val="28"/>
        </w:rPr>
        <w:t>Советской</w:t>
      </w:r>
      <w:r w:rsidR="00F54606" w:rsidRPr="004527B4">
        <w:rPr>
          <w:rFonts w:ascii="Times New Roman" w:hAnsi="Times New Roman" w:cs="Times New Roman"/>
          <w:sz w:val="28"/>
          <w:szCs w:val="28"/>
        </w:rPr>
        <w:t>, Орская, Орджоникидзе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</w:p>
    <w:p w:rsidR="00E006AD" w:rsidRPr="004527B4" w:rsidRDefault="00E006AD" w:rsidP="00DA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299" w:rsidRPr="004527B4" w:rsidRDefault="00D8590D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году городской округ включился в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</w:t>
      </w:r>
      <w:r w:rsidR="00F32299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4A7BEE" w:rsidRPr="00452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комфортной городской среды»</w:t>
      </w:r>
      <w:r w:rsidR="00984772" w:rsidRPr="00452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6AD" w:rsidRPr="004527B4" w:rsidRDefault="00D8590D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велась с учетом мнения жителей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Соль-Илецка</w:t>
      </w:r>
      <w:r w:rsidR="0070663A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, ведь в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</w:t>
      </w:r>
      <w:r w:rsidR="00A33787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70663A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инициатива населения. В результате выполнено благоустройство одной дворовой территории в полном объёме и одной </w:t>
      </w:r>
      <w:r w:rsidR="0070663A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– частично. О</w:t>
      </w:r>
      <w:r w:rsidR="004A7BEE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финансирования на реализацию </w:t>
      </w:r>
      <w:r w:rsidR="0021520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4A7BEE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составил 7,6 млн.р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E006AD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98477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202" w:rsidRPr="004527B4" w:rsidRDefault="00984772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 прошлом году положено начало масштабной реконструкции парка Горняков</w:t>
      </w:r>
      <w:r w:rsidR="00C501EE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, который давно нуждался в благоустройстве</w:t>
      </w:r>
      <w:r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. 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 первая очередь работ</w:t>
      </w:r>
      <w:r w:rsidR="00F32299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. Их объё</w:t>
      </w:r>
      <w:r w:rsidR="0021520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м исчисляется суммой в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12,8 млн.руб</w:t>
      </w:r>
      <w:r w:rsidR="00215202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3787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202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Некотор</w:t>
      </w:r>
      <w:r w:rsidR="00E006AD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ые соль-илечане высказывают резкую критику по поводу сегодняшнего состояния</w:t>
      </w:r>
      <w:r w:rsidR="00F32299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этого объекта городской среды.</w:t>
      </w:r>
      <w:r w:rsidR="00A33787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  <w:r w:rsidR="00D8590D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</w:t>
      </w:r>
      <w:r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ближайшем будущем парк вновь станет любимым местом отдыха </w:t>
      </w:r>
      <w:r w:rsidR="00215202"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всего населения</w:t>
      </w:r>
      <w:r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, но уже в новом, современном, обличии.</w:t>
      </w:r>
    </w:p>
    <w:p w:rsidR="00F32299" w:rsidRPr="004527B4" w:rsidRDefault="00F32299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</w:p>
    <w:p w:rsidR="00357254" w:rsidRPr="004527B4" w:rsidRDefault="002460A5" w:rsidP="00DA44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</w:pPr>
      <w:r w:rsidRPr="004527B4">
        <w:rPr>
          <w:rFonts w:ascii="Times New Roman" w:hAnsi="Times New Roman" w:cs="Times New Roman"/>
          <w:sz w:val="28"/>
          <w:szCs w:val="28"/>
        </w:rPr>
        <w:t>В прошлом году в структуру администрации были внесены изменения – появился решением Совета депутатов Соль-Илецкого г</w:t>
      </w:r>
      <w:r w:rsidR="00F32299" w:rsidRPr="004527B4">
        <w:rPr>
          <w:rFonts w:ascii="Times New Roman" w:hAnsi="Times New Roman" w:cs="Times New Roman"/>
          <w:sz w:val="28"/>
          <w:szCs w:val="28"/>
        </w:rPr>
        <w:t xml:space="preserve">ородского округа № 513 от 15 марта </w:t>
      </w:r>
      <w:r w:rsidRPr="004527B4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4527B4">
        <w:rPr>
          <w:rFonts w:ascii="Times New Roman" w:hAnsi="Times New Roman" w:cs="Times New Roman"/>
          <w:b/>
          <w:sz w:val="28"/>
          <w:szCs w:val="28"/>
        </w:rPr>
        <w:t>о</w:t>
      </w:r>
      <w:r w:rsidR="004A7BEE" w:rsidRPr="004527B4">
        <w:rPr>
          <w:rFonts w:ascii="Times New Roman" w:hAnsi="Times New Roman" w:cs="Times New Roman"/>
          <w:b/>
          <w:sz w:val="28"/>
          <w:szCs w:val="28"/>
        </w:rPr>
        <w:t>тдел муниципального контроля.</w:t>
      </w:r>
      <w:r w:rsidR="00A33787" w:rsidRPr="0045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02" w:rsidRPr="004527B4">
        <w:rPr>
          <w:rFonts w:ascii="Times New Roman" w:hAnsi="Times New Roman" w:cs="Times New Roman"/>
          <w:sz w:val="28"/>
          <w:szCs w:val="28"/>
        </w:rPr>
        <w:t xml:space="preserve">Думаю, что такое нововведение даст положительный результат. </w:t>
      </w:r>
      <w:r w:rsidRPr="004527B4">
        <w:rPr>
          <w:rFonts w:ascii="Times New Roman" w:hAnsi="Times New Roman" w:cs="Times New Roman"/>
          <w:sz w:val="28"/>
          <w:szCs w:val="28"/>
        </w:rPr>
        <w:t xml:space="preserve">В его </w:t>
      </w:r>
      <w:r w:rsidR="00357254" w:rsidRPr="004527B4">
        <w:rPr>
          <w:rFonts w:ascii="Times New Roman" w:hAnsi="Times New Roman" w:cs="Times New Roman"/>
          <w:sz w:val="28"/>
          <w:szCs w:val="28"/>
        </w:rPr>
        <w:t>задачи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357254" w:rsidRPr="004527B4">
        <w:rPr>
          <w:rFonts w:ascii="Times New Roman" w:hAnsi="Times New Roman" w:cs="Times New Roman"/>
          <w:sz w:val="28"/>
          <w:szCs w:val="28"/>
        </w:rPr>
        <w:t xml:space="preserve">входит выявление нарушений обязательных требований, установленных федеральным </w:t>
      </w:r>
      <w:r w:rsidR="00F32299" w:rsidRPr="004527B4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357254" w:rsidRPr="004527B4">
        <w:rPr>
          <w:rFonts w:ascii="Times New Roman" w:hAnsi="Times New Roman" w:cs="Times New Roman"/>
          <w:sz w:val="28"/>
          <w:szCs w:val="28"/>
        </w:rPr>
        <w:t>законодате</w:t>
      </w:r>
      <w:r w:rsidR="00F32299" w:rsidRPr="004527B4">
        <w:rPr>
          <w:rFonts w:ascii="Times New Roman" w:hAnsi="Times New Roman" w:cs="Times New Roman"/>
          <w:sz w:val="28"/>
          <w:szCs w:val="28"/>
        </w:rPr>
        <w:t>льством,</w:t>
      </w:r>
      <w:r w:rsidR="00357254" w:rsidRPr="004527B4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Соль-Илецкий городской округ</w:t>
      </w:r>
      <w:r w:rsidR="00F32299" w:rsidRPr="004527B4">
        <w:rPr>
          <w:rFonts w:ascii="Times New Roman" w:hAnsi="Times New Roman" w:cs="Times New Roman"/>
          <w:sz w:val="28"/>
          <w:szCs w:val="28"/>
        </w:rPr>
        <w:t>.</w:t>
      </w:r>
    </w:p>
    <w:p w:rsidR="004A7BEE" w:rsidRPr="004527B4" w:rsidRDefault="004A7BE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Разработано три регламента по исполняемым видам муниципального контроля – земельного, жилищного, за сохранностью автомобильных дорог общего пользования, за использованием недр, за особо охраняемыми территориями</w:t>
      </w:r>
      <w:r w:rsidR="002460A5" w:rsidRPr="004527B4">
        <w:rPr>
          <w:rFonts w:ascii="Times New Roman" w:hAnsi="Times New Roman" w:cs="Times New Roman"/>
          <w:sz w:val="28"/>
          <w:szCs w:val="28"/>
        </w:rPr>
        <w:t xml:space="preserve">; проведено </w:t>
      </w:r>
      <w:r w:rsidRPr="004527B4">
        <w:rPr>
          <w:rFonts w:ascii="Times New Roman" w:hAnsi="Times New Roman" w:cs="Times New Roman"/>
          <w:sz w:val="28"/>
          <w:szCs w:val="28"/>
        </w:rPr>
        <w:t>шесть проверок в рамках муниципального контроля в отношении юридических и физических лиц: 2 плановые, 4 внеплановые.</w:t>
      </w:r>
    </w:p>
    <w:p w:rsidR="00215202" w:rsidRPr="004527B4" w:rsidRDefault="004A7BE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Обследованы территории 164 улиц г. Соль-Илецка, 2000 земельных участков, на которых установлено функциониро</w:t>
      </w:r>
      <w:r w:rsidR="002460A5" w:rsidRPr="004527B4">
        <w:rPr>
          <w:rFonts w:ascii="Times New Roman" w:hAnsi="Times New Roman" w:cs="Times New Roman"/>
          <w:sz w:val="28"/>
          <w:szCs w:val="28"/>
        </w:rPr>
        <w:t xml:space="preserve">вание 1117 объектов. Выявлено </w:t>
      </w:r>
      <w:r w:rsidRPr="004527B4">
        <w:rPr>
          <w:rFonts w:ascii="Times New Roman" w:hAnsi="Times New Roman" w:cs="Times New Roman"/>
          <w:sz w:val="28"/>
          <w:szCs w:val="28"/>
        </w:rPr>
        <w:t>849  гостиниц и других строений, сдаваемых собственниками для временного размещения и проживания отдыхающим</w:t>
      </w:r>
      <w:r w:rsidR="009463CD" w:rsidRPr="004527B4">
        <w:rPr>
          <w:rFonts w:ascii="Times New Roman" w:hAnsi="Times New Roman" w:cs="Times New Roman"/>
          <w:sz w:val="28"/>
          <w:szCs w:val="28"/>
        </w:rPr>
        <w:t>.</w:t>
      </w:r>
    </w:p>
    <w:p w:rsidR="00F571B3" w:rsidRPr="004527B4" w:rsidRDefault="00F571B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Благодаря агитационной кампании мы получили увеличение налоговых деклараций за 2016 год на 220 штук. Есть над чем работать дальше!</w:t>
      </w:r>
    </w:p>
    <w:p w:rsidR="008B7FFE" w:rsidRPr="004527B4" w:rsidRDefault="008B7FFE" w:rsidP="00F5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CD" w:rsidRPr="004527B4" w:rsidRDefault="00023218" w:rsidP="00DA44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Сельское хозяй</w:t>
      </w:r>
      <w:r w:rsidR="008B7FFE" w:rsidRPr="004527B4">
        <w:rPr>
          <w:rFonts w:ascii="Times New Roman" w:hAnsi="Times New Roman" w:cs="Times New Roman"/>
          <w:b/>
          <w:sz w:val="28"/>
          <w:szCs w:val="28"/>
        </w:rPr>
        <w:t>ство всегда было и остаё</w:t>
      </w:r>
      <w:r w:rsidR="00215202" w:rsidRPr="004527B4">
        <w:rPr>
          <w:rFonts w:ascii="Times New Roman" w:hAnsi="Times New Roman" w:cs="Times New Roman"/>
          <w:b/>
          <w:sz w:val="28"/>
          <w:szCs w:val="28"/>
        </w:rPr>
        <w:t>тся одной</w:t>
      </w:r>
      <w:r w:rsidR="00A33787" w:rsidRPr="0045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02" w:rsidRPr="004527B4">
        <w:rPr>
          <w:rFonts w:ascii="Times New Roman" w:hAnsi="Times New Roman" w:cs="Times New Roman"/>
          <w:b/>
          <w:sz w:val="28"/>
          <w:szCs w:val="28"/>
        </w:rPr>
        <w:t>из основных отраслей экономики соль-илецкого края</w:t>
      </w:r>
      <w:r w:rsidRPr="004527B4">
        <w:rPr>
          <w:rFonts w:ascii="Times New Roman" w:hAnsi="Times New Roman" w:cs="Times New Roman"/>
          <w:b/>
          <w:sz w:val="28"/>
          <w:szCs w:val="28"/>
        </w:rPr>
        <w:t>.</w:t>
      </w:r>
    </w:p>
    <w:p w:rsidR="008B7FFE" w:rsidRPr="004527B4" w:rsidRDefault="00215202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8B7FFE" w:rsidRPr="004527B4">
        <w:rPr>
          <w:rFonts w:ascii="Times New Roman" w:hAnsi="Times New Roman" w:cs="Times New Roman"/>
          <w:sz w:val="28"/>
          <w:szCs w:val="28"/>
        </w:rPr>
        <w:t xml:space="preserve">на </w:t>
      </w:r>
      <w:r w:rsidR="00B23239" w:rsidRPr="004527B4">
        <w:rPr>
          <w:rFonts w:ascii="Times New Roman" w:hAnsi="Times New Roman" w:cs="Times New Roman"/>
          <w:sz w:val="28"/>
          <w:szCs w:val="28"/>
        </w:rPr>
        <w:t>территории</w:t>
      </w:r>
      <w:r w:rsidR="00023218" w:rsidRPr="004527B4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функционируют </w:t>
      </w:r>
      <w:r w:rsidR="00B23239" w:rsidRPr="004527B4">
        <w:rPr>
          <w:rFonts w:ascii="Times New Roman" w:hAnsi="Times New Roman" w:cs="Times New Roman"/>
          <w:sz w:val="28"/>
          <w:szCs w:val="28"/>
        </w:rPr>
        <w:t xml:space="preserve">12 </w:t>
      </w:r>
      <w:r w:rsidR="008B7FFE" w:rsidRPr="004527B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A33787" w:rsidRPr="00452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7CF" w:rsidRPr="004527B4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B23239" w:rsidRPr="004527B4">
        <w:rPr>
          <w:rFonts w:ascii="Times New Roman" w:hAnsi="Times New Roman" w:cs="Times New Roman"/>
          <w:sz w:val="28"/>
          <w:szCs w:val="28"/>
        </w:rPr>
        <w:t xml:space="preserve">102 </w:t>
      </w:r>
      <w:r w:rsidR="006232E7" w:rsidRPr="004527B4">
        <w:rPr>
          <w:rFonts w:ascii="Times New Roman" w:hAnsi="Times New Roman" w:cs="Times New Roman"/>
          <w:sz w:val="28"/>
          <w:szCs w:val="28"/>
        </w:rPr>
        <w:t>индивидуальных предпринимателя и  крестьянских фермерских хозяйств</w:t>
      </w:r>
      <w:r w:rsidR="00B23239" w:rsidRPr="004527B4">
        <w:rPr>
          <w:rFonts w:ascii="Times New Roman" w:hAnsi="Times New Roman" w:cs="Times New Roman"/>
          <w:sz w:val="28"/>
          <w:szCs w:val="28"/>
        </w:rPr>
        <w:t xml:space="preserve">, и </w:t>
      </w:r>
      <w:r w:rsidR="00B23239" w:rsidRPr="004527B4">
        <w:rPr>
          <w:rFonts w:ascii="Times New Roman" w:hAnsi="Times New Roman" w:cs="Times New Roman"/>
          <w:sz w:val="28"/>
          <w:szCs w:val="28"/>
        </w:rPr>
        <w:lastRenderedPageBreak/>
        <w:t>8403 личных подсобных хозяйств</w:t>
      </w:r>
      <w:r w:rsidR="006232E7" w:rsidRPr="004527B4">
        <w:rPr>
          <w:rFonts w:ascii="Times New Roman" w:hAnsi="Times New Roman" w:cs="Times New Roman"/>
          <w:sz w:val="28"/>
          <w:szCs w:val="28"/>
        </w:rPr>
        <w:t>а</w:t>
      </w:r>
      <w:r w:rsidR="00023218" w:rsidRPr="004527B4">
        <w:rPr>
          <w:rFonts w:ascii="Times New Roman" w:hAnsi="Times New Roman" w:cs="Times New Roman"/>
          <w:sz w:val="28"/>
          <w:szCs w:val="28"/>
        </w:rPr>
        <w:t>.</w:t>
      </w:r>
      <w:r w:rsidR="00B927CF" w:rsidRPr="004527B4">
        <w:rPr>
          <w:rFonts w:ascii="Times New Roman" w:hAnsi="Times New Roman" w:cs="Times New Roman"/>
          <w:sz w:val="28"/>
          <w:szCs w:val="28"/>
        </w:rPr>
        <w:t xml:space="preserve"> Основой производства в агропромышленном комплексе служит </w:t>
      </w:r>
      <w:r w:rsidR="00B927CF" w:rsidRPr="004527B4">
        <w:rPr>
          <w:rFonts w:ascii="Times New Roman" w:hAnsi="Times New Roman" w:cs="Times New Roman"/>
          <w:b/>
          <w:sz w:val="28"/>
          <w:szCs w:val="28"/>
        </w:rPr>
        <w:t>растениеводство.</w:t>
      </w:r>
    </w:p>
    <w:p w:rsidR="008B7FFE" w:rsidRPr="004527B4" w:rsidRDefault="00B927C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Посевные площади в 2017 году по всем категориям хозяйств  по сравнению с предыдущим </w:t>
      </w:r>
      <w:r w:rsidR="008B7FFE" w:rsidRPr="004527B4">
        <w:rPr>
          <w:rFonts w:ascii="Times New Roman" w:hAnsi="Times New Roman" w:cs="Times New Roman"/>
          <w:sz w:val="28"/>
          <w:szCs w:val="28"/>
        </w:rPr>
        <w:t>периодом увеличились на 8238 гектаров</w:t>
      </w:r>
      <w:r w:rsidRPr="004527B4">
        <w:rPr>
          <w:rFonts w:ascii="Times New Roman" w:hAnsi="Times New Roman" w:cs="Times New Roman"/>
          <w:sz w:val="28"/>
          <w:szCs w:val="28"/>
        </w:rPr>
        <w:t>. И</w:t>
      </w:r>
      <w:r w:rsidR="008B7FFE" w:rsidRPr="004527B4">
        <w:rPr>
          <w:rFonts w:ascii="Times New Roman" w:hAnsi="Times New Roman" w:cs="Times New Roman"/>
          <w:sz w:val="28"/>
          <w:szCs w:val="28"/>
        </w:rPr>
        <w:t xml:space="preserve"> составили 134741 гектар</w:t>
      </w:r>
      <w:r w:rsidRPr="00452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DAC" w:rsidRPr="004527B4" w:rsidRDefault="00B927C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На соль-илецкой земле </w:t>
      </w:r>
      <w:r w:rsidR="00C5141B" w:rsidRPr="004527B4">
        <w:rPr>
          <w:rFonts w:ascii="Times New Roman" w:hAnsi="Times New Roman" w:cs="Times New Roman"/>
          <w:sz w:val="28"/>
          <w:szCs w:val="28"/>
        </w:rPr>
        <w:t xml:space="preserve">главенствуют посевы зерновых и бахчевых. В прошлом году они занимали почти одинаковую площадь: зерновые </w:t>
      </w:r>
      <w:r w:rsidR="008B7FFE" w:rsidRPr="004527B4">
        <w:rPr>
          <w:rFonts w:ascii="Times New Roman" w:hAnsi="Times New Roman" w:cs="Times New Roman"/>
          <w:sz w:val="28"/>
          <w:szCs w:val="28"/>
        </w:rPr>
        <w:t xml:space="preserve">- </w:t>
      </w:r>
      <w:r w:rsidR="00C5141B" w:rsidRPr="004527B4">
        <w:rPr>
          <w:rFonts w:ascii="Times New Roman" w:hAnsi="Times New Roman" w:cs="Times New Roman"/>
          <w:sz w:val="28"/>
          <w:szCs w:val="28"/>
        </w:rPr>
        <w:t>50, 7 тыс. га, бахчевые – 47, 8 тыс. га. Картофель и овощи были размещены на 885, 7 га. Усилиями работников сельскохозяйств</w:t>
      </w:r>
      <w:r w:rsidR="008B7FFE" w:rsidRPr="004527B4">
        <w:rPr>
          <w:rFonts w:ascii="Times New Roman" w:hAnsi="Times New Roman" w:cs="Times New Roman"/>
          <w:sz w:val="28"/>
          <w:szCs w:val="28"/>
        </w:rPr>
        <w:t>енных предприятий и крестьянских (</w:t>
      </w:r>
      <w:r w:rsidR="00C5141B" w:rsidRPr="004527B4">
        <w:rPr>
          <w:rFonts w:ascii="Times New Roman" w:hAnsi="Times New Roman" w:cs="Times New Roman"/>
          <w:sz w:val="28"/>
          <w:szCs w:val="28"/>
        </w:rPr>
        <w:t>фермерских</w:t>
      </w:r>
      <w:r w:rsidR="008B7FFE" w:rsidRPr="004527B4">
        <w:rPr>
          <w:rFonts w:ascii="Times New Roman" w:hAnsi="Times New Roman" w:cs="Times New Roman"/>
          <w:sz w:val="28"/>
          <w:szCs w:val="28"/>
        </w:rPr>
        <w:t>)</w:t>
      </w:r>
      <w:r w:rsidR="00C5141B" w:rsidRPr="004527B4">
        <w:rPr>
          <w:rFonts w:ascii="Times New Roman" w:hAnsi="Times New Roman" w:cs="Times New Roman"/>
          <w:sz w:val="28"/>
          <w:szCs w:val="28"/>
        </w:rPr>
        <w:t xml:space="preserve"> хозяйств собрано 59,9 тыс. тонн зерна при средней урожайности 11,8 центнеров с гектара. </w:t>
      </w:r>
    </w:p>
    <w:p w:rsidR="006E7DAC" w:rsidRPr="004527B4" w:rsidRDefault="006E7DAC" w:rsidP="00DA4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1A5" w:rsidRPr="004527B4" w:rsidRDefault="006E7DAC" w:rsidP="00DA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      В области </w:t>
      </w:r>
      <w:r w:rsidRPr="004527B4">
        <w:rPr>
          <w:rFonts w:ascii="Times New Roman" w:hAnsi="Times New Roman" w:cs="Times New Roman"/>
          <w:b/>
          <w:sz w:val="28"/>
          <w:szCs w:val="28"/>
        </w:rPr>
        <w:t>животноводства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хорошо сработали следующие хозяйства: СПК (колхоз) «Линевский», ООО «Заилечье», ИП ГКФХ Шило.</w:t>
      </w:r>
    </w:p>
    <w:p w:rsidR="008E11A5" w:rsidRPr="004527B4" w:rsidRDefault="00C5141B" w:rsidP="00DA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Прочно удерживает лидерские позиции в производстве птицеводческой продукции ОАО «Спутник». В прошло</w:t>
      </w:r>
      <w:r w:rsidR="008B7FFE" w:rsidRPr="004527B4">
        <w:rPr>
          <w:rFonts w:ascii="Times New Roman" w:hAnsi="Times New Roman" w:cs="Times New Roman"/>
          <w:sz w:val="28"/>
          <w:szCs w:val="28"/>
        </w:rPr>
        <w:t>м году на базе предприятия введё</w:t>
      </w:r>
      <w:r w:rsidRPr="004527B4">
        <w:rPr>
          <w:rFonts w:ascii="Times New Roman" w:hAnsi="Times New Roman" w:cs="Times New Roman"/>
          <w:sz w:val="28"/>
          <w:szCs w:val="28"/>
        </w:rPr>
        <w:t>н в эксплуатацию комплекс по производству органических удобрений мощн</w:t>
      </w:r>
      <w:r w:rsidR="008B7FFE" w:rsidRPr="004527B4">
        <w:rPr>
          <w:rFonts w:ascii="Times New Roman" w:hAnsi="Times New Roman" w:cs="Times New Roman"/>
          <w:sz w:val="28"/>
          <w:szCs w:val="28"/>
        </w:rPr>
        <w:t>остью 5 тонн в сутки в летнее время и</w:t>
      </w:r>
      <w:r w:rsidRPr="004527B4">
        <w:rPr>
          <w:rFonts w:ascii="Times New Roman" w:hAnsi="Times New Roman" w:cs="Times New Roman"/>
          <w:sz w:val="28"/>
          <w:szCs w:val="28"/>
        </w:rPr>
        <w:t xml:space="preserve"> 2 т</w:t>
      </w:r>
      <w:r w:rsidR="008B7FFE" w:rsidRPr="004527B4">
        <w:rPr>
          <w:rFonts w:ascii="Times New Roman" w:hAnsi="Times New Roman" w:cs="Times New Roman"/>
          <w:sz w:val="28"/>
          <w:szCs w:val="28"/>
        </w:rPr>
        <w:t>онны</w:t>
      </w:r>
      <w:r w:rsidRPr="004527B4">
        <w:rPr>
          <w:rFonts w:ascii="Times New Roman" w:hAnsi="Times New Roman" w:cs="Times New Roman"/>
          <w:sz w:val="28"/>
          <w:szCs w:val="28"/>
        </w:rPr>
        <w:t xml:space="preserve"> – в зимнее. Удобрение вносится на поля предприятия и реализуется в другие хозяйства.</w:t>
      </w:r>
    </w:p>
    <w:p w:rsidR="00DA4404" w:rsidRPr="004527B4" w:rsidRDefault="00B927CF" w:rsidP="00DA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Отрадно, что </w:t>
      </w:r>
      <w:r w:rsidR="00D02268" w:rsidRPr="004527B4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4527B4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4527B4">
        <w:rPr>
          <w:rFonts w:ascii="Times New Roman" w:hAnsi="Times New Roman" w:cs="Times New Roman"/>
          <w:b/>
          <w:sz w:val="28"/>
          <w:szCs w:val="28"/>
        </w:rPr>
        <w:t>государственная поддержка</w:t>
      </w:r>
      <w:r w:rsidRPr="00452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этой жизнеобеспечивающей отрасли. Так</w:t>
      </w:r>
      <w:r w:rsidR="008B7FFE" w:rsidRPr="004527B4">
        <w:rPr>
          <w:rFonts w:ascii="Times New Roman" w:hAnsi="Times New Roman" w:cs="Times New Roman"/>
          <w:sz w:val="28"/>
          <w:szCs w:val="28"/>
        </w:rPr>
        <w:t>,</w:t>
      </w:r>
      <w:r w:rsidR="00DA3DD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 xml:space="preserve">по </w:t>
      </w:r>
      <w:r w:rsidR="00823693" w:rsidRPr="004527B4">
        <w:rPr>
          <w:rFonts w:ascii="Times New Roman" w:hAnsi="Times New Roman" w:cs="Times New Roman"/>
          <w:sz w:val="28"/>
          <w:szCs w:val="28"/>
        </w:rPr>
        <w:t>подпрограмме</w:t>
      </w:r>
      <w:r w:rsidR="00B23239" w:rsidRPr="004527B4">
        <w:rPr>
          <w:rFonts w:ascii="Times New Roman" w:hAnsi="Times New Roman" w:cs="Times New Roman"/>
          <w:sz w:val="28"/>
          <w:szCs w:val="28"/>
        </w:rPr>
        <w:t xml:space="preserve"> «Поддержка малых форм</w:t>
      </w:r>
      <w:r w:rsidR="00823693" w:rsidRPr="004527B4">
        <w:rPr>
          <w:rFonts w:ascii="Times New Roman" w:hAnsi="Times New Roman" w:cs="Times New Roman"/>
          <w:sz w:val="28"/>
          <w:szCs w:val="28"/>
        </w:rPr>
        <w:t xml:space="preserve"> хозяйствования» в прошлом году</w:t>
      </w:r>
      <w:r w:rsidR="00C10383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B23239" w:rsidRPr="004527B4">
        <w:rPr>
          <w:rFonts w:ascii="Times New Roman" w:hAnsi="Times New Roman" w:cs="Times New Roman"/>
          <w:sz w:val="28"/>
          <w:szCs w:val="28"/>
        </w:rPr>
        <w:t>грантовую поддержку получили  5 начи</w:t>
      </w:r>
      <w:r w:rsidRPr="004527B4">
        <w:rPr>
          <w:rFonts w:ascii="Times New Roman" w:hAnsi="Times New Roman" w:cs="Times New Roman"/>
          <w:sz w:val="28"/>
          <w:szCs w:val="28"/>
        </w:rPr>
        <w:t>нающих фермеров (по 1,5 млн. рублей каждый</w:t>
      </w:r>
      <w:r w:rsidR="00F660A5" w:rsidRPr="004527B4">
        <w:rPr>
          <w:rFonts w:ascii="Times New Roman" w:hAnsi="Times New Roman" w:cs="Times New Roman"/>
          <w:sz w:val="28"/>
          <w:szCs w:val="28"/>
        </w:rPr>
        <w:t>, всего 7,5 млн. руб.)</w:t>
      </w:r>
      <w:r w:rsidR="00B23239" w:rsidRPr="004527B4">
        <w:rPr>
          <w:rFonts w:ascii="Times New Roman" w:hAnsi="Times New Roman" w:cs="Times New Roman"/>
          <w:sz w:val="28"/>
          <w:szCs w:val="28"/>
        </w:rPr>
        <w:t xml:space="preserve"> и Сельскохозяйственный потребительский животноводческий кооператив «Звезда» - на открытие убойной площадки и переработку мясной про</w:t>
      </w:r>
      <w:r w:rsidRPr="004527B4">
        <w:rPr>
          <w:rFonts w:ascii="Times New Roman" w:hAnsi="Times New Roman" w:cs="Times New Roman"/>
          <w:sz w:val="28"/>
          <w:szCs w:val="28"/>
        </w:rPr>
        <w:t>дукции на сумму 7 385 тыс.руб</w:t>
      </w:r>
      <w:r w:rsidR="008B7FFE" w:rsidRPr="004527B4">
        <w:rPr>
          <w:rFonts w:ascii="Times New Roman" w:hAnsi="Times New Roman" w:cs="Times New Roman"/>
          <w:sz w:val="28"/>
          <w:szCs w:val="28"/>
        </w:rPr>
        <w:t>лей</w:t>
      </w:r>
      <w:r w:rsidRPr="004527B4">
        <w:rPr>
          <w:rFonts w:ascii="Times New Roman" w:hAnsi="Times New Roman" w:cs="Times New Roman"/>
          <w:sz w:val="28"/>
          <w:szCs w:val="28"/>
        </w:rPr>
        <w:t xml:space="preserve">. Тогда как </w:t>
      </w:r>
      <w:r w:rsidR="00B23239" w:rsidRPr="004527B4">
        <w:rPr>
          <w:rFonts w:ascii="Times New Roman" w:hAnsi="Times New Roman" w:cs="Times New Roman"/>
          <w:sz w:val="28"/>
          <w:szCs w:val="28"/>
        </w:rPr>
        <w:t>в 2016 году</w:t>
      </w:r>
      <w:r w:rsidR="00C10383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грантовую поддержку по 1,5 млн.руб</w:t>
      </w:r>
      <w:r w:rsidR="008B7FFE" w:rsidRPr="004527B4">
        <w:rPr>
          <w:rFonts w:ascii="Times New Roman" w:hAnsi="Times New Roman" w:cs="Times New Roman"/>
          <w:sz w:val="28"/>
          <w:szCs w:val="28"/>
        </w:rPr>
        <w:t>лей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получили 4 человека. Они явились участниками программы</w:t>
      </w:r>
      <w:r w:rsidR="00B23239" w:rsidRPr="004527B4">
        <w:rPr>
          <w:rFonts w:ascii="Times New Roman" w:hAnsi="Times New Roman" w:cs="Times New Roman"/>
          <w:sz w:val="28"/>
          <w:szCs w:val="28"/>
        </w:rPr>
        <w:t xml:space="preserve"> «Начинающий фермер»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</w:p>
    <w:p w:rsidR="008E11A5" w:rsidRPr="004527B4" w:rsidRDefault="00B23239" w:rsidP="00DA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На развитие агропромышленного комплекса </w:t>
      </w:r>
      <w:r w:rsidR="00B927CF" w:rsidRPr="004527B4">
        <w:rPr>
          <w:rFonts w:ascii="Times New Roman" w:hAnsi="Times New Roman" w:cs="Times New Roman"/>
          <w:sz w:val="28"/>
          <w:szCs w:val="28"/>
        </w:rPr>
        <w:t>за отчётный период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получено в качес</w:t>
      </w:r>
      <w:r w:rsidR="00B927CF" w:rsidRPr="004527B4">
        <w:rPr>
          <w:rFonts w:ascii="Times New Roman" w:hAnsi="Times New Roman" w:cs="Times New Roman"/>
          <w:sz w:val="28"/>
          <w:szCs w:val="28"/>
        </w:rPr>
        <w:t>тве субсидий 38,73 млн. рублей против</w:t>
      </w:r>
      <w:r w:rsidR="00EE513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B927CF" w:rsidRPr="004527B4">
        <w:rPr>
          <w:rFonts w:ascii="Times New Roman" w:hAnsi="Times New Roman" w:cs="Times New Roman"/>
          <w:sz w:val="28"/>
          <w:szCs w:val="28"/>
        </w:rPr>
        <w:t>28,59 млн. рублей в 2016 году.</w:t>
      </w:r>
    </w:p>
    <w:p w:rsidR="008E53BF" w:rsidRPr="004527B4" w:rsidRDefault="001960ED" w:rsidP="00DA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Социальная сфера.</w:t>
      </w:r>
      <w:r w:rsidRPr="004527B4">
        <w:rPr>
          <w:rFonts w:ascii="Times New Roman" w:hAnsi="Times New Roman" w:cs="Times New Roman"/>
          <w:sz w:val="28"/>
          <w:szCs w:val="28"/>
        </w:rPr>
        <w:t xml:space="preserve"> Ф</w:t>
      </w:r>
      <w:r w:rsidR="00DE1827" w:rsidRPr="004527B4">
        <w:rPr>
          <w:rFonts w:ascii="Times New Roman" w:hAnsi="Times New Roman" w:cs="Times New Roman"/>
          <w:sz w:val="28"/>
          <w:szCs w:val="28"/>
        </w:rPr>
        <w:t>ормы социальной поддержки ветеранов, инвалидов, многодетных и молодых семей, обеспечение социальных гарантий, повышение качества и доступности услуг, поддержка малообеспеченных слоев населения на территории округа осуществляются системой соц</w:t>
      </w:r>
      <w:r w:rsidR="00F660A5" w:rsidRPr="004527B4">
        <w:rPr>
          <w:rFonts w:ascii="Times New Roman" w:hAnsi="Times New Roman" w:cs="Times New Roman"/>
          <w:sz w:val="28"/>
          <w:szCs w:val="28"/>
        </w:rPr>
        <w:t>иального обслуживания населения. Она представлена</w:t>
      </w:r>
      <w:r w:rsidR="00DE1827" w:rsidRPr="004527B4">
        <w:rPr>
          <w:rFonts w:ascii="Times New Roman" w:hAnsi="Times New Roman" w:cs="Times New Roman"/>
          <w:sz w:val="28"/>
          <w:szCs w:val="28"/>
        </w:rPr>
        <w:t xml:space="preserve"> специалистами ф</w:t>
      </w:r>
      <w:r w:rsidR="00DE1827" w:rsidRPr="004527B4">
        <w:rPr>
          <w:rFonts w:ascii="Times New Roman" w:eastAsia="Times New Roman" w:hAnsi="Times New Roman" w:cs="Times New Roman"/>
          <w:sz w:val="28"/>
          <w:szCs w:val="28"/>
        </w:rPr>
        <w:t xml:space="preserve">илиала ГКУ «Центр социальной поддержки населения», ГБУСО «Комплексный Центр социального обслуживания населения». </w:t>
      </w:r>
    </w:p>
    <w:p w:rsidR="008E53BF" w:rsidRPr="004527B4" w:rsidRDefault="00C54FCF" w:rsidP="00DA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E53BF" w:rsidRPr="004527B4">
        <w:rPr>
          <w:rFonts w:ascii="Times New Roman" w:hAnsi="Times New Roman" w:cs="Times New Roman"/>
          <w:sz w:val="28"/>
          <w:szCs w:val="28"/>
        </w:rPr>
        <w:t>ы все осознаём</w:t>
      </w:r>
      <w:r w:rsidRPr="004527B4">
        <w:rPr>
          <w:rFonts w:ascii="Times New Roman" w:hAnsi="Times New Roman" w:cs="Times New Roman"/>
          <w:sz w:val="28"/>
          <w:szCs w:val="28"/>
        </w:rPr>
        <w:t xml:space="preserve"> ведущую роль образования</w:t>
      </w:r>
      <w:r w:rsidR="00045524" w:rsidRPr="004527B4">
        <w:rPr>
          <w:rFonts w:ascii="Times New Roman" w:hAnsi="Times New Roman" w:cs="Times New Roman"/>
          <w:sz w:val="28"/>
          <w:szCs w:val="28"/>
        </w:rPr>
        <w:t xml:space="preserve">. </w:t>
      </w:r>
      <w:r w:rsidR="00710F96" w:rsidRPr="004527B4">
        <w:rPr>
          <w:rFonts w:ascii="Times New Roman" w:hAnsi="Times New Roman" w:cs="Times New Roman"/>
          <w:sz w:val="28"/>
          <w:szCs w:val="28"/>
        </w:rPr>
        <w:t>Именно образование является</w:t>
      </w:r>
      <w:r w:rsidR="002772CA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основой формирования человека.</w:t>
      </w:r>
      <w:r w:rsidR="00DA4404" w:rsidRPr="004527B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710F96" w:rsidRPr="004527B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045524" w:rsidRPr="004527B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710F96" w:rsidRPr="004527B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округа </w:t>
      </w:r>
      <w:r w:rsidR="00710F96" w:rsidRPr="004527B4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реализацию системы мероприятий, обеспечивающих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10F96" w:rsidRPr="004527B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E53BF" w:rsidRPr="004527B4">
        <w:rPr>
          <w:rFonts w:ascii="Times New Roman" w:eastAsia="Times New Roman" w:hAnsi="Times New Roman" w:cs="Times New Roman"/>
          <w:sz w:val="28"/>
          <w:szCs w:val="28"/>
        </w:rPr>
        <w:t>ступность и качество</w:t>
      </w:r>
      <w:r w:rsidR="00710F96" w:rsidRPr="00452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2AC" w:rsidRPr="004527B4" w:rsidRDefault="004A3970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</w:t>
      </w:r>
      <w:r w:rsidR="00710F96" w:rsidRPr="004527B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10F96" w:rsidRPr="004527B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Pr="004527B4">
        <w:rPr>
          <w:rFonts w:ascii="Times New Roman" w:hAnsi="Times New Roman" w:cs="Times New Roman"/>
          <w:sz w:val="28"/>
          <w:szCs w:val="28"/>
        </w:rPr>
        <w:t xml:space="preserve"> реализуют 35 учреждений округа</w:t>
      </w:r>
      <w:r w:rsidR="00322614" w:rsidRPr="004527B4">
        <w:rPr>
          <w:rFonts w:ascii="Times New Roman" w:hAnsi="Times New Roman" w:cs="Times New Roman"/>
          <w:sz w:val="28"/>
          <w:szCs w:val="28"/>
        </w:rPr>
        <w:t>. В них</w:t>
      </w:r>
      <w:r w:rsidR="00710F96" w:rsidRPr="004527B4">
        <w:rPr>
          <w:rFonts w:ascii="Times New Roman" w:hAnsi="Times New Roman" w:cs="Times New Roman"/>
          <w:sz w:val="28"/>
          <w:szCs w:val="28"/>
        </w:rPr>
        <w:t xml:space="preserve"> во</w:t>
      </w:r>
      <w:r w:rsidR="009528A6" w:rsidRPr="004527B4">
        <w:rPr>
          <w:rFonts w:ascii="Times New Roman" w:hAnsi="Times New Roman" w:cs="Times New Roman"/>
          <w:sz w:val="28"/>
          <w:szCs w:val="28"/>
        </w:rPr>
        <w:t>спитывается 2790 человек</w:t>
      </w:r>
      <w:r w:rsidR="00710F96" w:rsidRPr="004527B4">
        <w:rPr>
          <w:rFonts w:ascii="Times New Roman" w:hAnsi="Times New Roman" w:cs="Times New Roman"/>
          <w:sz w:val="28"/>
          <w:szCs w:val="28"/>
        </w:rPr>
        <w:t xml:space="preserve">.  Охват детей в возрасте от 3 до 7 лет </w:t>
      </w:r>
      <w:r w:rsidR="00322614" w:rsidRPr="004527B4">
        <w:rPr>
          <w:rFonts w:ascii="Times New Roman" w:hAnsi="Times New Roman" w:cs="Times New Roman"/>
          <w:sz w:val="28"/>
          <w:szCs w:val="28"/>
        </w:rPr>
        <w:t xml:space="preserve">дошкольным образованием </w:t>
      </w:r>
      <w:r w:rsidR="009528A6" w:rsidRPr="004527B4">
        <w:rPr>
          <w:rFonts w:ascii="Times New Roman" w:hAnsi="Times New Roman" w:cs="Times New Roman"/>
          <w:sz w:val="28"/>
          <w:szCs w:val="28"/>
        </w:rPr>
        <w:t>составляет на сегодня</w:t>
      </w:r>
      <w:r w:rsidR="00710F96" w:rsidRPr="004527B4">
        <w:rPr>
          <w:rFonts w:ascii="Times New Roman" w:hAnsi="Times New Roman" w:cs="Times New Roman"/>
          <w:sz w:val="28"/>
          <w:szCs w:val="28"/>
        </w:rPr>
        <w:t xml:space="preserve"> 100%.</w:t>
      </w:r>
      <w:r w:rsidR="00045524" w:rsidRPr="004527B4">
        <w:rPr>
          <w:rFonts w:ascii="Times New Roman" w:hAnsi="Times New Roman" w:cs="Times New Roman"/>
          <w:sz w:val="28"/>
          <w:szCs w:val="28"/>
        </w:rPr>
        <w:t xml:space="preserve"> Очередность в детские сады отсутствует.</w:t>
      </w:r>
    </w:p>
    <w:p w:rsidR="00322614" w:rsidRPr="004527B4" w:rsidRDefault="00322614" w:rsidP="00DA44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528A6" w:rsidRPr="004527B4">
        <w:rPr>
          <w:rFonts w:ascii="Times New Roman" w:hAnsi="Times New Roman" w:cs="Times New Roman"/>
          <w:b/>
          <w:sz w:val="28"/>
          <w:szCs w:val="28"/>
        </w:rPr>
        <w:t>32 общеобразовательные</w:t>
      </w:r>
      <w:r w:rsidR="009528A6" w:rsidRPr="004527B4">
        <w:rPr>
          <w:rFonts w:ascii="Times New Roman" w:hAnsi="Times New Roman" w:cs="Times New Roman"/>
          <w:sz w:val="28"/>
          <w:szCs w:val="28"/>
        </w:rPr>
        <w:t xml:space="preserve"> школы посещают 6897 учащихся.</w:t>
      </w:r>
    </w:p>
    <w:p w:rsidR="008E53BF" w:rsidRPr="004527B4" w:rsidRDefault="00045524" w:rsidP="00C716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количество </w:t>
      </w:r>
      <w:r w:rsidR="009528A6" w:rsidRPr="004527B4">
        <w:rPr>
          <w:rFonts w:ascii="Times New Roman" w:hAnsi="Times New Roman" w:cs="Times New Roman"/>
          <w:sz w:val="28"/>
          <w:szCs w:val="28"/>
        </w:rPr>
        <w:t xml:space="preserve">школьников в округе </w:t>
      </w:r>
      <w:r w:rsidRPr="004527B4">
        <w:rPr>
          <w:rFonts w:ascii="Times New Roman" w:hAnsi="Times New Roman" w:cs="Times New Roman"/>
          <w:sz w:val="28"/>
          <w:szCs w:val="28"/>
        </w:rPr>
        <w:t>увеличилось на 200 чел</w:t>
      </w:r>
      <w:r w:rsidR="008E53BF" w:rsidRPr="004527B4">
        <w:rPr>
          <w:rFonts w:ascii="Times New Roman" w:hAnsi="Times New Roman" w:cs="Times New Roman"/>
          <w:sz w:val="28"/>
          <w:szCs w:val="28"/>
        </w:rPr>
        <w:t>овек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  <w:r w:rsidR="009528A6" w:rsidRPr="004527B4">
        <w:rPr>
          <w:rFonts w:ascii="Times New Roman" w:hAnsi="Times New Roman" w:cs="Times New Roman"/>
          <w:sz w:val="28"/>
          <w:szCs w:val="28"/>
        </w:rPr>
        <w:t xml:space="preserve"> О</w:t>
      </w:r>
      <w:r w:rsidR="004C3891" w:rsidRPr="004527B4">
        <w:rPr>
          <w:rFonts w:ascii="Times New Roman" w:hAnsi="Times New Roman" w:cs="Times New Roman"/>
          <w:sz w:val="28"/>
          <w:szCs w:val="28"/>
        </w:rPr>
        <w:t>бщим образованием</w:t>
      </w:r>
      <w:r w:rsidR="009528A6" w:rsidRPr="004527B4">
        <w:rPr>
          <w:rFonts w:ascii="Times New Roman" w:hAnsi="Times New Roman" w:cs="Times New Roman"/>
          <w:sz w:val="28"/>
          <w:szCs w:val="28"/>
        </w:rPr>
        <w:t xml:space="preserve"> охвачены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9528A6" w:rsidRPr="004527B4">
        <w:rPr>
          <w:rFonts w:ascii="Times New Roman" w:hAnsi="Times New Roman" w:cs="Times New Roman"/>
          <w:sz w:val="28"/>
          <w:szCs w:val="28"/>
        </w:rPr>
        <w:t xml:space="preserve">все дети </w:t>
      </w:r>
      <w:r w:rsidR="004C3891" w:rsidRPr="004527B4">
        <w:rPr>
          <w:rFonts w:ascii="Times New Roman" w:hAnsi="Times New Roman" w:cs="Times New Roman"/>
          <w:sz w:val="28"/>
          <w:szCs w:val="28"/>
        </w:rPr>
        <w:t>в возрасте от 7 до 18 лет.</w:t>
      </w:r>
    </w:p>
    <w:p w:rsidR="009528A6" w:rsidRPr="004527B4" w:rsidRDefault="009528A6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Несколько слов о </w:t>
      </w:r>
      <w:r w:rsidRPr="004527B4">
        <w:rPr>
          <w:rFonts w:ascii="Times New Roman" w:hAnsi="Times New Roman" w:cs="Times New Roman"/>
          <w:b/>
          <w:sz w:val="28"/>
          <w:szCs w:val="28"/>
        </w:rPr>
        <w:t>качественных показателях</w:t>
      </w:r>
      <w:r w:rsidRPr="004527B4">
        <w:rPr>
          <w:rFonts w:ascii="Times New Roman" w:hAnsi="Times New Roman" w:cs="Times New Roman"/>
          <w:sz w:val="28"/>
          <w:szCs w:val="28"/>
        </w:rPr>
        <w:t xml:space="preserve"> нашего образования.</w:t>
      </w:r>
    </w:p>
    <w:p w:rsidR="008E53BF" w:rsidRPr="004527B4" w:rsidRDefault="009528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Успеваемость в 2016-2017 учебном году составила 98,8 – на 1,9 % выше, чем в предыдущем. </w:t>
      </w:r>
    </w:p>
    <w:p w:rsidR="009528A6" w:rsidRPr="004527B4" w:rsidRDefault="009528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Стопроцентный уровень по восьми (в 2016 году – по шести) предметам: русский язык,  математика, физика, география, химия, литература, английский язык, информатика.</w:t>
      </w:r>
    </w:p>
    <w:p w:rsidR="009528A6" w:rsidRPr="004527B4" w:rsidRDefault="009528A6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Высокие баллы (90-100) набрали 22 выпускника, при этом у нас три стобальника   (в школах №1, № 4, №5) по русскому языку.</w:t>
      </w:r>
    </w:p>
    <w:p w:rsidR="009528A6" w:rsidRPr="004527B4" w:rsidRDefault="009528A6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28 выпускников награждены медалью «За особые успехи в учении».</w:t>
      </w:r>
    </w:p>
    <w:p w:rsidR="009528A6" w:rsidRPr="004527B4" w:rsidRDefault="00E8426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первом полугодии 2017-2018 учебного года всеми видами питания были охвачены </w:t>
      </w: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6831 обучающийся,</w:t>
      </w:r>
      <w:r w:rsidRPr="004527B4">
        <w:rPr>
          <w:rFonts w:ascii="Times New Roman" w:hAnsi="Times New Roman" w:cs="Times New Roman"/>
          <w:sz w:val="28"/>
          <w:szCs w:val="28"/>
        </w:rPr>
        <w:t xml:space="preserve"> из них  2224</w:t>
      </w:r>
      <w:r w:rsidR="009528A6" w:rsidRPr="004527B4">
        <w:rPr>
          <w:rFonts w:ascii="Times New Roman" w:hAnsi="Times New Roman" w:cs="Times New Roman"/>
          <w:sz w:val="28"/>
          <w:szCs w:val="28"/>
        </w:rPr>
        <w:t xml:space="preserve"> – дети</w:t>
      </w:r>
      <w:r w:rsidRPr="004527B4">
        <w:rPr>
          <w:rFonts w:ascii="Times New Roman" w:hAnsi="Times New Roman" w:cs="Times New Roman"/>
          <w:sz w:val="28"/>
          <w:szCs w:val="28"/>
        </w:rPr>
        <w:t xml:space="preserve"> из многодетных и малообеспеченных семей.</w:t>
      </w:r>
    </w:p>
    <w:p w:rsidR="008E53BF" w:rsidRPr="004527B4" w:rsidRDefault="008E53B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BF" w:rsidRPr="004527B4" w:rsidRDefault="004852AC" w:rsidP="00C71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организации полезной занятости и досуга наших детей играют учреждения </w:t>
      </w:r>
      <w:r w:rsidRPr="004527B4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  <w:r w:rsidR="004C3891" w:rsidRPr="004527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3787" w:rsidRPr="00452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8A6" w:rsidRPr="004527B4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8E53BF" w:rsidRPr="004527B4">
        <w:rPr>
          <w:rFonts w:ascii="Times New Roman" w:hAnsi="Times New Roman" w:cs="Times New Roman"/>
          <w:sz w:val="28"/>
          <w:szCs w:val="28"/>
        </w:rPr>
        <w:t xml:space="preserve"> функционирует 235 объединений, в которых заняты</w:t>
      </w:r>
      <w:r w:rsidR="00EE513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9E594A" w:rsidRPr="004527B4">
        <w:rPr>
          <w:rFonts w:ascii="Times New Roman" w:hAnsi="Times New Roman" w:cs="Times New Roman"/>
          <w:sz w:val="28"/>
          <w:szCs w:val="28"/>
        </w:rPr>
        <w:t>5112 школьников</w:t>
      </w:r>
      <w:r w:rsidR="00E8426F" w:rsidRPr="004527B4">
        <w:rPr>
          <w:rFonts w:ascii="Times New Roman" w:hAnsi="Times New Roman" w:cs="Times New Roman"/>
          <w:sz w:val="28"/>
          <w:szCs w:val="28"/>
        </w:rPr>
        <w:t xml:space="preserve"> (75 % от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 их общего числа</w:t>
      </w:r>
      <w:r w:rsidR="00E8426F" w:rsidRPr="004527B4">
        <w:rPr>
          <w:rFonts w:ascii="Times New Roman" w:hAnsi="Times New Roman" w:cs="Times New Roman"/>
          <w:sz w:val="28"/>
          <w:szCs w:val="28"/>
        </w:rPr>
        <w:t>). Наиболее стабильным</w:t>
      </w:r>
      <w:r w:rsidR="008E53BF" w:rsidRPr="004527B4">
        <w:rPr>
          <w:rFonts w:ascii="Times New Roman" w:hAnsi="Times New Roman" w:cs="Times New Roman"/>
          <w:sz w:val="28"/>
          <w:szCs w:val="28"/>
        </w:rPr>
        <w:t>и  и популярными направлениями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8E53BF" w:rsidRPr="004527B4">
        <w:rPr>
          <w:rFonts w:ascii="Times New Roman" w:hAnsi="Times New Roman" w:cs="Times New Roman"/>
          <w:sz w:val="28"/>
          <w:szCs w:val="28"/>
        </w:rPr>
        <w:t>являются физкультурно-спортивное</w:t>
      </w:r>
      <w:r w:rsidR="00E8426F" w:rsidRPr="004527B4">
        <w:rPr>
          <w:rFonts w:ascii="Times New Roman" w:hAnsi="Times New Roman" w:cs="Times New Roman"/>
          <w:sz w:val="28"/>
          <w:szCs w:val="28"/>
        </w:rPr>
        <w:t xml:space="preserve">, в </w:t>
      </w:r>
      <w:r w:rsidR="008E53BF" w:rsidRPr="004527B4">
        <w:rPr>
          <w:rFonts w:ascii="Times New Roman" w:hAnsi="Times New Roman" w:cs="Times New Roman"/>
          <w:sz w:val="28"/>
          <w:szCs w:val="28"/>
        </w:rPr>
        <w:t>данных объединениях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 занимаются 38% учащихся,</w:t>
      </w:r>
      <w:r w:rsidR="00EE513C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и </w:t>
      </w:r>
      <w:r w:rsidR="00E8426F" w:rsidRPr="004527B4">
        <w:rPr>
          <w:rFonts w:ascii="Times New Roman" w:hAnsi="Times New Roman" w:cs="Times New Roman"/>
          <w:sz w:val="28"/>
          <w:szCs w:val="28"/>
        </w:rPr>
        <w:t>художественная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 – </w:t>
      </w:r>
      <w:r w:rsidR="00E8426F" w:rsidRPr="004527B4">
        <w:rPr>
          <w:rFonts w:ascii="Times New Roman" w:hAnsi="Times New Roman" w:cs="Times New Roman"/>
          <w:sz w:val="28"/>
          <w:szCs w:val="28"/>
        </w:rPr>
        <w:t xml:space="preserve"> 23% учащихся.</w:t>
      </w:r>
    </w:p>
    <w:p w:rsidR="00C54FCF" w:rsidRPr="004527B4" w:rsidRDefault="009E594A" w:rsidP="00DA44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С</w:t>
      </w:r>
      <w:r w:rsidR="00C54FCF" w:rsidRPr="004527B4">
        <w:rPr>
          <w:rFonts w:ascii="Times New Roman" w:hAnsi="Times New Roman" w:cs="Times New Roman"/>
          <w:b/>
          <w:sz w:val="28"/>
          <w:szCs w:val="28"/>
        </w:rPr>
        <w:t>реднемесячная заработная плата</w:t>
      </w:r>
      <w:r w:rsidR="00C54FCF" w:rsidRPr="004527B4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 </w:t>
      </w:r>
      <w:r w:rsidRPr="004527B4">
        <w:rPr>
          <w:rFonts w:ascii="Times New Roman" w:hAnsi="Times New Roman" w:cs="Times New Roman"/>
          <w:sz w:val="28"/>
          <w:szCs w:val="28"/>
        </w:rPr>
        <w:t>в настоящее время составляет</w:t>
      </w:r>
      <w:r w:rsidR="00C54FCF" w:rsidRPr="004527B4">
        <w:rPr>
          <w:rFonts w:ascii="Times New Roman" w:hAnsi="Times New Roman" w:cs="Times New Roman"/>
          <w:sz w:val="28"/>
          <w:szCs w:val="28"/>
        </w:rPr>
        <w:t>:</w:t>
      </w:r>
    </w:p>
    <w:p w:rsidR="00C54FCF" w:rsidRPr="004527B4" w:rsidRDefault="009E594A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-  в </w:t>
      </w:r>
      <w:r w:rsidR="00C54FCF" w:rsidRPr="004527B4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4527B4">
        <w:rPr>
          <w:rFonts w:ascii="Times New Roman" w:hAnsi="Times New Roman" w:cs="Times New Roman"/>
          <w:sz w:val="28"/>
          <w:szCs w:val="28"/>
        </w:rPr>
        <w:t>ах – 24351</w:t>
      </w:r>
      <w:r w:rsidR="00C54FCF" w:rsidRPr="004527B4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C54FCF" w:rsidRPr="004527B4" w:rsidRDefault="009E594A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- в </w:t>
      </w:r>
      <w:r w:rsidR="00C54FCF" w:rsidRPr="004527B4">
        <w:rPr>
          <w:rFonts w:ascii="Times New Roman" w:hAnsi="Times New Roman" w:cs="Times New Roman"/>
          <w:sz w:val="28"/>
          <w:szCs w:val="28"/>
        </w:rPr>
        <w:t>дошкол</w:t>
      </w:r>
      <w:r w:rsidRPr="004527B4">
        <w:rPr>
          <w:rFonts w:ascii="Times New Roman" w:hAnsi="Times New Roman" w:cs="Times New Roman"/>
          <w:sz w:val="28"/>
          <w:szCs w:val="28"/>
        </w:rPr>
        <w:t xml:space="preserve">ьных образовательных организациях – 20010 </w:t>
      </w:r>
      <w:r w:rsidR="00C54FCF" w:rsidRPr="004527B4">
        <w:rPr>
          <w:rFonts w:ascii="Times New Roman" w:hAnsi="Times New Roman" w:cs="Times New Roman"/>
          <w:sz w:val="28"/>
          <w:szCs w:val="28"/>
        </w:rPr>
        <w:t>руб.;</w:t>
      </w:r>
    </w:p>
    <w:p w:rsidR="00E8426F" w:rsidRPr="004527B4" w:rsidRDefault="009E594A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- в организациях д</w:t>
      </w:r>
      <w:r w:rsidR="008E53BF" w:rsidRPr="004527B4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4527B4">
        <w:rPr>
          <w:rFonts w:ascii="Times New Roman" w:hAnsi="Times New Roman" w:cs="Times New Roman"/>
          <w:sz w:val="28"/>
          <w:szCs w:val="28"/>
        </w:rPr>
        <w:t xml:space="preserve">–23719 </w:t>
      </w:r>
      <w:r w:rsidR="007959C2" w:rsidRPr="004527B4">
        <w:rPr>
          <w:rFonts w:ascii="Times New Roman" w:hAnsi="Times New Roman" w:cs="Times New Roman"/>
          <w:sz w:val="28"/>
          <w:szCs w:val="28"/>
        </w:rPr>
        <w:t>руб.</w:t>
      </w:r>
    </w:p>
    <w:p w:rsidR="008E53BF" w:rsidRPr="004527B4" w:rsidRDefault="008E53B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BF" w:rsidRPr="004527B4" w:rsidRDefault="008E53BF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>Значительную роль в работе с детьми игр</w:t>
      </w:r>
      <w:r w:rsidR="008C4558" w:rsidRPr="004527B4">
        <w:rPr>
          <w:rFonts w:ascii="Times New Roman" w:hAnsi="Times New Roman" w:cs="Times New Roman"/>
          <w:sz w:val="28"/>
          <w:szCs w:val="28"/>
        </w:rPr>
        <w:t xml:space="preserve">ает </w:t>
      </w:r>
      <w:r w:rsidR="00E8426F" w:rsidRPr="004527B4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4527B4">
        <w:rPr>
          <w:rFonts w:ascii="Times New Roman" w:hAnsi="Times New Roman" w:cs="Times New Roman"/>
          <w:b/>
          <w:sz w:val="28"/>
          <w:szCs w:val="28"/>
        </w:rPr>
        <w:t>приё</w:t>
      </w:r>
      <w:r w:rsidR="00E8426F" w:rsidRPr="004527B4">
        <w:rPr>
          <w:rFonts w:ascii="Times New Roman" w:hAnsi="Times New Roman" w:cs="Times New Roman"/>
          <w:b/>
          <w:sz w:val="28"/>
          <w:szCs w:val="28"/>
        </w:rPr>
        <w:t>мная Уполномоченного по правам ребенка</w:t>
      </w:r>
      <w:r w:rsidR="00E8426F" w:rsidRPr="004527B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Соль-Илецкий городской округ</w:t>
      </w:r>
      <w:r w:rsidR="008C4558" w:rsidRPr="004527B4">
        <w:rPr>
          <w:rFonts w:ascii="Times New Roman" w:hAnsi="Times New Roman" w:cs="Times New Roman"/>
          <w:sz w:val="28"/>
          <w:szCs w:val="28"/>
        </w:rPr>
        <w:t>.</w:t>
      </w:r>
    </w:p>
    <w:p w:rsidR="009E594A" w:rsidRPr="004527B4" w:rsidRDefault="00E8426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За 2017  год в 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её </w:t>
      </w:r>
      <w:r w:rsidRPr="004527B4">
        <w:rPr>
          <w:rFonts w:ascii="Times New Roman" w:hAnsi="Times New Roman" w:cs="Times New Roman"/>
          <w:sz w:val="28"/>
          <w:szCs w:val="28"/>
        </w:rPr>
        <w:t>адрес поступило  62 обращения, ч</w:t>
      </w:r>
      <w:r w:rsidR="008C4558" w:rsidRPr="004527B4">
        <w:rPr>
          <w:rFonts w:ascii="Times New Roman" w:hAnsi="Times New Roman" w:cs="Times New Roman"/>
          <w:sz w:val="28"/>
          <w:szCs w:val="28"/>
        </w:rPr>
        <w:t>то на 22,5% больше, чем в 2016-м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  <w:r w:rsidR="008C4558" w:rsidRPr="004527B4">
        <w:rPr>
          <w:rFonts w:ascii="Times New Roman" w:hAnsi="Times New Roman" w:cs="Times New Roman"/>
          <w:sz w:val="28"/>
          <w:szCs w:val="28"/>
        </w:rPr>
        <w:t xml:space="preserve"> Большинство – 38 обращений (61,3%) – касаются вопросов</w:t>
      </w:r>
      <w:r w:rsidRPr="004527B4">
        <w:rPr>
          <w:rFonts w:ascii="Times New Roman" w:hAnsi="Times New Roman" w:cs="Times New Roman"/>
          <w:sz w:val="28"/>
          <w:szCs w:val="28"/>
        </w:rPr>
        <w:t xml:space="preserve"> реализации прав ребенка в образовательной сфере, в частности, по получению дошкольного, общего и специального образования</w:t>
      </w:r>
      <w:r w:rsidR="008C4558" w:rsidRPr="004527B4">
        <w:rPr>
          <w:rFonts w:ascii="Times New Roman" w:hAnsi="Times New Roman" w:cs="Times New Roman"/>
          <w:sz w:val="28"/>
          <w:szCs w:val="28"/>
        </w:rPr>
        <w:t>.</w:t>
      </w:r>
    </w:p>
    <w:p w:rsidR="008E53BF" w:rsidRPr="004527B4" w:rsidRDefault="008E53BF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BF" w:rsidRPr="004527B4" w:rsidRDefault="00C822C3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Важнейшей составляющей улучшения качества жизни является здоровье граждан, которое зависит от организации функционирования </w:t>
      </w:r>
      <w:r w:rsidRPr="00452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системы здравоохранения</w:t>
      </w:r>
      <w:r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Безусловно, далеко не всё идеально в данной сфере. </w:t>
      </w:r>
      <w:r w:rsidR="009E594A"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Соль-илечане высказывают немало замечаний, в том числе, вполне справедливых</w:t>
      </w:r>
      <w:r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нельзя не </w:t>
      </w:r>
      <w:r w:rsidR="009E594A"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</w:t>
      </w:r>
      <w:r w:rsidR="008E53BF"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и очевидных достижений в </w:t>
      </w:r>
      <w:r w:rsidR="009E594A" w:rsidRPr="0045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сфере, заботящейся о нашем здоровье.</w:t>
      </w:r>
    </w:p>
    <w:p w:rsidR="00AC0B17" w:rsidRPr="004527B4" w:rsidRDefault="00196FB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2017 году проведен капитальный ремонт зоны регистрации и ожидания приема взрослой поликлиники. </w:t>
      </w:r>
    </w:p>
    <w:p w:rsidR="007209FF" w:rsidRPr="004527B4" w:rsidRDefault="00196FB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Удалось добиться снижения смертности</w:t>
      </w:r>
      <w:r w:rsidR="007209FF" w:rsidRPr="004527B4">
        <w:rPr>
          <w:rFonts w:ascii="Times New Roman" w:hAnsi="Times New Roman" w:cs="Times New Roman"/>
          <w:sz w:val="28"/>
          <w:szCs w:val="28"/>
        </w:rPr>
        <w:t xml:space="preserve"> с 12,6 до 11,</w:t>
      </w:r>
      <w:r w:rsidR="00106257" w:rsidRPr="004527B4">
        <w:rPr>
          <w:rFonts w:ascii="Times New Roman" w:hAnsi="Times New Roman" w:cs="Times New Roman"/>
          <w:sz w:val="28"/>
          <w:szCs w:val="28"/>
        </w:rPr>
        <w:t>3 на 1000 населения. Естественный  при</w:t>
      </w:r>
      <w:r w:rsidR="00AC0B17" w:rsidRPr="004527B4">
        <w:rPr>
          <w:rFonts w:ascii="Times New Roman" w:hAnsi="Times New Roman" w:cs="Times New Roman"/>
          <w:sz w:val="28"/>
          <w:szCs w:val="28"/>
        </w:rPr>
        <w:t xml:space="preserve">рост составил </w:t>
      </w:r>
      <w:r w:rsidR="007209FF" w:rsidRPr="004527B4">
        <w:rPr>
          <w:rFonts w:ascii="Times New Roman" w:hAnsi="Times New Roman" w:cs="Times New Roman"/>
          <w:sz w:val="28"/>
          <w:szCs w:val="28"/>
        </w:rPr>
        <w:t xml:space="preserve"> 3,</w:t>
      </w:r>
      <w:r w:rsidR="00106257" w:rsidRPr="004527B4">
        <w:rPr>
          <w:rFonts w:ascii="Times New Roman" w:hAnsi="Times New Roman" w:cs="Times New Roman"/>
          <w:sz w:val="28"/>
          <w:szCs w:val="28"/>
        </w:rPr>
        <w:t>3. Младенче</w:t>
      </w:r>
      <w:r w:rsidR="007209FF" w:rsidRPr="004527B4">
        <w:rPr>
          <w:rFonts w:ascii="Times New Roman" w:hAnsi="Times New Roman" w:cs="Times New Roman"/>
          <w:sz w:val="28"/>
          <w:szCs w:val="28"/>
        </w:rPr>
        <w:t>ская смертность уменьшилась с 7,6 % до 3,</w:t>
      </w:r>
      <w:r w:rsidR="00106257" w:rsidRPr="004527B4">
        <w:rPr>
          <w:rFonts w:ascii="Times New Roman" w:hAnsi="Times New Roman" w:cs="Times New Roman"/>
          <w:sz w:val="28"/>
          <w:szCs w:val="28"/>
        </w:rPr>
        <w:t>4%.</w:t>
      </w:r>
    </w:p>
    <w:p w:rsidR="007209FF" w:rsidRPr="004527B4" w:rsidRDefault="0010625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Смертность от болезней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 кровообращения снизилась с 688,5 до 615,</w:t>
      </w:r>
      <w:r w:rsidRPr="004527B4">
        <w:rPr>
          <w:rFonts w:ascii="Times New Roman" w:hAnsi="Times New Roman" w:cs="Times New Roman"/>
          <w:sz w:val="28"/>
          <w:szCs w:val="28"/>
        </w:rPr>
        <w:t>5 на 100 тыс. населения.</w:t>
      </w:r>
    </w:p>
    <w:p w:rsidR="00106257" w:rsidRPr="004527B4" w:rsidRDefault="0010625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Уменьшилась з</w:t>
      </w:r>
      <w:r w:rsidR="009E594A" w:rsidRPr="004527B4">
        <w:rPr>
          <w:rFonts w:ascii="Times New Roman" w:hAnsi="Times New Roman" w:cs="Times New Roman"/>
          <w:sz w:val="28"/>
          <w:szCs w:val="28"/>
        </w:rPr>
        <w:t>аболеваемость туберкулезом с 90,7 до 67,</w:t>
      </w:r>
      <w:r w:rsidRPr="004527B4">
        <w:rPr>
          <w:rFonts w:ascii="Times New Roman" w:hAnsi="Times New Roman" w:cs="Times New Roman"/>
          <w:sz w:val="28"/>
          <w:szCs w:val="28"/>
        </w:rPr>
        <w:t>7 на 100 тыс. населения.</w:t>
      </w:r>
      <w:r w:rsidR="007209FF" w:rsidRPr="004527B4">
        <w:rPr>
          <w:rFonts w:ascii="Times New Roman" w:hAnsi="Times New Roman" w:cs="Times New Roman"/>
          <w:sz w:val="28"/>
          <w:szCs w:val="28"/>
        </w:rPr>
        <w:t xml:space="preserve"> При этом в</w:t>
      </w:r>
      <w:r w:rsidRPr="004527B4">
        <w:rPr>
          <w:rFonts w:ascii="Times New Roman" w:hAnsi="Times New Roman" w:cs="Times New Roman"/>
          <w:sz w:val="28"/>
          <w:szCs w:val="28"/>
        </w:rPr>
        <w:t>ыросла заболеваемость злокачественными нов</w:t>
      </w:r>
      <w:r w:rsidR="009E594A" w:rsidRPr="004527B4">
        <w:rPr>
          <w:rFonts w:ascii="Times New Roman" w:hAnsi="Times New Roman" w:cs="Times New Roman"/>
          <w:sz w:val="28"/>
          <w:szCs w:val="28"/>
        </w:rPr>
        <w:t>ообразованиями – с 375,2 до 405,</w:t>
      </w:r>
      <w:r w:rsidRPr="004527B4">
        <w:rPr>
          <w:rFonts w:ascii="Times New Roman" w:hAnsi="Times New Roman" w:cs="Times New Roman"/>
          <w:sz w:val="28"/>
          <w:szCs w:val="28"/>
        </w:rPr>
        <w:t>4 на 100 тыс. населения.</w:t>
      </w:r>
    </w:p>
    <w:p w:rsidR="002772CA" w:rsidRPr="004527B4" w:rsidRDefault="002772CA" w:rsidP="00DA44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FB0" w:rsidRPr="004527B4" w:rsidRDefault="009E594A" w:rsidP="00DA44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96FB0" w:rsidRPr="004527B4">
        <w:rPr>
          <w:rFonts w:ascii="Times New Roman" w:eastAsia="Times New Roman" w:hAnsi="Times New Roman" w:cs="Times New Roman"/>
          <w:b/>
          <w:sz w:val="28"/>
          <w:szCs w:val="28"/>
        </w:rPr>
        <w:t>ультура</w:t>
      </w:r>
      <w:r w:rsidR="00AC0B17" w:rsidRPr="004527B4">
        <w:rPr>
          <w:rFonts w:ascii="Times New Roman" w:eastAsia="Times New Roman" w:hAnsi="Times New Roman" w:cs="Times New Roman"/>
          <w:sz w:val="28"/>
          <w:szCs w:val="28"/>
        </w:rPr>
        <w:t xml:space="preserve"> во все времена является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 xml:space="preserve"> системой передачи коллективного знания, источником духовной силы, двигателем творческого труда.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 xml:space="preserve"> теряя своих лучших традиций</w:t>
      </w:r>
      <w:r w:rsidR="00AC0B17" w:rsidRPr="004527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 культура многонационального российского общества</w:t>
      </w:r>
      <w:r w:rsidR="00AC0B17" w:rsidRPr="004527B4">
        <w:rPr>
          <w:rFonts w:ascii="Times New Roman" w:eastAsia="Times New Roman" w:hAnsi="Times New Roman" w:cs="Times New Roman"/>
          <w:sz w:val="28"/>
          <w:szCs w:val="28"/>
        </w:rPr>
        <w:t xml:space="preserve"> создаё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>т новые форматы и становится  ближе</w:t>
      </w:r>
      <w:r w:rsidR="00A33787" w:rsidRPr="0045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к человеку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 xml:space="preserve">. Замечательно, что в 2017 году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у нас 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>заработал новый проек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т –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 xml:space="preserve"> «Лето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0B17" w:rsidRPr="004527B4">
        <w:rPr>
          <w:rFonts w:ascii="Times New Roman" w:eastAsia="Times New Roman" w:hAnsi="Times New Roman" w:cs="Times New Roman"/>
          <w:sz w:val="28"/>
          <w:szCs w:val="28"/>
        </w:rPr>
        <w:t xml:space="preserve"> парке». Именно благодаря такому  формату</w:t>
      </w:r>
      <w:r w:rsidR="00A33787" w:rsidRPr="0045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возрастает</w:t>
      </w:r>
      <w:r w:rsidR="00196FB0" w:rsidRPr="004527B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людей, которые стремятся приобщиться к прекрасному.</w:t>
      </w:r>
    </w:p>
    <w:p w:rsidR="00196FB0" w:rsidRPr="004527B4" w:rsidRDefault="00196FB0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течение 2017 года в учреждениях культуры и на открытых площадках состоялось10268 культурно-массовых мероприятий с участием 499766 человек</w:t>
      </w:r>
      <w:r w:rsidR="007209FF" w:rsidRPr="004527B4">
        <w:rPr>
          <w:rFonts w:ascii="Times New Roman" w:hAnsi="Times New Roman" w:cs="Times New Roman"/>
          <w:sz w:val="28"/>
          <w:szCs w:val="28"/>
        </w:rPr>
        <w:t>.</w:t>
      </w:r>
    </w:p>
    <w:p w:rsidR="00196FB0" w:rsidRPr="004527B4" w:rsidRDefault="00196FB0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Основными и самыми крупными мероприятиями 2017 года были: 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фестиваль «Соль-Илецкий арбуз», </w:t>
      </w:r>
      <w:r w:rsidRPr="004527B4">
        <w:rPr>
          <w:rFonts w:ascii="Times New Roman" w:hAnsi="Times New Roman" w:cs="Times New Roman"/>
          <w:sz w:val="28"/>
          <w:szCs w:val="28"/>
        </w:rPr>
        <w:t xml:space="preserve">областная акция «Вальс Победы», празднование Троицы, фестиваль гитарной песни, областной праздник </w:t>
      </w:r>
      <w:r w:rsidR="009E594A" w:rsidRPr="004527B4">
        <w:rPr>
          <w:rFonts w:ascii="Times New Roman" w:hAnsi="Times New Roman" w:cs="Times New Roman"/>
          <w:sz w:val="28"/>
          <w:szCs w:val="28"/>
        </w:rPr>
        <w:t>татарской культуры «Сабантуй». В</w:t>
      </w:r>
      <w:r w:rsidRPr="004527B4">
        <w:rPr>
          <w:rFonts w:ascii="Times New Roman" w:hAnsi="Times New Roman" w:cs="Times New Roman"/>
          <w:sz w:val="28"/>
          <w:szCs w:val="28"/>
        </w:rPr>
        <w:t>се они</w:t>
      </w:r>
      <w:r w:rsidR="009E594A" w:rsidRPr="004527B4">
        <w:rPr>
          <w:rFonts w:ascii="Times New Roman" w:hAnsi="Times New Roman" w:cs="Times New Roman"/>
          <w:sz w:val="28"/>
          <w:szCs w:val="28"/>
        </w:rPr>
        <w:t>, а также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9E594A" w:rsidRPr="004527B4">
        <w:rPr>
          <w:rFonts w:ascii="Times New Roman" w:hAnsi="Times New Roman" w:cs="Times New Roman"/>
          <w:sz w:val="28"/>
          <w:szCs w:val="28"/>
        </w:rPr>
        <w:t xml:space="preserve">Масленица, Наурыз, </w:t>
      </w:r>
      <w:r w:rsidR="009E594A" w:rsidRPr="004527B4">
        <w:rPr>
          <w:rFonts w:ascii="Times New Roman" w:hAnsi="Times New Roman" w:cs="Times New Roman"/>
          <w:sz w:val="28"/>
          <w:szCs w:val="28"/>
        </w:rPr>
        <w:lastRenderedPageBreak/>
        <w:t xml:space="preserve">«Соль-Илецкий гармонист» </w:t>
      </w:r>
      <w:r w:rsidRPr="004527B4">
        <w:rPr>
          <w:rFonts w:ascii="Times New Roman" w:hAnsi="Times New Roman" w:cs="Times New Roman"/>
          <w:sz w:val="28"/>
          <w:szCs w:val="28"/>
        </w:rPr>
        <w:t>вызвали большой интерес у жителей и гостей города.</w:t>
      </w:r>
    </w:p>
    <w:p w:rsidR="00196FB0" w:rsidRPr="004527B4" w:rsidRDefault="00196FB0" w:rsidP="00DA44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направлении военно-патриотического воспитания молодежи проводятся мероприятия, связанные с Днями воинской славы и памятными датами России. Это концертные, конкурсно-игровые и развлекательные программы для детей и молодёжи, вечера отдыха. Во многих мероприятиях была затронута тема экологии.</w:t>
      </w:r>
    </w:p>
    <w:p w:rsidR="00AC0B17" w:rsidRPr="004527B4" w:rsidRDefault="00196FB0" w:rsidP="00DA44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Ежегодно подтверждает свою значимость фестиваль народного творчества «Добрые соседи - верные друзья». Широко, на открытых площадках и в учреждениях проводятся мероприятия, посвящённые Дню Победы, народным, календарным и профессиональным праздникам. </w:t>
      </w:r>
    </w:p>
    <w:p w:rsidR="00AC0B17" w:rsidRPr="004527B4" w:rsidRDefault="00CF333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интересов и способностей учащихся работает МБУДО «Детская школа искусств», где открыты отделения: фортепиано, народных инструментов, духовых и ударных инструментов, художественное, хореографическое, теоретическое и подготовительное.</w:t>
      </w:r>
      <w:r w:rsidR="00A33787" w:rsidRPr="004527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3787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преподаватели ДШИ становятся лауреатами премии правительства Оренбургской области.</w:t>
      </w:r>
      <w:r w:rsidR="00A33787" w:rsidRPr="004527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6BAC"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году была отмечена преподаватель хореографического отделения Эльвира Заитова.</w:t>
      </w:r>
    </w:p>
    <w:p w:rsidR="00F0278C" w:rsidRPr="004527B4" w:rsidRDefault="009E594A" w:rsidP="00F02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</w:t>
      </w:r>
      <w:r w:rsidR="00CF3337" w:rsidRPr="004527B4">
        <w:rPr>
          <w:rFonts w:ascii="Times New Roman" w:hAnsi="Times New Roman" w:cs="Times New Roman"/>
          <w:sz w:val="28"/>
          <w:szCs w:val="28"/>
        </w:rPr>
        <w:t>рочное место в социокультурной жизни</w:t>
      </w:r>
      <w:r w:rsidRPr="004527B4">
        <w:rPr>
          <w:rFonts w:ascii="Times New Roman" w:hAnsi="Times New Roman" w:cs="Times New Roman"/>
          <w:sz w:val="28"/>
          <w:szCs w:val="28"/>
        </w:rPr>
        <w:t xml:space="preserve"> занимают библиотеки. Они</w:t>
      </w:r>
      <w:r w:rsidR="00CF3337" w:rsidRPr="004527B4">
        <w:rPr>
          <w:rFonts w:ascii="Times New Roman" w:hAnsi="Times New Roman" w:cs="Times New Roman"/>
          <w:sz w:val="28"/>
          <w:szCs w:val="28"/>
        </w:rPr>
        <w:t xml:space="preserve"> участвуют в реализации различных программ и общероссийских акций: «Библионочь-2017», «Неделя детской книги», «Читаем детям о войне», «Пушкинские дни в России»,  «Ночь искусств», «Бол</w:t>
      </w:r>
      <w:r w:rsidR="001269D4" w:rsidRPr="004527B4">
        <w:rPr>
          <w:rFonts w:ascii="Times New Roman" w:hAnsi="Times New Roman" w:cs="Times New Roman"/>
          <w:sz w:val="28"/>
          <w:szCs w:val="28"/>
        </w:rPr>
        <w:t>ьшой этнографический диктант»,</w:t>
      </w:r>
      <w:r w:rsidR="00CF3337" w:rsidRPr="004527B4">
        <w:rPr>
          <w:rFonts w:ascii="Times New Roman" w:hAnsi="Times New Roman" w:cs="Times New Roman"/>
          <w:sz w:val="28"/>
          <w:szCs w:val="28"/>
        </w:rPr>
        <w:t xml:space="preserve"> «Дань признательной любви», «Дорогой добра».</w:t>
      </w:r>
    </w:p>
    <w:p w:rsidR="00F0278C" w:rsidRPr="004527B4" w:rsidRDefault="001269D4" w:rsidP="00F02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Органично вписаны в систему культурной и просветительской деятельности</w:t>
      </w:r>
      <w:r w:rsidR="00CF3337" w:rsidRPr="004527B4">
        <w:rPr>
          <w:rFonts w:ascii="Times New Roman" w:hAnsi="Times New Roman" w:cs="Times New Roman"/>
          <w:sz w:val="28"/>
          <w:szCs w:val="28"/>
        </w:rPr>
        <w:t xml:space="preserve"> МБУК «Краеведческий музей» и подотчетный ему Григорьевский сельский музей.</w:t>
      </w:r>
      <w:r w:rsidRPr="004527B4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CF3337" w:rsidRPr="004527B4">
        <w:rPr>
          <w:rFonts w:ascii="Times New Roman" w:hAnsi="Times New Roman" w:cs="Times New Roman"/>
          <w:sz w:val="28"/>
          <w:szCs w:val="28"/>
        </w:rPr>
        <w:t>проводятся экскурсии, массовые мероприятия, открываются новые выставки, реализуется культурно-образовательная программа.</w:t>
      </w:r>
    </w:p>
    <w:p w:rsidR="00D02268" w:rsidRPr="004527B4" w:rsidRDefault="00D02268" w:rsidP="00F02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Pr="004527B4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Краеведческом музее (в рамках программы «Пять шагов благоустройства») состоялось открытие выставочного проекта «Соляная жемчужина илецкой земли». </w:t>
      </w:r>
      <w:r w:rsidRPr="004527B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Она представляет собой не только интересные, уникальные экспонаты, но и информационные планшеты, элементы театрализации, диорама, посвященная добыче соли открытым способом.</w:t>
      </w:r>
    </w:p>
    <w:p w:rsidR="00D02268" w:rsidRPr="004527B4" w:rsidRDefault="00D02268" w:rsidP="00F02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8C" w:rsidRPr="004527B4" w:rsidRDefault="00F0278C" w:rsidP="00F02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 реализуются несколько программ, целью которых является </w:t>
      </w:r>
      <w:r w:rsidRPr="004527B4">
        <w:rPr>
          <w:rFonts w:ascii="Times New Roman" w:hAnsi="Times New Roman" w:cs="Times New Roman"/>
          <w:b/>
          <w:sz w:val="28"/>
          <w:szCs w:val="28"/>
        </w:rPr>
        <w:t>улучшение жилищных условий граждан</w:t>
      </w:r>
      <w:r w:rsidRPr="004527B4">
        <w:rPr>
          <w:rFonts w:ascii="Times New Roman" w:hAnsi="Times New Roman" w:cs="Times New Roman"/>
          <w:sz w:val="28"/>
          <w:szCs w:val="28"/>
        </w:rPr>
        <w:t xml:space="preserve">. Это подпрограмма «Обеспечение жильем молодых семей в Оренбургской области на 2014-2020 годы» государственной программы </w:t>
      </w:r>
      <w:r w:rsidRPr="004527B4">
        <w:rPr>
          <w:rFonts w:ascii="Times New Roman" w:hAnsi="Times New Roman" w:cs="Times New Roman"/>
          <w:sz w:val="28"/>
          <w:szCs w:val="28"/>
        </w:rPr>
        <w:lastRenderedPageBreak/>
        <w:t>«Стимулирование развития жилищного строительства в Оренбургской области в 2014-2020 годах», ФЦП «Устойчивое развитие сельских территорий на 2014-2017 годы и на период до 2020 года». Государственные полномочия по обеспечению жильём отдельных категорий граждан переданы муниципальным районам и городским округам вместе с финансами на их осуществление.</w:t>
      </w:r>
    </w:p>
    <w:p w:rsidR="00F0278C" w:rsidRPr="004527B4" w:rsidRDefault="00F0278C" w:rsidP="00F0278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Таким образом в 2017 году улучшили свои жилищные условия 60 семей, проживающих на территории городского округа (в 2016 году - 50).</w:t>
      </w:r>
    </w:p>
    <w:p w:rsidR="00250650" w:rsidRPr="004527B4" w:rsidRDefault="00250650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E7" w:rsidRPr="004527B4" w:rsidRDefault="001269D4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b/>
          <w:sz w:val="28"/>
          <w:szCs w:val="28"/>
        </w:rPr>
        <w:t xml:space="preserve">Мы с вами, уважаемые коллеги, неоднократно убеждались, что в </w:t>
      </w:r>
      <w:r w:rsidR="00E174FC" w:rsidRPr="004527B4">
        <w:rPr>
          <w:rFonts w:ascii="Times New Roman" w:eastAsia="Times New Roman" w:hAnsi="Times New Roman" w:cs="Times New Roman"/>
          <w:b/>
          <w:sz w:val="28"/>
          <w:szCs w:val="28"/>
        </w:rPr>
        <w:t>Соль-Илецком городском округе очень много талантливых детей</w:t>
      </w:r>
      <w:r w:rsidR="007959C2" w:rsidRPr="004527B4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молодежи</w:t>
      </w:r>
      <w:r w:rsidR="00E174FC" w:rsidRPr="004527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38E7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2017 году молодёжь Соль-Илецкого городского округа принимала  участие в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 различных областных мероприятиях. Дина Шинклюева, Шамиль Кузинов, Кирилл Колпаков стали победителями </w:t>
      </w:r>
      <w:r w:rsidRPr="004527B4">
        <w:rPr>
          <w:rFonts w:ascii="Times New Roman" w:hAnsi="Times New Roman" w:cs="Times New Roman"/>
          <w:sz w:val="28"/>
          <w:szCs w:val="28"/>
        </w:rPr>
        <w:t>конкурс</w:t>
      </w:r>
      <w:r w:rsidR="001269D4" w:rsidRPr="004527B4">
        <w:rPr>
          <w:rFonts w:ascii="Times New Roman" w:hAnsi="Times New Roman" w:cs="Times New Roman"/>
          <w:sz w:val="28"/>
          <w:szCs w:val="28"/>
        </w:rPr>
        <w:t>а</w:t>
      </w:r>
      <w:r w:rsidRPr="004527B4">
        <w:rPr>
          <w:rFonts w:ascii="Times New Roman" w:hAnsi="Times New Roman" w:cs="Times New Roman"/>
          <w:sz w:val="28"/>
          <w:szCs w:val="28"/>
        </w:rPr>
        <w:t xml:space="preserve"> «Золот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ая молодёжь Оренбуржья – 2017». </w:t>
      </w:r>
      <w:r w:rsidRPr="004527B4">
        <w:rPr>
          <w:rFonts w:ascii="Times New Roman" w:hAnsi="Times New Roman" w:cs="Times New Roman"/>
          <w:sz w:val="28"/>
          <w:szCs w:val="28"/>
        </w:rPr>
        <w:t>Олег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1269D4" w:rsidRPr="004527B4">
        <w:rPr>
          <w:rFonts w:ascii="Times New Roman" w:hAnsi="Times New Roman" w:cs="Times New Roman"/>
          <w:sz w:val="28"/>
          <w:szCs w:val="28"/>
        </w:rPr>
        <w:t>Дышлюк</w:t>
      </w:r>
      <w:r w:rsidRPr="004527B4">
        <w:rPr>
          <w:rFonts w:ascii="Times New Roman" w:hAnsi="Times New Roman" w:cs="Times New Roman"/>
          <w:sz w:val="28"/>
          <w:szCs w:val="28"/>
        </w:rPr>
        <w:t>, Серик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1269D4" w:rsidRPr="004527B4">
        <w:rPr>
          <w:rFonts w:ascii="Times New Roman" w:hAnsi="Times New Roman" w:cs="Times New Roman"/>
          <w:sz w:val="28"/>
          <w:szCs w:val="28"/>
        </w:rPr>
        <w:t>Аманьчеев</w:t>
      </w:r>
      <w:r w:rsidRPr="004527B4">
        <w:rPr>
          <w:rFonts w:ascii="Times New Roman" w:hAnsi="Times New Roman" w:cs="Times New Roman"/>
          <w:sz w:val="28"/>
          <w:szCs w:val="28"/>
        </w:rPr>
        <w:t xml:space="preserve">, Рустэм </w:t>
      </w:r>
      <w:r w:rsidR="001269D4" w:rsidRPr="004527B4">
        <w:rPr>
          <w:rFonts w:ascii="Times New Roman" w:hAnsi="Times New Roman" w:cs="Times New Roman"/>
          <w:sz w:val="28"/>
          <w:szCs w:val="28"/>
        </w:rPr>
        <w:t>Ходжибаев были волонтерами XIX Всемирного фе</w:t>
      </w:r>
      <w:r w:rsidR="00250650" w:rsidRPr="004527B4">
        <w:rPr>
          <w:rFonts w:ascii="Times New Roman" w:hAnsi="Times New Roman" w:cs="Times New Roman"/>
          <w:sz w:val="28"/>
          <w:szCs w:val="28"/>
        </w:rPr>
        <w:t xml:space="preserve">стиваля молодёжи и студентов в 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 Сочи. Без соль-илеча</w:t>
      </w:r>
      <w:r w:rsidR="00250650" w:rsidRPr="004527B4">
        <w:rPr>
          <w:rFonts w:ascii="Times New Roman" w:hAnsi="Times New Roman" w:cs="Times New Roman"/>
          <w:sz w:val="28"/>
          <w:szCs w:val="28"/>
        </w:rPr>
        <w:t>н не обошлись О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бластные образовательный форум «Рифей» и </w:t>
      </w:r>
      <w:r w:rsidRPr="004527B4">
        <w:rPr>
          <w:rFonts w:ascii="Times New Roman" w:hAnsi="Times New Roman" w:cs="Times New Roman"/>
          <w:sz w:val="28"/>
          <w:szCs w:val="28"/>
        </w:rPr>
        <w:t>кон</w:t>
      </w:r>
      <w:r w:rsidR="001269D4" w:rsidRPr="004527B4">
        <w:rPr>
          <w:rFonts w:ascii="Times New Roman" w:hAnsi="Times New Roman" w:cs="Times New Roman"/>
          <w:sz w:val="28"/>
          <w:szCs w:val="28"/>
        </w:rPr>
        <w:t>курс «Молодая семья Оренбуржья»,</w:t>
      </w:r>
      <w:r w:rsidRPr="004527B4">
        <w:rPr>
          <w:rFonts w:ascii="Times New Roman" w:hAnsi="Times New Roman" w:cs="Times New Roman"/>
          <w:sz w:val="28"/>
          <w:szCs w:val="28"/>
        </w:rPr>
        <w:t xml:space="preserve"> Межрегиональный фестиваль военно-патриотичес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кой песни «Долг. Честь. Родина», </w:t>
      </w:r>
      <w:r w:rsidRPr="004527B4">
        <w:rPr>
          <w:rFonts w:ascii="Times New Roman" w:hAnsi="Times New Roman" w:cs="Times New Roman"/>
          <w:sz w:val="28"/>
          <w:szCs w:val="28"/>
        </w:rPr>
        <w:t>зональный этап областных военно-спортивных соревнований «А ну-ка, парни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!», </w:t>
      </w:r>
      <w:r w:rsidRPr="004527B4">
        <w:rPr>
          <w:rFonts w:ascii="Times New Roman" w:hAnsi="Times New Roman" w:cs="Times New Roman"/>
          <w:sz w:val="28"/>
          <w:szCs w:val="28"/>
        </w:rPr>
        <w:t>зональный этап областных спортивных игр «Зарница».</w:t>
      </w:r>
    </w:p>
    <w:p w:rsidR="00590085" w:rsidRPr="004527B4" w:rsidRDefault="0025065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И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 наш город становился </w:t>
      </w:r>
      <w:r w:rsidR="00590085" w:rsidRPr="004527B4">
        <w:rPr>
          <w:rFonts w:ascii="Times New Roman" w:hAnsi="Times New Roman" w:cs="Times New Roman"/>
          <w:sz w:val="28"/>
          <w:szCs w:val="28"/>
        </w:rPr>
        <w:t>центром значимых мероприятий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 для молодого поколения Оренбургской области.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У нас прошли </w:t>
      </w:r>
      <w:r w:rsidR="00590085" w:rsidRPr="004527B4">
        <w:rPr>
          <w:rFonts w:ascii="Times New Roman" w:hAnsi="Times New Roman" w:cs="Times New Roman"/>
          <w:sz w:val="28"/>
          <w:szCs w:val="28"/>
        </w:rPr>
        <w:t>фестиваль студенческо</w:t>
      </w:r>
      <w:r w:rsidR="001269D4" w:rsidRPr="004527B4">
        <w:rPr>
          <w:rFonts w:ascii="Times New Roman" w:hAnsi="Times New Roman" w:cs="Times New Roman"/>
          <w:sz w:val="28"/>
          <w:szCs w:val="28"/>
        </w:rPr>
        <w:t>г</w:t>
      </w:r>
      <w:r w:rsidR="004B378D" w:rsidRPr="004527B4">
        <w:rPr>
          <w:rFonts w:ascii="Times New Roman" w:hAnsi="Times New Roman" w:cs="Times New Roman"/>
          <w:sz w:val="28"/>
          <w:szCs w:val="28"/>
        </w:rPr>
        <w:t>о творчества «НА Николаевской», впервые Соль-Илецк встречал участников фестиваля</w:t>
      </w:r>
      <w:r w:rsidR="00590085" w:rsidRPr="004527B4">
        <w:rPr>
          <w:rFonts w:ascii="Times New Roman" w:hAnsi="Times New Roman" w:cs="Times New Roman"/>
          <w:sz w:val="28"/>
          <w:szCs w:val="28"/>
        </w:rPr>
        <w:t xml:space="preserve"> работающей м</w:t>
      </w:r>
      <w:r w:rsidR="001269D4" w:rsidRPr="004527B4">
        <w:rPr>
          <w:rFonts w:ascii="Times New Roman" w:hAnsi="Times New Roman" w:cs="Times New Roman"/>
          <w:sz w:val="28"/>
          <w:szCs w:val="28"/>
        </w:rPr>
        <w:t>олодёжи «PROкачаем Оренбуржье».</w:t>
      </w:r>
    </w:p>
    <w:p w:rsidR="00250650" w:rsidRPr="004527B4" w:rsidRDefault="0025065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85" w:rsidRPr="004527B4" w:rsidRDefault="0025065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округе активно раз</w:t>
      </w:r>
      <w:r w:rsidR="00590085" w:rsidRPr="004527B4">
        <w:rPr>
          <w:rFonts w:ascii="Times New Roman" w:hAnsi="Times New Roman" w:cs="Times New Roman"/>
          <w:sz w:val="28"/>
          <w:szCs w:val="28"/>
        </w:rPr>
        <w:t xml:space="preserve">вивается </w:t>
      </w:r>
      <w:r w:rsidR="00590085" w:rsidRPr="004527B4">
        <w:rPr>
          <w:rFonts w:ascii="Times New Roman" w:hAnsi="Times New Roman" w:cs="Times New Roman"/>
          <w:b/>
          <w:sz w:val="28"/>
          <w:szCs w:val="28"/>
        </w:rPr>
        <w:t>волонтёрское движение.</w:t>
      </w:r>
      <w:r w:rsidR="00590085" w:rsidRPr="004527B4">
        <w:rPr>
          <w:rFonts w:ascii="Times New Roman" w:hAnsi="Times New Roman" w:cs="Times New Roman"/>
          <w:sz w:val="28"/>
          <w:szCs w:val="28"/>
        </w:rPr>
        <w:t xml:space="preserve"> Без добровольцев не обходится ни одно мероприятие. Это верные помощники всех добрых дел.</w:t>
      </w:r>
      <w:r w:rsidR="001269D4" w:rsidRPr="004527B4">
        <w:rPr>
          <w:rFonts w:ascii="Times New Roman" w:hAnsi="Times New Roman" w:cs="Times New Roman"/>
          <w:sz w:val="28"/>
          <w:szCs w:val="28"/>
        </w:rPr>
        <w:t xml:space="preserve"> Думаю, что в год добровольца они не раз заявят о себе</w:t>
      </w:r>
      <w:r w:rsidRPr="004527B4">
        <w:rPr>
          <w:rFonts w:ascii="Times New Roman" w:hAnsi="Times New Roman" w:cs="Times New Roman"/>
          <w:sz w:val="28"/>
          <w:szCs w:val="28"/>
        </w:rPr>
        <w:t xml:space="preserve"> и их ряды пополнятся</w:t>
      </w:r>
      <w:r w:rsidR="001269D4" w:rsidRPr="004527B4">
        <w:rPr>
          <w:rFonts w:ascii="Times New Roman" w:hAnsi="Times New Roman" w:cs="Times New Roman"/>
          <w:sz w:val="28"/>
          <w:szCs w:val="28"/>
        </w:rPr>
        <w:t>.</w:t>
      </w:r>
    </w:p>
    <w:p w:rsidR="00250650" w:rsidRPr="004527B4" w:rsidRDefault="00250650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FC" w:rsidRPr="004527B4" w:rsidRDefault="00E174FC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Мы продолжаем уделять большое внимание</w:t>
      </w:r>
      <w:r w:rsidRPr="004527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развитию физической культуры и спорта.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0085" w:rsidRPr="004527B4" w:rsidRDefault="001269D4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085" w:rsidRPr="004527B4">
        <w:rPr>
          <w:rFonts w:ascii="Times New Roman" w:eastAsia="Times New Roman" w:hAnsi="Times New Roman" w:cs="Times New Roman"/>
          <w:sz w:val="28"/>
          <w:szCs w:val="28"/>
        </w:rPr>
        <w:t xml:space="preserve"> округе серьезные спортивные традиции,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 крепкий</w:t>
      </w:r>
      <w:r w:rsidR="00590085" w:rsidRPr="004527B4">
        <w:rPr>
          <w:rFonts w:ascii="Times New Roman" w:eastAsia="Times New Roman" w:hAnsi="Times New Roman" w:cs="Times New Roman"/>
          <w:sz w:val="28"/>
          <w:szCs w:val="28"/>
        </w:rPr>
        <w:t xml:space="preserve"> тренерский потенциал.</w:t>
      </w:r>
    </w:p>
    <w:p w:rsidR="00250650" w:rsidRPr="004527B4" w:rsidRDefault="001269D4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работают 87 штатных специалистов физической культуры и спорта, из них 56  имеют высшее образование. Вопросами </w:t>
      </w:r>
      <w:r w:rsidR="002C38E7" w:rsidRPr="004527B4">
        <w:rPr>
          <w:rFonts w:ascii="Times New Roman" w:hAnsi="Times New Roman" w:cs="Times New Roman"/>
          <w:sz w:val="28"/>
          <w:szCs w:val="28"/>
        </w:rPr>
        <w:lastRenderedPageBreak/>
        <w:t>подготовки молод</w:t>
      </w:r>
      <w:r w:rsidR="00250650" w:rsidRPr="004527B4">
        <w:rPr>
          <w:rFonts w:ascii="Times New Roman" w:hAnsi="Times New Roman" w:cs="Times New Roman"/>
          <w:sz w:val="28"/>
          <w:szCs w:val="28"/>
        </w:rPr>
        <w:t>ых преподавателей, повышения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квалификации занимается управление образования.</w:t>
      </w:r>
    </w:p>
    <w:p w:rsidR="00C5191A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Успешно развиваются следующие виды спорта: волейбол, пляжный волейбол,</w:t>
      </w:r>
      <w:r w:rsidR="00250650" w:rsidRPr="004527B4">
        <w:rPr>
          <w:rFonts w:ascii="Times New Roman" w:hAnsi="Times New Roman" w:cs="Times New Roman"/>
          <w:sz w:val="28"/>
          <w:szCs w:val="28"/>
        </w:rPr>
        <w:t xml:space="preserve"> футбол, теннис, самбо, бокс, лё</w:t>
      </w:r>
      <w:r w:rsidRPr="004527B4">
        <w:rPr>
          <w:rFonts w:ascii="Times New Roman" w:hAnsi="Times New Roman" w:cs="Times New Roman"/>
          <w:sz w:val="28"/>
          <w:szCs w:val="28"/>
        </w:rPr>
        <w:t>гкая атлетика, хоккей, лыжный спорт, ручной мяч.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C5191A" w:rsidRPr="004527B4">
        <w:rPr>
          <w:rFonts w:ascii="Times New Roman" w:hAnsi="Times New Roman" w:cs="Times New Roman"/>
          <w:sz w:val="28"/>
          <w:szCs w:val="28"/>
        </w:rPr>
        <w:t>Назову лишь несколько побед наших спортсменов в 2017 году: Елена Комур заняла первое место на первенстве Приволжского федерального округа по борьбе самбо, Жанара</w:t>
      </w:r>
      <w:r w:rsidR="004A3970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C5191A" w:rsidRPr="004527B4">
        <w:rPr>
          <w:rFonts w:ascii="Times New Roman" w:hAnsi="Times New Roman" w:cs="Times New Roman"/>
          <w:sz w:val="28"/>
          <w:szCs w:val="28"/>
        </w:rPr>
        <w:t>Кусанова стала лучшей на кубке России по этому же виду спорта</w:t>
      </w:r>
      <w:r w:rsidR="00250650" w:rsidRPr="004527B4">
        <w:rPr>
          <w:rFonts w:ascii="Times New Roman" w:hAnsi="Times New Roman" w:cs="Times New Roman"/>
          <w:sz w:val="28"/>
          <w:szCs w:val="28"/>
        </w:rPr>
        <w:t>,  футболисты</w:t>
      </w:r>
      <w:r w:rsidR="00C5191A" w:rsidRPr="004527B4">
        <w:rPr>
          <w:rFonts w:ascii="Times New Roman" w:hAnsi="Times New Roman" w:cs="Times New Roman"/>
          <w:sz w:val="28"/>
          <w:szCs w:val="28"/>
        </w:rPr>
        <w:t xml:space="preserve"> в</w:t>
      </w:r>
      <w:r w:rsidR="00250650" w:rsidRPr="004527B4">
        <w:rPr>
          <w:rFonts w:ascii="Times New Roman" w:hAnsi="Times New Roman" w:cs="Times New Roman"/>
          <w:sz w:val="28"/>
          <w:szCs w:val="28"/>
        </w:rPr>
        <w:t>первые в истории завоевали</w:t>
      </w:r>
      <w:r w:rsidR="00C5191A" w:rsidRPr="004527B4">
        <w:rPr>
          <w:rFonts w:ascii="Times New Roman" w:hAnsi="Times New Roman" w:cs="Times New Roman"/>
          <w:sz w:val="28"/>
          <w:szCs w:val="28"/>
        </w:rPr>
        <w:t xml:space="preserve"> звание чемпионов Оренбургской области.</w:t>
      </w:r>
    </w:p>
    <w:p w:rsidR="000A1384" w:rsidRPr="004527B4" w:rsidRDefault="000A1384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По программе «Развитие  физической культуры, спорта и туризма в </w:t>
      </w:r>
      <w:r w:rsidR="007F0D5E" w:rsidRPr="004527B4">
        <w:rPr>
          <w:rFonts w:ascii="Times New Roman" w:hAnsi="Times New Roman" w:cs="Times New Roman"/>
          <w:sz w:val="28"/>
          <w:szCs w:val="28"/>
        </w:rPr>
        <w:t>Соль-Илецком городском</w:t>
      </w:r>
      <w:r w:rsidRPr="004527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F0D5E" w:rsidRPr="004527B4">
        <w:rPr>
          <w:rFonts w:ascii="Times New Roman" w:hAnsi="Times New Roman" w:cs="Times New Roman"/>
          <w:sz w:val="28"/>
          <w:szCs w:val="28"/>
        </w:rPr>
        <w:t>е на 2016-2020гг»</w:t>
      </w:r>
      <w:r w:rsidRPr="004527B4">
        <w:rPr>
          <w:rFonts w:ascii="Times New Roman" w:hAnsi="Times New Roman" w:cs="Times New Roman"/>
          <w:sz w:val="28"/>
          <w:szCs w:val="28"/>
        </w:rPr>
        <w:t xml:space="preserve"> в 2017 году  на проведение спортивных мероприятий  и для участия  соль-илецких спортсменов округа  в соревнованиях различного уровня было израсходовано 2,7 млн. руб. Из них на сельские территории было выделено более 550 тыс. руб. (участие спортсменов в соревнованиях различного уровня и приобретение спортивного инвентаря). В первом квартале 2018 года  для  сельских территорий на инвентарь израсходовано более 120 тыс. руб.</w:t>
      </w:r>
    </w:p>
    <w:p w:rsidR="00C5191A" w:rsidRPr="004527B4" w:rsidRDefault="00C5191A" w:rsidP="00277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650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Приоритетом в деятельности органов местного самоуправ</w:t>
      </w:r>
      <w:r w:rsidR="00250650" w:rsidRPr="004527B4">
        <w:rPr>
          <w:rFonts w:ascii="Times New Roman" w:hAnsi="Times New Roman" w:cs="Times New Roman"/>
          <w:sz w:val="28"/>
          <w:szCs w:val="28"/>
        </w:rPr>
        <w:t>ления нашего района была и остаё</w:t>
      </w:r>
      <w:r w:rsidRPr="004527B4">
        <w:rPr>
          <w:rFonts w:ascii="Times New Roman" w:hAnsi="Times New Roman" w:cs="Times New Roman"/>
          <w:sz w:val="28"/>
          <w:szCs w:val="28"/>
        </w:rPr>
        <w:t>тся</w:t>
      </w:r>
      <w:r w:rsidRPr="004527B4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r w:rsidR="00C5191A" w:rsidRPr="004527B4">
        <w:rPr>
          <w:rFonts w:ascii="Times New Roman" w:hAnsi="Times New Roman" w:cs="Times New Roman"/>
          <w:b/>
          <w:sz w:val="28"/>
          <w:szCs w:val="28"/>
        </w:rPr>
        <w:t>населением,</w:t>
      </w:r>
      <w:r w:rsidR="00A33787" w:rsidRPr="0045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которая ведётся по нескольким направления</w:t>
      </w:r>
      <w:r w:rsidR="00590085" w:rsidRPr="004527B4">
        <w:rPr>
          <w:rFonts w:ascii="Times New Roman" w:hAnsi="Times New Roman" w:cs="Times New Roman"/>
          <w:sz w:val="28"/>
          <w:szCs w:val="28"/>
        </w:rPr>
        <w:t>м.</w:t>
      </w:r>
    </w:p>
    <w:p w:rsidR="001269D4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В 2017 году в адрес администрации муниципального образования Соль-Илецкий городской округ поступило </w:t>
      </w:r>
      <w:r w:rsidR="009B7F22" w:rsidRPr="004527B4">
        <w:rPr>
          <w:rFonts w:ascii="Times New Roman" w:eastAsia="Times New Roman" w:hAnsi="Times New Roman" w:cs="Times New Roman"/>
          <w:sz w:val="28"/>
          <w:szCs w:val="28"/>
        </w:rPr>
        <w:t>почти 600 (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>598</w:t>
      </w:r>
      <w:r w:rsidR="009B7F22" w:rsidRPr="004527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на каждое из них даны ответы и разъяснения в письменной форме.</w:t>
      </w:r>
    </w:p>
    <w:p w:rsidR="009B7F22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поступают в рамках приёма главы муниципального образования и заместителей главы администрации по личным вопросам, в виде заявлений и обращен</w:t>
      </w:r>
      <w:r w:rsidR="009B7F22" w:rsidRPr="004527B4">
        <w:rPr>
          <w:rFonts w:ascii="Times New Roman" w:hAnsi="Times New Roman" w:cs="Times New Roman"/>
          <w:sz w:val="28"/>
          <w:szCs w:val="28"/>
        </w:rPr>
        <w:t>ий в повседневной деятельности.</w:t>
      </w:r>
    </w:p>
    <w:p w:rsidR="009B7F22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обращений касаются проблем </w:t>
      </w:r>
      <w:r w:rsidRPr="004527B4">
        <w:rPr>
          <w:rFonts w:ascii="Times New Roman" w:hAnsi="Times New Roman" w:cs="Times New Roman"/>
          <w:sz w:val="28"/>
          <w:szCs w:val="28"/>
        </w:rPr>
        <w:t>обеспечения жильём, состояния дорог, оказания материальной помощи, исполнения земельного законодательства, работы общественного транспорта, уличного освещения, безнадзорных собак.</w:t>
      </w:r>
    </w:p>
    <w:p w:rsidR="009B7F22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количество обращений затрагивает вопросы содержания жилого фонда, </w:t>
      </w:r>
      <w:r w:rsidRPr="004527B4">
        <w:rPr>
          <w:rFonts w:ascii="Times New Roman" w:hAnsi="Times New Roman" w:cs="Times New Roman"/>
          <w:sz w:val="28"/>
          <w:szCs w:val="28"/>
        </w:rPr>
        <w:t>споров между соседями, выделения земельных участков, газификации, улучшения жилищных условий, нарушения тишины в ночное время.</w:t>
      </w:r>
    </w:p>
    <w:p w:rsidR="0039604E" w:rsidRPr="004527B4" w:rsidRDefault="0039604E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Год экологии.</w:t>
      </w:r>
      <w:r w:rsidRPr="004527B4">
        <w:rPr>
          <w:rFonts w:ascii="Times New Roman" w:hAnsi="Times New Roman" w:cs="Times New Roman"/>
          <w:sz w:val="28"/>
          <w:szCs w:val="28"/>
        </w:rPr>
        <w:t xml:space="preserve"> 5 января 2016 года Президент России Владимир Путин подписал указ, в соответствии с которым 2017 год в России объявлен годом экологии. </w:t>
      </w: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>В Соль-Илецком городском округе активно велась работа по наведению санитарного порядка. Силами подразделений администрации проведено 30 субботников в городе. Уборка проходила по всей его территории, включая поймы речек Песчанка и Елшанка. Каждую пятницу руководители территориальных отделов организовывали сельских жителей на уборку своих поселений. Особое внимание уделяли берегам рек.</w:t>
      </w: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Управлением образования проделана большая работа по проведению Года Экологии в школах. </w:t>
      </w:r>
    </w:p>
    <w:p w:rsidR="0039604E" w:rsidRPr="004527B4" w:rsidRDefault="00EE513C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Молодёжный актив</w:t>
      </w:r>
      <w:r w:rsidR="0039604E" w:rsidRPr="004527B4">
        <w:rPr>
          <w:rFonts w:ascii="Times New Roman" w:hAnsi="Times New Roman" w:cs="Times New Roman"/>
          <w:sz w:val="28"/>
          <w:szCs w:val="28"/>
        </w:rPr>
        <w:t xml:space="preserve"> и в</w:t>
      </w:r>
      <w:r w:rsidR="003D0AC0" w:rsidRPr="004527B4">
        <w:rPr>
          <w:rFonts w:ascii="Times New Roman" w:hAnsi="Times New Roman" w:cs="Times New Roman"/>
          <w:sz w:val="28"/>
          <w:szCs w:val="28"/>
        </w:rPr>
        <w:t>олонтеры –</w:t>
      </w:r>
      <w:r w:rsidR="0039604E" w:rsidRPr="004527B4">
        <w:rPr>
          <w:rFonts w:ascii="Times New Roman" w:hAnsi="Times New Roman" w:cs="Times New Roman"/>
          <w:sz w:val="28"/>
          <w:szCs w:val="28"/>
        </w:rPr>
        <w:t xml:space="preserve"> 3040 ч., студенты Соль-Илецкого индустриально-технологического техникума </w:t>
      </w:r>
      <w:r w:rsidR="003D0AC0" w:rsidRPr="004527B4">
        <w:rPr>
          <w:rFonts w:ascii="Times New Roman" w:hAnsi="Times New Roman" w:cs="Times New Roman"/>
          <w:sz w:val="28"/>
          <w:szCs w:val="28"/>
        </w:rPr>
        <w:t>(</w:t>
      </w:r>
      <w:r w:rsidR="0039604E" w:rsidRPr="004527B4">
        <w:rPr>
          <w:rFonts w:ascii="Times New Roman" w:hAnsi="Times New Roman" w:cs="Times New Roman"/>
          <w:sz w:val="28"/>
          <w:szCs w:val="28"/>
        </w:rPr>
        <w:t>190</w:t>
      </w:r>
      <w:r w:rsidR="003D0AC0" w:rsidRPr="004527B4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9604E" w:rsidRPr="004527B4">
        <w:rPr>
          <w:rFonts w:ascii="Times New Roman" w:hAnsi="Times New Roman" w:cs="Times New Roman"/>
          <w:sz w:val="28"/>
          <w:szCs w:val="28"/>
        </w:rPr>
        <w:t xml:space="preserve">  провели  две акциях посвященные «Году экологии»:</w:t>
      </w: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- «Зеленый патруль» (проведение супер-зарядки и уборки  парка «Горняков») </w:t>
      </w: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- социологический опрос населения «А знаете ли вы, каким годом Президент  России  объявил - год 2017». </w:t>
      </w: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 Соль-Илецком городском округе в 2017 году существенно оживилась работа по заключению договоров  с юридическими и физическими лицами на вывоз ТБО. Вывезено  отходов более 10000 кубов  (в 2016-7310 м3). </w:t>
      </w:r>
    </w:p>
    <w:p w:rsidR="0039604E" w:rsidRPr="004527B4" w:rsidRDefault="0039604E" w:rsidP="00396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066" w:rsidRPr="004527B4" w:rsidRDefault="00B73066" w:rsidP="00396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F22" w:rsidRPr="004527B4" w:rsidRDefault="009B7F22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Важное направление в работе администрации и ее структурных подразделений – </w:t>
      </w:r>
      <w:r w:rsidRPr="004527B4">
        <w:rPr>
          <w:rFonts w:ascii="Times New Roman" w:hAnsi="Times New Roman" w:cs="Times New Roman"/>
          <w:b/>
          <w:sz w:val="28"/>
          <w:szCs w:val="28"/>
        </w:rPr>
        <w:t>в</w:t>
      </w:r>
      <w:r w:rsidR="002C38E7" w:rsidRPr="004527B4">
        <w:rPr>
          <w:rFonts w:ascii="Times New Roman" w:hAnsi="Times New Roman" w:cs="Times New Roman"/>
          <w:b/>
          <w:sz w:val="28"/>
          <w:szCs w:val="28"/>
        </w:rPr>
        <w:t>заимодействие с органами государствен</w:t>
      </w:r>
      <w:r w:rsidRPr="004527B4">
        <w:rPr>
          <w:rFonts w:ascii="Times New Roman" w:hAnsi="Times New Roman" w:cs="Times New Roman"/>
          <w:b/>
          <w:sz w:val="28"/>
          <w:szCs w:val="28"/>
        </w:rPr>
        <w:t>ной власти</w:t>
      </w:r>
      <w:r w:rsidRPr="004527B4">
        <w:rPr>
          <w:rFonts w:ascii="Times New Roman" w:hAnsi="Times New Roman" w:cs="Times New Roman"/>
          <w:sz w:val="28"/>
          <w:szCs w:val="28"/>
        </w:rPr>
        <w:t xml:space="preserve">, </w:t>
      </w:r>
      <w:r w:rsidR="002C38E7" w:rsidRPr="004527B4">
        <w:rPr>
          <w:rFonts w:ascii="Times New Roman" w:hAnsi="Times New Roman" w:cs="Times New Roman"/>
          <w:sz w:val="28"/>
          <w:szCs w:val="28"/>
        </w:rPr>
        <w:t>местного самоуправления иных муниципальных образований, гражданами и организациями</w:t>
      </w:r>
      <w:r w:rsidRPr="004527B4">
        <w:rPr>
          <w:rFonts w:ascii="Times New Roman" w:hAnsi="Times New Roman" w:cs="Times New Roman"/>
          <w:sz w:val="28"/>
          <w:szCs w:val="28"/>
        </w:rPr>
        <w:t>.</w:t>
      </w:r>
    </w:p>
    <w:p w:rsidR="009B7F22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Межмуниципальное сотрудничество Соль-Илецкий городской округ осуществляет, в первую очередь, с соседними районами – Акбулакским, Беляевским, Илекским, Оренбургским. </w:t>
      </w:r>
    </w:p>
    <w:p w:rsidR="00B73066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Сферы межмуниципального сотрудничества – спортивные, культурные, деловые мероприятия, обмен опытом в области образования, здравоохранения,  сельского хозяйства. Осуществляется сотрудничество с другими районами Оренбургской области, а также приграничными районами </w:t>
      </w:r>
      <w:r w:rsidR="009B7F22" w:rsidRPr="004527B4">
        <w:rPr>
          <w:rFonts w:ascii="Times New Roman" w:hAnsi="Times New Roman" w:cs="Times New Roman"/>
          <w:sz w:val="28"/>
          <w:szCs w:val="28"/>
        </w:rPr>
        <w:t xml:space="preserve">территориями </w:t>
      </w:r>
      <w:r w:rsidRPr="004527B4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:rsidR="007E1566" w:rsidRPr="004527B4" w:rsidRDefault="007E1566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22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В общественную жизнь городского округа активно вовлечены общественные институты, политическ</w:t>
      </w:r>
      <w:r w:rsidR="009B7F22" w:rsidRPr="004527B4">
        <w:rPr>
          <w:rFonts w:ascii="Times New Roman" w:hAnsi="Times New Roman" w:cs="Times New Roman"/>
          <w:b/>
          <w:sz w:val="28"/>
          <w:szCs w:val="28"/>
        </w:rPr>
        <w:t>ие партии</w:t>
      </w:r>
      <w:r w:rsidRPr="004527B4">
        <w:rPr>
          <w:rFonts w:ascii="Times New Roman" w:hAnsi="Times New Roman" w:cs="Times New Roman"/>
          <w:b/>
          <w:sz w:val="28"/>
          <w:szCs w:val="28"/>
        </w:rPr>
        <w:t>.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 входят в состав оргкомитетов по подготовке различных мероприятий, в состав советов и комиссий администрации.</w:t>
      </w:r>
    </w:p>
    <w:p w:rsidR="007E1566" w:rsidRPr="004527B4" w:rsidRDefault="00471561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Мне, как Главе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527B4">
        <w:rPr>
          <w:rFonts w:ascii="Times New Roman" w:hAnsi="Times New Roman" w:cs="Times New Roman"/>
          <w:sz w:val="28"/>
          <w:szCs w:val="28"/>
        </w:rPr>
        <w:t xml:space="preserve"> оказана честь представлять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интересы жителей Соль-Илецкого городского округа во </w:t>
      </w:r>
      <w:r w:rsidR="002C38E7" w:rsidRPr="004527B4">
        <w:rPr>
          <w:rFonts w:ascii="Times New Roman" w:hAnsi="Times New Roman" w:cs="Times New Roman"/>
          <w:sz w:val="28"/>
          <w:szCs w:val="28"/>
        </w:rPr>
        <w:lastRenderedPageBreak/>
        <w:t>взаимодействии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7E1566" w:rsidRPr="004527B4" w:rsidRDefault="007E1566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F22" w:rsidRPr="004527B4" w:rsidRDefault="00471561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Еще одна форма взаимодействия с представителями общественности - работа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коллегиа</w:t>
      </w:r>
      <w:r w:rsidRPr="004527B4">
        <w:rPr>
          <w:rFonts w:ascii="Times New Roman" w:hAnsi="Times New Roman" w:cs="Times New Roman"/>
          <w:sz w:val="28"/>
          <w:szCs w:val="28"/>
        </w:rPr>
        <w:t xml:space="preserve">льных органов. Они </w:t>
      </w:r>
      <w:r w:rsidR="00DD63FF" w:rsidRPr="004527B4">
        <w:rPr>
          <w:rFonts w:ascii="Times New Roman" w:hAnsi="Times New Roman" w:cs="Times New Roman"/>
          <w:sz w:val="28"/>
          <w:szCs w:val="28"/>
        </w:rPr>
        <w:t>призваны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способствовать обеспечению социально-эконо</w:t>
      </w:r>
      <w:r w:rsidRPr="004527B4">
        <w:rPr>
          <w:rFonts w:ascii="Times New Roman" w:hAnsi="Times New Roman" w:cs="Times New Roman"/>
          <w:sz w:val="28"/>
          <w:szCs w:val="28"/>
        </w:rPr>
        <w:t xml:space="preserve">мической стабильности в округе, 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удовлетворению жизненных потребностей </w:t>
      </w:r>
      <w:r w:rsidR="009B7F22" w:rsidRPr="004527B4">
        <w:rPr>
          <w:rFonts w:ascii="Times New Roman" w:hAnsi="Times New Roman" w:cs="Times New Roman"/>
          <w:sz w:val="28"/>
          <w:szCs w:val="28"/>
        </w:rPr>
        <w:t>населения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: общественно-политический совет, общественный совет по улучшению инвестиционного климата, совет по развитию малого и среднего предпринимательства, антитеррористическая комиссия, комиссии по обеспечению безопасности дорожного движения, </w:t>
      </w:r>
      <w:hyperlink r:id="rId9" w:history="1">
        <w:r w:rsidR="002C38E7" w:rsidRPr="004527B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обеспечению устойчивого развития экономики и социальной стабильности</w:t>
        </w:r>
      </w:hyperlink>
      <w:r w:rsidR="002C38E7" w:rsidRPr="00452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C38E7" w:rsidRPr="004527B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снижению смертности и увеличению продолжительности жизни населения</w:t>
        </w:r>
      </w:hyperlink>
      <w:r w:rsidR="002C38E7" w:rsidRPr="00452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C38E7" w:rsidRPr="004527B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 вопросам развития агропромышленного комплекса</w:t>
        </w:r>
      </w:hyperlink>
      <w:r w:rsidR="002C38E7" w:rsidRPr="00452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C38E7" w:rsidRPr="004527B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противодействию злоупотреблению наркотическими средствами и их незаконному обороту</w:t>
        </w:r>
      </w:hyperlink>
      <w:r w:rsidR="002C38E7" w:rsidRPr="004527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C38E7" w:rsidRPr="004527B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координации в сфере доступной среды жизнедеятельности для инвалидов и других маломобильных групп населения</w:t>
        </w:r>
      </w:hyperlink>
      <w:r w:rsidR="002C38E7" w:rsidRPr="004527B4">
        <w:rPr>
          <w:rFonts w:ascii="Times New Roman" w:hAnsi="Times New Roman" w:cs="Times New Roman"/>
          <w:sz w:val="28"/>
          <w:szCs w:val="28"/>
        </w:rPr>
        <w:t>, рабочая группа по пресечению незаконного производства и оборота алкогольной продукции и другие.</w:t>
      </w:r>
    </w:p>
    <w:p w:rsidR="007E1566" w:rsidRPr="004527B4" w:rsidRDefault="007E1566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566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b/>
          <w:sz w:val="28"/>
          <w:szCs w:val="28"/>
        </w:rPr>
        <w:t>В целях поощрения за заслуги</w:t>
      </w:r>
      <w:r w:rsidRPr="004527B4">
        <w:rPr>
          <w:rFonts w:ascii="Times New Roman" w:hAnsi="Times New Roman" w:cs="Times New Roman"/>
          <w:sz w:val="28"/>
          <w:szCs w:val="28"/>
        </w:rPr>
        <w:t xml:space="preserve"> в содействии проведению социально-экономической политики, развитию местного самоуправления, осуществлению мер по развитию экономики, науки и культуры, образования, охраны здоровья, жизни и прав граждан и иные заслуги ежегодно проводится награждение жителей городского округа муниципальными наградами.</w:t>
      </w:r>
    </w:p>
    <w:p w:rsidR="007E1566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В 2017 году Благодарности Соль-Илецкого городского округа вручены 79 жи</w:t>
      </w:r>
      <w:r w:rsidR="007E1566" w:rsidRPr="004527B4">
        <w:rPr>
          <w:rFonts w:ascii="Times New Roman" w:hAnsi="Times New Roman" w:cs="Times New Roman"/>
          <w:sz w:val="28"/>
          <w:szCs w:val="28"/>
        </w:rPr>
        <w:t>телям</w:t>
      </w:r>
      <w:r w:rsidRPr="004527B4">
        <w:rPr>
          <w:rFonts w:ascii="Times New Roman" w:hAnsi="Times New Roman" w:cs="Times New Roman"/>
          <w:sz w:val="28"/>
          <w:szCs w:val="28"/>
        </w:rPr>
        <w:t>, Почётными грамотами  награждены 47 человек (среди них: работники образования, культуры, здравоохранения, руководители учреждений и предприятий, работники органов местного самоуправления).</w:t>
      </w:r>
    </w:p>
    <w:p w:rsidR="0011741B" w:rsidRPr="004527B4" w:rsidRDefault="0011741B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566" w:rsidRPr="004527B4" w:rsidRDefault="002C38E7" w:rsidP="00DA4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Роль органов местного самоуправления в</w:t>
      </w:r>
      <w:r w:rsidRPr="004527B4">
        <w:rPr>
          <w:rFonts w:ascii="Times New Roman" w:hAnsi="Times New Roman" w:cs="Times New Roman"/>
          <w:b/>
          <w:sz w:val="28"/>
          <w:szCs w:val="28"/>
        </w:rPr>
        <w:t xml:space="preserve"> обеспечении охраны общественного порядка и безопасности граждан </w:t>
      </w:r>
      <w:r w:rsidRPr="004527B4">
        <w:rPr>
          <w:rFonts w:ascii="Times New Roman" w:hAnsi="Times New Roman" w:cs="Times New Roman"/>
          <w:sz w:val="28"/>
          <w:szCs w:val="28"/>
        </w:rPr>
        <w:t xml:space="preserve"> заключается в оказании помощи и содействия правоохранительным органам в решении стоящих перед ними задач. Но заинтересованность в результатах этой работы у нас общая, и она совпадает с интересами основной части честного и законопослушного населения.</w:t>
      </w:r>
    </w:p>
    <w:p w:rsidR="0011741B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Соль-Илецкий городской округ действует одна народная дружина – Общественная организация «Народная дружина Соль-Илецкого городского округа».</w:t>
      </w:r>
    </w:p>
    <w:p w:rsidR="0011741B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округа выделено народной дружине </w:t>
      </w:r>
      <w:r w:rsidR="0011741B" w:rsidRPr="004527B4">
        <w:rPr>
          <w:rFonts w:ascii="Times New Roman" w:hAnsi="Times New Roman" w:cs="Times New Roman"/>
          <w:sz w:val="28"/>
          <w:szCs w:val="28"/>
        </w:rPr>
        <w:t>помещение</w:t>
      </w:r>
      <w:r w:rsidRPr="004527B4">
        <w:rPr>
          <w:rFonts w:ascii="Times New Roman" w:hAnsi="Times New Roman" w:cs="Times New Roman"/>
          <w:sz w:val="28"/>
          <w:szCs w:val="28"/>
        </w:rPr>
        <w:t>, оборудованное мебелью и оргтехникой.</w:t>
      </w:r>
    </w:p>
    <w:p w:rsidR="0011741B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11741B" w:rsidRPr="004527B4">
        <w:rPr>
          <w:rFonts w:ascii="Times New Roman" w:hAnsi="Times New Roman" w:cs="Times New Roman"/>
          <w:sz w:val="28"/>
          <w:szCs w:val="28"/>
        </w:rPr>
        <w:t xml:space="preserve">с участием народных дружинников </w:t>
      </w:r>
      <w:r w:rsidRPr="004527B4">
        <w:rPr>
          <w:rFonts w:ascii="Times New Roman" w:hAnsi="Times New Roman" w:cs="Times New Roman"/>
          <w:sz w:val="28"/>
          <w:szCs w:val="28"/>
        </w:rPr>
        <w:t xml:space="preserve">проведено 232 мероприятия по охране общественного порядка, в том числе патрулирование на улицах и в общественных местах, участие в </w:t>
      </w:r>
      <w:r w:rsidR="0011741B" w:rsidRPr="004527B4">
        <w:rPr>
          <w:rFonts w:ascii="Times New Roman" w:hAnsi="Times New Roman" w:cs="Times New Roman"/>
          <w:sz w:val="28"/>
          <w:szCs w:val="28"/>
        </w:rPr>
        <w:t>обеспечении</w:t>
      </w:r>
      <w:r w:rsidRPr="004527B4">
        <w:rPr>
          <w:rFonts w:ascii="Times New Roman" w:hAnsi="Times New Roman" w:cs="Times New Roman"/>
          <w:sz w:val="28"/>
          <w:szCs w:val="28"/>
        </w:rPr>
        <w:t xml:space="preserve"> порядка и безопасности при проведении спортивных, культурно-зрелищн</w:t>
      </w:r>
      <w:r w:rsidR="0011741B" w:rsidRPr="004527B4">
        <w:rPr>
          <w:rFonts w:ascii="Times New Roman" w:hAnsi="Times New Roman" w:cs="Times New Roman"/>
          <w:sz w:val="28"/>
          <w:szCs w:val="28"/>
        </w:rPr>
        <w:t>ых и иных массовых мероприятий. П</w:t>
      </w:r>
      <w:r w:rsidRPr="004527B4">
        <w:rPr>
          <w:rFonts w:ascii="Times New Roman" w:hAnsi="Times New Roman" w:cs="Times New Roman"/>
          <w:sz w:val="28"/>
          <w:szCs w:val="28"/>
        </w:rPr>
        <w:t>ресечено 18 а</w:t>
      </w:r>
      <w:r w:rsidR="0011741B" w:rsidRPr="004527B4">
        <w:rPr>
          <w:rFonts w:ascii="Times New Roman" w:hAnsi="Times New Roman" w:cs="Times New Roman"/>
          <w:sz w:val="28"/>
          <w:szCs w:val="28"/>
        </w:rPr>
        <w:t>дминистративных правонарушений.</w:t>
      </w:r>
    </w:p>
    <w:p w:rsidR="0011741B" w:rsidRPr="004527B4" w:rsidRDefault="002C38E7" w:rsidP="00DA4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Серьёзное внимание уделялось в минувш</w:t>
      </w:r>
      <w:r w:rsidR="0011741B" w:rsidRPr="004527B4">
        <w:rPr>
          <w:rFonts w:ascii="Times New Roman" w:hAnsi="Times New Roman" w:cs="Times New Roman"/>
          <w:sz w:val="28"/>
          <w:szCs w:val="28"/>
        </w:rPr>
        <w:t>ем году вопросам противопожарной безопасности</w:t>
      </w:r>
      <w:r w:rsidRPr="004527B4">
        <w:rPr>
          <w:rFonts w:ascii="Times New Roman" w:hAnsi="Times New Roman" w:cs="Times New Roman"/>
          <w:sz w:val="28"/>
          <w:szCs w:val="28"/>
        </w:rPr>
        <w:t>, предупреждению чрезвычайных ситуаций. Проведены мероприятия по совершенствованию систем  организации пожарных команд, дружин, расчётов и местного населения, по совершенствованию систем его оповещения и т.д.</w:t>
      </w:r>
    </w:p>
    <w:p w:rsidR="008B1191" w:rsidRPr="004527B4" w:rsidRDefault="0011741B" w:rsidP="005D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Работа по охране</w:t>
      </w:r>
      <w:r w:rsidR="00A33787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Pr="004527B4">
        <w:rPr>
          <w:rFonts w:ascii="Times New Roman" w:hAnsi="Times New Roman" w:cs="Times New Roman"/>
          <w:sz w:val="28"/>
          <w:szCs w:val="28"/>
        </w:rPr>
        <w:t>жизни и безопасности населения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 будет продолжена и в текущем году.</w:t>
      </w:r>
    </w:p>
    <w:p w:rsidR="005D7B83" w:rsidRPr="004527B4" w:rsidRDefault="005D7B83" w:rsidP="005D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566" w:rsidRPr="004527B4" w:rsidRDefault="00590085" w:rsidP="00DA440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</w:t>
      </w:r>
      <w:r w:rsidR="00685378" w:rsidRPr="00452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депутаты</w:t>
      </w:r>
      <w:r w:rsidRPr="004527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! </w:t>
      </w:r>
    </w:p>
    <w:p w:rsidR="008B1191" w:rsidRPr="004527B4" w:rsidRDefault="007E1566" w:rsidP="005D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2017 год был наполнен напряжё</w:t>
      </w:r>
      <w:r w:rsidR="002C38E7" w:rsidRPr="004527B4">
        <w:rPr>
          <w:rFonts w:ascii="Times New Roman" w:hAnsi="Times New Roman" w:cs="Times New Roman"/>
          <w:sz w:val="28"/>
          <w:szCs w:val="28"/>
        </w:rPr>
        <w:t xml:space="preserve">нным трудом. </w:t>
      </w:r>
      <w:r w:rsidR="008B1191" w:rsidRPr="004527B4">
        <w:rPr>
          <w:rFonts w:ascii="Times New Roman" w:hAnsi="Times New Roman" w:cs="Times New Roman"/>
          <w:sz w:val="28"/>
          <w:szCs w:val="28"/>
        </w:rPr>
        <w:t>Что у</w:t>
      </w:r>
      <w:r w:rsidR="00685378" w:rsidRPr="004527B4">
        <w:rPr>
          <w:rFonts w:ascii="Times New Roman" w:hAnsi="Times New Roman" w:cs="Times New Roman"/>
          <w:sz w:val="28"/>
          <w:szCs w:val="28"/>
        </w:rPr>
        <w:t>далось  – оцен</w:t>
      </w:r>
      <w:r w:rsidR="003D10AE" w:rsidRPr="004527B4">
        <w:rPr>
          <w:rFonts w:ascii="Times New Roman" w:hAnsi="Times New Roman" w:cs="Times New Roman"/>
          <w:sz w:val="28"/>
          <w:szCs w:val="28"/>
        </w:rPr>
        <w:t>ивать</w:t>
      </w:r>
      <w:r w:rsidR="00685378" w:rsidRPr="004527B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D10AE" w:rsidRPr="004527B4">
        <w:rPr>
          <w:rFonts w:ascii="Times New Roman" w:hAnsi="Times New Roman" w:cs="Times New Roman"/>
          <w:sz w:val="28"/>
          <w:szCs w:val="28"/>
        </w:rPr>
        <w:t>ям</w:t>
      </w:r>
      <w:r w:rsidR="00685378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8B1191" w:rsidRPr="004527B4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685378" w:rsidRPr="004527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10AE" w:rsidRPr="004527B4">
        <w:rPr>
          <w:rFonts w:ascii="Times New Roman" w:hAnsi="Times New Roman" w:cs="Times New Roman"/>
          <w:sz w:val="28"/>
          <w:szCs w:val="28"/>
        </w:rPr>
        <w:t>.</w:t>
      </w:r>
      <w:r w:rsidR="005D7B83" w:rsidRPr="004527B4">
        <w:rPr>
          <w:rFonts w:ascii="Times New Roman" w:hAnsi="Times New Roman" w:cs="Times New Roman"/>
          <w:sz w:val="28"/>
          <w:szCs w:val="28"/>
        </w:rPr>
        <w:t xml:space="preserve"> </w:t>
      </w:r>
      <w:r w:rsidR="008B1191" w:rsidRPr="004527B4">
        <w:rPr>
          <w:rFonts w:ascii="Times New Roman" w:hAnsi="Times New Roman" w:cs="Times New Roman"/>
          <w:sz w:val="28"/>
          <w:szCs w:val="28"/>
        </w:rPr>
        <w:t>Ведь именно люди, их потребности и интересы являются главным</w:t>
      </w:r>
      <w:r w:rsidR="000D629E" w:rsidRPr="004527B4">
        <w:rPr>
          <w:rFonts w:ascii="Times New Roman" w:hAnsi="Times New Roman" w:cs="Times New Roman"/>
          <w:sz w:val="28"/>
          <w:szCs w:val="28"/>
        </w:rPr>
        <w:t xml:space="preserve"> ориентиром для представителей всех уровней власти</w:t>
      </w:r>
      <w:r w:rsidR="008B1191" w:rsidRPr="004527B4">
        <w:rPr>
          <w:rFonts w:ascii="Times New Roman" w:hAnsi="Times New Roman" w:cs="Times New Roman"/>
          <w:sz w:val="28"/>
          <w:szCs w:val="28"/>
        </w:rPr>
        <w:t>. Об этом сказал в своём послании президент Российской Федерации Владимир Владимирович Путин.</w:t>
      </w:r>
    </w:p>
    <w:p w:rsidR="008B1191" w:rsidRPr="004527B4" w:rsidRDefault="008B1191" w:rsidP="008B1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И для того,</w:t>
      </w:r>
      <w:r w:rsidR="000D629E" w:rsidRPr="004527B4">
        <w:rPr>
          <w:rFonts w:ascii="Times New Roman" w:hAnsi="Times New Roman" w:cs="Times New Roman"/>
          <w:sz w:val="28"/>
          <w:szCs w:val="28"/>
        </w:rPr>
        <w:t xml:space="preserve"> чтобы уровень </w:t>
      </w:r>
      <w:r w:rsidRPr="004527B4">
        <w:rPr>
          <w:rFonts w:ascii="Times New Roman" w:hAnsi="Times New Roman" w:cs="Times New Roman"/>
          <w:sz w:val="28"/>
          <w:szCs w:val="28"/>
        </w:rPr>
        <w:t>жизни</w:t>
      </w:r>
      <w:r w:rsidR="000D629E" w:rsidRPr="004527B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527B4">
        <w:rPr>
          <w:rFonts w:ascii="Times New Roman" w:hAnsi="Times New Roman" w:cs="Times New Roman"/>
          <w:sz w:val="28"/>
          <w:szCs w:val="28"/>
        </w:rPr>
        <w:t xml:space="preserve"> был достойным, всем нам необходимо упорно и целенаправленно работать – единой командой, каждому ответственно относиться к порученному делу.</w:t>
      </w:r>
    </w:p>
    <w:p w:rsidR="008B1191" w:rsidRPr="004527B4" w:rsidRDefault="007F26A0" w:rsidP="008B11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М</w:t>
      </w:r>
      <w:r w:rsidR="007C7E89" w:rsidRPr="004527B4">
        <w:rPr>
          <w:rFonts w:ascii="Times New Roman" w:hAnsi="Times New Roman" w:cs="Times New Roman"/>
          <w:sz w:val="28"/>
          <w:szCs w:val="28"/>
        </w:rPr>
        <w:t>ы должны чётко понимать, где надо проявить еще больше активности, упорства, где спросить с себя построже, на чём акцентировать усилия</w:t>
      </w:r>
      <w:r w:rsidR="000D629E" w:rsidRPr="004527B4">
        <w:rPr>
          <w:rFonts w:ascii="Times New Roman" w:hAnsi="Times New Roman" w:cs="Times New Roman"/>
          <w:sz w:val="28"/>
          <w:szCs w:val="28"/>
        </w:rPr>
        <w:t xml:space="preserve">, чтобы жизнь в городском округе </w:t>
      </w:r>
      <w:r w:rsidRPr="004527B4">
        <w:rPr>
          <w:rFonts w:ascii="Times New Roman" w:hAnsi="Times New Roman" w:cs="Times New Roman"/>
          <w:sz w:val="28"/>
          <w:szCs w:val="28"/>
        </w:rPr>
        <w:t>в текущем</w:t>
      </w:r>
      <w:r w:rsidR="007C7E89" w:rsidRPr="004527B4">
        <w:rPr>
          <w:rFonts w:ascii="Times New Roman" w:hAnsi="Times New Roman" w:cs="Times New Roman"/>
          <w:sz w:val="28"/>
          <w:szCs w:val="28"/>
        </w:rPr>
        <w:t xml:space="preserve"> и в последующие годы развивалась со знаком «плюс», чтобы у соль-илечан не было необходимости  искать работу за пределами округа, чтобы уровень жизни постоянно возрастал.</w:t>
      </w:r>
    </w:p>
    <w:p w:rsidR="008B1191" w:rsidRPr="004527B4" w:rsidRDefault="008B1191" w:rsidP="008B1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Ключевыми задачами в 2018 году остаются рост собственных доходов путём увеличения налогового потенциала городского округа, охвата каждого налогоплательщика, развития малого бизнеса, создания новых рабочих мест. </w:t>
      </w:r>
    </w:p>
    <w:p w:rsidR="000D629E" w:rsidRPr="004527B4" w:rsidRDefault="000D629E" w:rsidP="000D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 xml:space="preserve">Уверен, что выполнению всех задач, стоящих перед округом  в 2018 году, будет способствовать слаженная работа – слаженная работа исполнительной и представительной власти. Надеюсь на вашу поддержку и помощь, уважаемые депутаты. </w:t>
      </w:r>
    </w:p>
    <w:p w:rsidR="007F26A0" w:rsidRPr="004527B4" w:rsidRDefault="007F26A0" w:rsidP="000D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02F" w:rsidRPr="004527B4" w:rsidRDefault="0077502F" w:rsidP="008B1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B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C1434C" w:rsidRDefault="00C1434C" w:rsidP="0011741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191" w:rsidRPr="00590085" w:rsidRDefault="008B1191" w:rsidP="0011741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59" w:rsidRPr="00590085" w:rsidRDefault="004F3859" w:rsidP="00F917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859" w:rsidRPr="00590085" w:rsidSect="00FF664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AB" w:rsidRDefault="00EB21AB" w:rsidP="00FF664E">
      <w:pPr>
        <w:spacing w:after="0" w:line="240" w:lineRule="auto"/>
      </w:pPr>
      <w:r>
        <w:separator/>
      </w:r>
    </w:p>
  </w:endnote>
  <w:endnote w:type="continuationSeparator" w:id="1">
    <w:p w:rsidR="00EB21AB" w:rsidRDefault="00EB21AB" w:rsidP="00FF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815"/>
      <w:docPartObj>
        <w:docPartGallery w:val="Page Numbers (Bottom of Page)"/>
        <w:docPartUnique/>
      </w:docPartObj>
    </w:sdtPr>
    <w:sdtContent>
      <w:p w:rsidR="00D8590D" w:rsidRDefault="007F36F8">
        <w:pPr>
          <w:pStyle w:val="a6"/>
          <w:jc w:val="center"/>
        </w:pPr>
        <w:fldSimple w:instr=" PAGE   \* MERGEFORMAT ">
          <w:r w:rsidR="00765C70">
            <w:rPr>
              <w:noProof/>
            </w:rPr>
            <w:t>19</w:t>
          </w:r>
        </w:fldSimple>
      </w:p>
    </w:sdtContent>
  </w:sdt>
  <w:p w:rsidR="00D8590D" w:rsidRDefault="00D859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AB" w:rsidRDefault="00EB21AB" w:rsidP="00FF664E">
      <w:pPr>
        <w:spacing w:after="0" w:line="240" w:lineRule="auto"/>
      </w:pPr>
      <w:r>
        <w:separator/>
      </w:r>
    </w:p>
  </w:footnote>
  <w:footnote w:type="continuationSeparator" w:id="1">
    <w:p w:rsidR="00EB21AB" w:rsidRDefault="00EB21AB" w:rsidP="00FF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B7"/>
    <w:multiLevelType w:val="hybridMultilevel"/>
    <w:tmpl w:val="0EA0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FF4"/>
    <w:multiLevelType w:val="hybridMultilevel"/>
    <w:tmpl w:val="7568934A"/>
    <w:lvl w:ilvl="0" w:tplc="25E055DC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B5341FD"/>
    <w:multiLevelType w:val="multilevel"/>
    <w:tmpl w:val="A950D1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12691"/>
    <w:multiLevelType w:val="hybridMultilevel"/>
    <w:tmpl w:val="BFA6C8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00C303A">
      <w:numFmt w:val="bullet"/>
      <w:lvlText w:val="•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E211B21"/>
    <w:multiLevelType w:val="hybridMultilevel"/>
    <w:tmpl w:val="EB8CE7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44158B0"/>
    <w:multiLevelType w:val="hybridMultilevel"/>
    <w:tmpl w:val="5DBED7E8"/>
    <w:lvl w:ilvl="0" w:tplc="25E055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4354AB"/>
    <w:multiLevelType w:val="hybridMultilevel"/>
    <w:tmpl w:val="6AEC4062"/>
    <w:lvl w:ilvl="0" w:tplc="D3C0FC2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7394D90"/>
    <w:multiLevelType w:val="hybridMultilevel"/>
    <w:tmpl w:val="667C14E0"/>
    <w:lvl w:ilvl="0" w:tplc="214E21FE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1325634"/>
    <w:multiLevelType w:val="hybridMultilevel"/>
    <w:tmpl w:val="7B9470B0"/>
    <w:lvl w:ilvl="0" w:tplc="25E055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B623E9A"/>
    <w:multiLevelType w:val="hybridMultilevel"/>
    <w:tmpl w:val="AEA8E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1D"/>
    <w:rsid w:val="00005F15"/>
    <w:rsid w:val="00015824"/>
    <w:rsid w:val="00023218"/>
    <w:rsid w:val="00045524"/>
    <w:rsid w:val="000861B4"/>
    <w:rsid w:val="000A1384"/>
    <w:rsid w:val="000A4E1C"/>
    <w:rsid w:val="000B4881"/>
    <w:rsid w:val="000D4DAB"/>
    <w:rsid w:val="000D629E"/>
    <w:rsid w:val="000E0938"/>
    <w:rsid w:val="000F7CEC"/>
    <w:rsid w:val="00106257"/>
    <w:rsid w:val="00112140"/>
    <w:rsid w:val="00116AF6"/>
    <w:rsid w:val="0011741B"/>
    <w:rsid w:val="001269D4"/>
    <w:rsid w:val="00135282"/>
    <w:rsid w:val="00156F38"/>
    <w:rsid w:val="00157212"/>
    <w:rsid w:val="00161388"/>
    <w:rsid w:val="001960ED"/>
    <w:rsid w:val="00196BAC"/>
    <w:rsid w:val="00196FB0"/>
    <w:rsid w:val="001A2C41"/>
    <w:rsid w:val="001A3B30"/>
    <w:rsid w:val="001C000D"/>
    <w:rsid w:val="001C0148"/>
    <w:rsid w:val="001D6665"/>
    <w:rsid w:val="001E1625"/>
    <w:rsid w:val="002041F9"/>
    <w:rsid w:val="00210537"/>
    <w:rsid w:val="00215202"/>
    <w:rsid w:val="002442C2"/>
    <w:rsid w:val="002460A5"/>
    <w:rsid w:val="00250650"/>
    <w:rsid w:val="002512DE"/>
    <w:rsid w:val="00253A4F"/>
    <w:rsid w:val="0027260F"/>
    <w:rsid w:val="002772CA"/>
    <w:rsid w:val="00287C7B"/>
    <w:rsid w:val="0029396B"/>
    <w:rsid w:val="002A6FE0"/>
    <w:rsid w:val="002C38E7"/>
    <w:rsid w:val="002C4B9D"/>
    <w:rsid w:val="002C59E2"/>
    <w:rsid w:val="00311365"/>
    <w:rsid w:val="00322614"/>
    <w:rsid w:val="00357254"/>
    <w:rsid w:val="00360449"/>
    <w:rsid w:val="003638F9"/>
    <w:rsid w:val="00376AA6"/>
    <w:rsid w:val="00377633"/>
    <w:rsid w:val="00382FB3"/>
    <w:rsid w:val="003956C0"/>
    <w:rsid w:val="0039604E"/>
    <w:rsid w:val="003B530A"/>
    <w:rsid w:val="003D0AC0"/>
    <w:rsid w:val="003D10AE"/>
    <w:rsid w:val="003D19C6"/>
    <w:rsid w:val="003E7AC1"/>
    <w:rsid w:val="003E7D54"/>
    <w:rsid w:val="004246BF"/>
    <w:rsid w:val="004264F0"/>
    <w:rsid w:val="0043755A"/>
    <w:rsid w:val="004413BA"/>
    <w:rsid w:val="004527B4"/>
    <w:rsid w:val="00455E18"/>
    <w:rsid w:val="004611BC"/>
    <w:rsid w:val="0046517D"/>
    <w:rsid w:val="00471561"/>
    <w:rsid w:val="00471EFE"/>
    <w:rsid w:val="004852AC"/>
    <w:rsid w:val="004A3970"/>
    <w:rsid w:val="004A7BEE"/>
    <w:rsid w:val="004B378D"/>
    <w:rsid w:val="004B6FB6"/>
    <w:rsid w:val="004C3891"/>
    <w:rsid w:val="004D03B6"/>
    <w:rsid w:val="004F3859"/>
    <w:rsid w:val="00502F70"/>
    <w:rsid w:val="00530A73"/>
    <w:rsid w:val="00533DB1"/>
    <w:rsid w:val="00540939"/>
    <w:rsid w:val="00543AF1"/>
    <w:rsid w:val="005506EF"/>
    <w:rsid w:val="005533E2"/>
    <w:rsid w:val="00590085"/>
    <w:rsid w:val="005A251D"/>
    <w:rsid w:val="005A2973"/>
    <w:rsid w:val="005D6E34"/>
    <w:rsid w:val="005D7B83"/>
    <w:rsid w:val="005E4A99"/>
    <w:rsid w:val="005E4F9D"/>
    <w:rsid w:val="005E5840"/>
    <w:rsid w:val="005F0E28"/>
    <w:rsid w:val="006232E7"/>
    <w:rsid w:val="006244CC"/>
    <w:rsid w:val="006536C8"/>
    <w:rsid w:val="00662ECC"/>
    <w:rsid w:val="00685378"/>
    <w:rsid w:val="0069221B"/>
    <w:rsid w:val="006A7CEA"/>
    <w:rsid w:val="006C5B80"/>
    <w:rsid w:val="006D3FCD"/>
    <w:rsid w:val="006E1B85"/>
    <w:rsid w:val="006E7DAC"/>
    <w:rsid w:val="006F0917"/>
    <w:rsid w:val="00702586"/>
    <w:rsid w:val="0070663A"/>
    <w:rsid w:val="00710F96"/>
    <w:rsid w:val="007209FF"/>
    <w:rsid w:val="00731337"/>
    <w:rsid w:val="00746E46"/>
    <w:rsid w:val="007511A0"/>
    <w:rsid w:val="007653EB"/>
    <w:rsid w:val="00765C70"/>
    <w:rsid w:val="0077502F"/>
    <w:rsid w:val="007900D9"/>
    <w:rsid w:val="007959C2"/>
    <w:rsid w:val="007969B7"/>
    <w:rsid w:val="007A029A"/>
    <w:rsid w:val="007A4E95"/>
    <w:rsid w:val="007B05DA"/>
    <w:rsid w:val="007B1E69"/>
    <w:rsid w:val="007C7E89"/>
    <w:rsid w:val="007E1566"/>
    <w:rsid w:val="007E39DB"/>
    <w:rsid w:val="007F0D5E"/>
    <w:rsid w:val="007F26A0"/>
    <w:rsid w:val="007F36F8"/>
    <w:rsid w:val="00811437"/>
    <w:rsid w:val="008223C3"/>
    <w:rsid w:val="00823693"/>
    <w:rsid w:val="008545D8"/>
    <w:rsid w:val="00862EB8"/>
    <w:rsid w:val="00872CEE"/>
    <w:rsid w:val="00881909"/>
    <w:rsid w:val="008A3E28"/>
    <w:rsid w:val="008A764D"/>
    <w:rsid w:val="008B1191"/>
    <w:rsid w:val="008B42D4"/>
    <w:rsid w:val="008B7FFE"/>
    <w:rsid w:val="008C4558"/>
    <w:rsid w:val="008E11A5"/>
    <w:rsid w:val="008E53BF"/>
    <w:rsid w:val="00901CB7"/>
    <w:rsid w:val="00906D46"/>
    <w:rsid w:val="00915BF3"/>
    <w:rsid w:val="00922F3C"/>
    <w:rsid w:val="009463CD"/>
    <w:rsid w:val="009528A6"/>
    <w:rsid w:val="00984772"/>
    <w:rsid w:val="00984A29"/>
    <w:rsid w:val="0099208D"/>
    <w:rsid w:val="00992298"/>
    <w:rsid w:val="009938F0"/>
    <w:rsid w:val="009A1496"/>
    <w:rsid w:val="009B7F22"/>
    <w:rsid w:val="009E594A"/>
    <w:rsid w:val="00A33787"/>
    <w:rsid w:val="00A52718"/>
    <w:rsid w:val="00A712CF"/>
    <w:rsid w:val="00A84F9D"/>
    <w:rsid w:val="00A9374F"/>
    <w:rsid w:val="00AC0B17"/>
    <w:rsid w:val="00AC6DFA"/>
    <w:rsid w:val="00AC7A01"/>
    <w:rsid w:val="00AE1D4C"/>
    <w:rsid w:val="00B11B6E"/>
    <w:rsid w:val="00B23239"/>
    <w:rsid w:val="00B67F0B"/>
    <w:rsid w:val="00B73066"/>
    <w:rsid w:val="00B9016A"/>
    <w:rsid w:val="00B927CF"/>
    <w:rsid w:val="00BB0F03"/>
    <w:rsid w:val="00BD2006"/>
    <w:rsid w:val="00C10383"/>
    <w:rsid w:val="00C12E5F"/>
    <w:rsid w:val="00C1434C"/>
    <w:rsid w:val="00C340DC"/>
    <w:rsid w:val="00C4698D"/>
    <w:rsid w:val="00C501EE"/>
    <w:rsid w:val="00C508F0"/>
    <w:rsid w:val="00C5126B"/>
    <w:rsid w:val="00C5141B"/>
    <w:rsid w:val="00C5191A"/>
    <w:rsid w:val="00C54FCF"/>
    <w:rsid w:val="00C716F4"/>
    <w:rsid w:val="00C822C3"/>
    <w:rsid w:val="00C96682"/>
    <w:rsid w:val="00CA1E35"/>
    <w:rsid w:val="00CC14AE"/>
    <w:rsid w:val="00CF10FA"/>
    <w:rsid w:val="00CF3337"/>
    <w:rsid w:val="00D02268"/>
    <w:rsid w:val="00D16721"/>
    <w:rsid w:val="00D2625F"/>
    <w:rsid w:val="00D61D08"/>
    <w:rsid w:val="00D76AB5"/>
    <w:rsid w:val="00D8590D"/>
    <w:rsid w:val="00DA3DDC"/>
    <w:rsid w:val="00DA4404"/>
    <w:rsid w:val="00DB39D1"/>
    <w:rsid w:val="00DD3434"/>
    <w:rsid w:val="00DD63FF"/>
    <w:rsid w:val="00DE1827"/>
    <w:rsid w:val="00DF4017"/>
    <w:rsid w:val="00E006AD"/>
    <w:rsid w:val="00E00AAC"/>
    <w:rsid w:val="00E11017"/>
    <w:rsid w:val="00E12C36"/>
    <w:rsid w:val="00E174FC"/>
    <w:rsid w:val="00E53A5F"/>
    <w:rsid w:val="00E74DEE"/>
    <w:rsid w:val="00E80AE8"/>
    <w:rsid w:val="00E8426F"/>
    <w:rsid w:val="00E974EA"/>
    <w:rsid w:val="00EA038F"/>
    <w:rsid w:val="00EB21AB"/>
    <w:rsid w:val="00EB4CCE"/>
    <w:rsid w:val="00ED2F42"/>
    <w:rsid w:val="00ED790E"/>
    <w:rsid w:val="00EE2CF1"/>
    <w:rsid w:val="00EE513C"/>
    <w:rsid w:val="00F0278C"/>
    <w:rsid w:val="00F1180F"/>
    <w:rsid w:val="00F23006"/>
    <w:rsid w:val="00F32299"/>
    <w:rsid w:val="00F448E0"/>
    <w:rsid w:val="00F54606"/>
    <w:rsid w:val="00F571B3"/>
    <w:rsid w:val="00F5743C"/>
    <w:rsid w:val="00F660A5"/>
    <w:rsid w:val="00F917A6"/>
    <w:rsid w:val="00F92690"/>
    <w:rsid w:val="00F9541E"/>
    <w:rsid w:val="00F959DB"/>
    <w:rsid w:val="00FB4EF9"/>
    <w:rsid w:val="00FD7019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6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64E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77502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746E46"/>
  </w:style>
  <w:style w:type="paragraph" w:styleId="aa">
    <w:name w:val="Balloon Text"/>
    <w:basedOn w:val="a"/>
    <w:link w:val="ab"/>
    <w:uiPriority w:val="99"/>
    <w:semiHidden/>
    <w:unhideWhenUsed/>
    <w:rsid w:val="009A14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A1496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7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254"/>
    <w:pPr>
      <w:widowControl w:val="0"/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2C38E7"/>
    <w:rPr>
      <w:color w:val="0000FF"/>
      <w:u w:val="single"/>
    </w:rPr>
  </w:style>
  <w:style w:type="character" w:styleId="ad">
    <w:name w:val="Strong"/>
    <w:basedOn w:val="a0"/>
    <w:uiPriority w:val="22"/>
    <w:qFormat/>
    <w:rsid w:val="00157212"/>
    <w:rPr>
      <w:rFonts w:cs="Times New Roman"/>
      <w:b/>
      <w:bCs/>
    </w:rPr>
  </w:style>
  <w:style w:type="paragraph" w:customStyle="1" w:styleId="Heading1">
    <w:name w:val="Heading 1"/>
    <w:basedOn w:val="a"/>
    <w:uiPriority w:val="1"/>
    <w:qFormat/>
    <w:rsid w:val="00157212"/>
    <w:pPr>
      <w:widowControl w:val="0"/>
      <w:spacing w:before="1" w:after="0" w:line="240" w:lineRule="auto"/>
      <w:ind w:left="106" w:firstLine="283"/>
      <w:outlineLvl w:val="1"/>
    </w:pPr>
    <w:rPr>
      <w:rFonts w:ascii="Arial" w:hAnsi="Arial"/>
      <w:b/>
      <w:bCs/>
      <w:i/>
      <w:sz w:val="17"/>
      <w:szCs w:val="17"/>
      <w:lang w:val="en-US" w:eastAsia="en-US"/>
    </w:rPr>
  </w:style>
  <w:style w:type="paragraph" w:customStyle="1" w:styleId="person0">
    <w:name w:val="person_0"/>
    <w:basedOn w:val="a"/>
    <w:rsid w:val="008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F0278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fosol.ucoz.ru/pismo_minfina_o_rezultatakh_monitoringa_fin.menedz.pdf" TargetMode="External"/><Relationship Id="rId13" Type="http://schemas.openxmlformats.org/officeDocument/2006/relationships/hyperlink" Target="http://soliletsk.ru/po-koordinaczii-v-sfere-dostupnoj-sredyi-zhiznedeyatelnosti-dlya-invalidov-i-drugix-malomobilnyix-grupp-nasel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liletsk.ru/po-protivodejstviyu-zloupotrebleniyu-narkoticheskimi-sredstvami-i-ix-nezakonnomu-oborotu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iletsk.ru/po-voprosam-razvitiya-agropromyishlennogo-kompleks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/po-snizheniyu-smertnosti-i-uvelicheniyu-prodolzhitelnosti-zhizni-nasel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letsk.ru/po-obespecheniyu-ustojchivogo-razvitiya-ekonomiki-i-soczialnoj-stabilnost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592B-2142-4528-80BA-B53F4DAB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19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Золотцева</cp:lastModifiedBy>
  <cp:revision>18</cp:revision>
  <cp:lastPrinted>2018-03-19T07:58:00Z</cp:lastPrinted>
  <dcterms:created xsi:type="dcterms:W3CDTF">2018-03-05T07:55:00Z</dcterms:created>
  <dcterms:modified xsi:type="dcterms:W3CDTF">2018-03-19T09:30:00Z</dcterms:modified>
</cp:coreProperties>
</file>