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16">
        <w:rPr>
          <w:rFonts w:ascii="Times New Roman" w:hAnsi="Times New Roman" w:cs="Times New Roman"/>
          <w:sz w:val="24"/>
          <w:szCs w:val="24"/>
        </w:rPr>
        <w:t>Буранного</w:t>
      </w:r>
      <w:r w:rsidR="00BB0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BC2516">
        <w:rPr>
          <w:rFonts w:ascii="Times New Roman" w:hAnsi="Times New Roman" w:cs="Times New Roman"/>
          <w:sz w:val="24"/>
          <w:szCs w:val="24"/>
        </w:rPr>
        <w:t>БУРАННЫЙ</w:t>
      </w:r>
      <w:r w:rsidR="002E7071">
        <w:rPr>
          <w:rFonts w:ascii="Times New Roman" w:hAnsi="Times New Roman" w:cs="Times New Roman"/>
          <w:sz w:val="24"/>
          <w:szCs w:val="24"/>
        </w:rPr>
        <w:t xml:space="preserve">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</w:t>
      </w:r>
      <w:r w:rsidR="007E27EA">
        <w:rPr>
          <w:rFonts w:ascii="Times New Roman" w:hAnsi="Times New Roman" w:cs="Times New Roman"/>
          <w:sz w:val="24"/>
          <w:szCs w:val="24"/>
        </w:rPr>
        <w:t xml:space="preserve"> «</w:t>
      </w:r>
      <w:r w:rsidR="00BC2516">
        <w:rPr>
          <w:rFonts w:ascii="Times New Roman" w:hAnsi="Times New Roman" w:cs="Times New Roman"/>
          <w:sz w:val="24"/>
          <w:szCs w:val="24"/>
        </w:rPr>
        <w:t>БУРАННОЕ</w:t>
      </w:r>
      <w:r w:rsidR="00CF1770" w:rsidRPr="009A77DD">
        <w:rPr>
          <w:rFonts w:ascii="Times New Roman" w:hAnsi="Times New Roman" w:cs="Times New Roman"/>
          <w:sz w:val="24"/>
          <w:szCs w:val="24"/>
        </w:rPr>
        <w:t>»</w:t>
      </w:r>
    </w:p>
    <w:p w:rsidR="00031A99" w:rsidRDefault="00031A99" w:rsidP="006432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959"/>
        <w:gridCol w:w="5954"/>
        <w:gridCol w:w="1984"/>
      </w:tblGrid>
      <w:tr w:rsidR="00BC2516" w:rsidTr="00E35035">
        <w:trPr>
          <w:trHeight w:val="276"/>
        </w:trPr>
        <w:tc>
          <w:tcPr>
            <w:tcW w:w="959" w:type="dxa"/>
            <w:vMerge w:val="restart"/>
          </w:tcPr>
          <w:p w:rsidR="00BC2516" w:rsidRDefault="00E35035" w:rsidP="00E35035">
            <w:pPr>
              <w:tabs>
                <w:tab w:val="left" w:pos="480"/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2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BC2516" w:rsidRDefault="00BC2516" w:rsidP="00E3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собственника</w:t>
            </w:r>
          </w:p>
        </w:tc>
        <w:tc>
          <w:tcPr>
            <w:tcW w:w="1984" w:type="dxa"/>
            <w:vMerge w:val="restart"/>
          </w:tcPr>
          <w:p w:rsidR="00BC2516" w:rsidRDefault="00BC2516" w:rsidP="00BC25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BC2516" w:rsidTr="00E35035">
        <w:trPr>
          <w:cantSplit/>
          <w:trHeight w:val="545"/>
        </w:trPr>
        <w:tc>
          <w:tcPr>
            <w:tcW w:w="959" w:type="dxa"/>
            <w:vMerge/>
          </w:tcPr>
          <w:p w:rsidR="00BC2516" w:rsidRDefault="00BC2516" w:rsidP="0051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C2516" w:rsidRDefault="00BC2516" w:rsidP="0051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2516" w:rsidRDefault="00BC2516" w:rsidP="0051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16" w:rsidTr="00194EE2">
        <w:trPr>
          <w:cantSplit/>
          <w:trHeight w:val="425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13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Филипп Афанасьевич</w:t>
            </w:r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19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Антонина Леонидовна</w:t>
            </w:r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11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18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Астапеня Степан Иосифович</w:t>
            </w:r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09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 Сулейман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2516" w:rsidTr="00E35035">
        <w:trPr>
          <w:cantSplit/>
          <w:trHeight w:val="415"/>
        </w:trPr>
        <w:tc>
          <w:tcPr>
            <w:tcW w:w="959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C2516" w:rsidRDefault="00BC2516" w:rsidP="00BC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Габассовна</w:t>
            </w:r>
            <w:proofErr w:type="spellEnd"/>
          </w:p>
        </w:tc>
        <w:tc>
          <w:tcPr>
            <w:tcW w:w="1984" w:type="dxa"/>
          </w:tcPr>
          <w:p w:rsidR="00BC2516" w:rsidRDefault="00BC2516" w:rsidP="000367D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C2516" w:rsidRDefault="00BC2516" w:rsidP="00BC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587B79">
        <w:rPr>
          <w:rFonts w:ascii="Times New Roman" w:hAnsi="Times New Roman" w:cs="Times New Roman"/>
        </w:rPr>
        <w:t>востребованными, состоится в  11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C71991">
        <w:rPr>
          <w:rFonts w:ascii="Times New Roman" w:hAnsi="Times New Roman" w:cs="Times New Roman"/>
        </w:rPr>
        <w:t>25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r w:rsidR="00C71991">
        <w:rPr>
          <w:rFonts w:ascii="Times New Roman" w:hAnsi="Times New Roman" w:cs="Times New Roman"/>
        </w:rPr>
        <w:t>Буранное</w:t>
      </w:r>
      <w:r w:rsidR="00A857A7" w:rsidRPr="00646684">
        <w:rPr>
          <w:rFonts w:ascii="Times New Roman" w:hAnsi="Times New Roman" w:cs="Times New Roman"/>
        </w:rPr>
        <w:t>,</w:t>
      </w:r>
      <w:r w:rsidRPr="00646684">
        <w:rPr>
          <w:rFonts w:ascii="Times New Roman" w:hAnsi="Times New Roman" w:cs="Times New Roman"/>
        </w:rPr>
        <w:t xml:space="preserve"> расположенного по адресу:</w:t>
      </w:r>
      <w:r w:rsidR="005D59B8" w:rsidRPr="00646684">
        <w:rPr>
          <w:rFonts w:ascii="Times New Roman" w:hAnsi="Times New Roman" w:cs="Times New Roman"/>
        </w:rPr>
        <w:t xml:space="preserve"> 4615</w:t>
      </w:r>
      <w:r w:rsidR="00AB7C22" w:rsidRPr="00646684">
        <w:rPr>
          <w:rFonts w:ascii="Times New Roman" w:hAnsi="Times New Roman" w:cs="Times New Roman"/>
        </w:rPr>
        <w:t>35</w:t>
      </w:r>
      <w:r w:rsidR="005D59B8" w:rsidRPr="00646684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646684">
        <w:rPr>
          <w:rFonts w:ascii="Times New Roman" w:hAnsi="Times New Roman" w:cs="Times New Roman"/>
        </w:rPr>
        <w:t>.</w:t>
      </w:r>
      <w:r w:rsidR="00AB7C22" w:rsidRPr="00646684">
        <w:rPr>
          <w:rFonts w:ascii="Times New Roman" w:hAnsi="Times New Roman" w:cs="Times New Roman"/>
        </w:rPr>
        <w:t>Б</w:t>
      </w:r>
      <w:proofErr w:type="gramEnd"/>
      <w:r w:rsidR="00AB7C22" w:rsidRPr="00646684">
        <w:rPr>
          <w:rFonts w:ascii="Times New Roman" w:hAnsi="Times New Roman" w:cs="Times New Roman"/>
        </w:rPr>
        <w:t>уранное</w:t>
      </w:r>
      <w:r w:rsidR="005D59B8" w:rsidRPr="00646684">
        <w:rPr>
          <w:rFonts w:ascii="Times New Roman" w:hAnsi="Times New Roman" w:cs="Times New Roman"/>
        </w:rPr>
        <w:t>, ул.</w:t>
      </w:r>
      <w:r w:rsidR="007A5082" w:rsidRPr="00646684">
        <w:rPr>
          <w:rFonts w:ascii="Times New Roman" w:hAnsi="Times New Roman" w:cs="Times New Roman"/>
        </w:rPr>
        <w:t xml:space="preserve"> </w:t>
      </w:r>
      <w:r w:rsidR="00587B79" w:rsidRPr="00646684">
        <w:rPr>
          <w:rFonts w:ascii="Times New Roman" w:hAnsi="Times New Roman" w:cs="Times New Roman"/>
        </w:rPr>
        <w:t>Советская, д.70 а</w:t>
      </w:r>
      <w:r w:rsidR="00832987" w:rsidRPr="00646684">
        <w:rPr>
          <w:rFonts w:ascii="Times New Roman" w:hAnsi="Times New Roman" w:cs="Times New Roman"/>
        </w:rPr>
        <w:t>.</w:t>
      </w:r>
      <w:r w:rsidR="00832987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87B79">
        <w:rPr>
          <w:rFonts w:ascii="Times New Roman" w:hAnsi="Times New Roman" w:cs="Times New Roman"/>
        </w:rPr>
        <w:t>10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87B79">
        <w:rPr>
          <w:rFonts w:ascii="Times New Roman" w:hAnsi="Times New Roman" w:cs="Times New Roman"/>
        </w:rPr>
        <w:t>1</w:t>
      </w:r>
      <w:r w:rsidRPr="001273D1">
        <w:rPr>
          <w:rFonts w:ascii="Times New Roman" w:hAnsi="Times New Roman" w:cs="Times New Roman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AB7C22">
        <w:rPr>
          <w:rFonts w:ascii="Times New Roman" w:hAnsi="Times New Roman" w:cs="Times New Roman"/>
        </w:rPr>
        <w:t>25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7A5082">
        <w:rPr>
          <w:rFonts w:ascii="Times New Roman" w:hAnsi="Times New Roman" w:cs="Times New Roman"/>
        </w:rPr>
        <w:t xml:space="preserve">территориальный отдел </w:t>
      </w:r>
      <w:r w:rsidR="004E2F9F">
        <w:rPr>
          <w:rFonts w:ascii="Times New Roman" w:hAnsi="Times New Roman" w:cs="Times New Roman"/>
        </w:rPr>
        <w:t>по адресу</w:t>
      </w:r>
      <w:r w:rsidR="004E2F9F" w:rsidRPr="00FD1710">
        <w:rPr>
          <w:rFonts w:ascii="Times New Roman" w:hAnsi="Times New Roman" w:cs="Times New Roman"/>
        </w:rPr>
        <w:t>:</w:t>
      </w:r>
      <w:r w:rsidR="00AB7C22">
        <w:rPr>
          <w:rFonts w:ascii="Times New Roman" w:hAnsi="Times New Roman" w:cs="Times New Roman"/>
        </w:rPr>
        <w:t xml:space="preserve"> 461535</w:t>
      </w:r>
      <w:r w:rsidR="005D59B8" w:rsidRPr="00FD1710">
        <w:rPr>
          <w:rFonts w:ascii="Times New Roman" w:hAnsi="Times New Roman" w:cs="Times New Roman"/>
        </w:rPr>
        <w:t xml:space="preserve">, Оренбургская обл., Соль-Илецкий городской округ, </w:t>
      </w:r>
      <w:r w:rsidR="005D59B8" w:rsidRPr="00646684">
        <w:rPr>
          <w:rFonts w:ascii="Times New Roman" w:hAnsi="Times New Roman" w:cs="Times New Roman"/>
        </w:rPr>
        <w:lastRenderedPageBreak/>
        <w:t>с</w:t>
      </w:r>
      <w:proofErr w:type="gramStart"/>
      <w:r w:rsidR="005D59B8" w:rsidRPr="00646684">
        <w:rPr>
          <w:rFonts w:ascii="Times New Roman" w:hAnsi="Times New Roman" w:cs="Times New Roman"/>
        </w:rPr>
        <w:t>.</w:t>
      </w:r>
      <w:r w:rsidR="00AB7C22" w:rsidRPr="00646684">
        <w:rPr>
          <w:rFonts w:ascii="Times New Roman" w:hAnsi="Times New Roman" w:cs="Times New Roman"/>
        </w:rPr>
        <w:t>Б</w:t>
      </w:r>
      <w:proofErr w:type="gramEnd"/>
      <w:r w:rsidR="00AB7C22" w:rsidRPr="00646684">
        <w:rPr>
          <w:rFonts w:ascii="Times New Roman" w:hAnsi="Times New Roman" w:cs="Times New Roman"/>
        </w:rPr>
        <w:t xml:space="preserve">уранное, </w:t>
      </w:r>
      <w:r w:rsidR="005D59B8" w:rsidRPr="00646684">
        <w:rPr>
          <w:rFonts w:ascii="Times New Roman" w:hAnsi="Times New Roman" w:cs="Times New Roman"/>
        </w:rPr>
        <w:t xml:space="preserve"> </w:t>
      </w:r>
      <w:r w:rsidR="00587B79" w:rsidRPr="00646684">
        <w:rPr>
          <w:rFonts w:ascii="Times New Roman" w:hAnsi="Times New Roman" w:cs="Times New Roman"/>
        </w:rPr>
        <w:t>Кооперативная, д. 26 а</w:t>
      </w:r>
      <w:r w:rsidR="00E148FA" w:rsidRPr="00646684">
        <w:rPr>
          <w:rFonts w:ascii="Times New Roman" w:hAnsi="Times New Roman" w:cs="Times New Roman"/>
        </w:rPr>
        <w:t>,</w:t>
      </w:r>
      <w:r w:rsidR="001614DE" w:rsidRPr="00646684">
        <w:rPr>
          <w:rFonts w:ascii="Times New Roman" w:hAnsi="Times New Roman" w:cs="Times New Roman"/>
        </w:rPr>
        <w:t xml:space="preserve">  </w:t>
      </w:r>
      <w:r w:rsidR="00473C94" w:rsidRPr="00646684">
        <w:rPr>
          <w:rFonts w:ascii="Times New Roman" w:hAnsi="Times New Roman" w:cs="Times New Roman"/>
        </w:rPr>
        <w:t>и</w:t>
      </w:r>
      <w:r w:rsidR="008A690B" w:rsidRPr="00646684">
        <w:rPr>
          <w:rFonts w:ascii="Times New Roman" w:hAnsi="Times New Roman" w:cs="Times New Roman"/>
        </w:rPr>
        <w:t xml:space="preserve"> заявить об этом на общем собрании у</w:t>
      </w:r>
      <w:r w:rsidR="00163B15" w:rsidRPr="00646684">
        <w:rPr>
          <w:rFonts w:ascii="Times New Roman" w:hAnsi="Times New Roman" w:cs="Times New Roman"/>
        </w:rPr>
        <w:t>частников долевой собственности</w:t>
      </w:r>
      <w:r w:rsidR="008A690B" w:rsidRPr="00646684">
        <w:rPr>
          <w:rFonts w:ascii="Times New Roman" w:hAnsi="Times New Roman" w:cs="Times New Roman"/>
        </w:rPr>
        <w:t>, что является основанием для исключения</w:t>
      </w:r>
      <w:r w:rsidR="008A690B" w:rsidRPr="001273D1">
        <w:rPr>
          <w:rFonts w:ascii="Times New Roman" w:hAnsi="Times New Roman" w:cs="Times New Roman"/>
        </w:rPr>
        <w:t xml:space="preserve">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r w:rsidR="001378CA">
        <w:rPr>
          <w:rFonts w:ascii="Times New Roman" w:hAnsi="Times New Roman" w:cs="Times New Roman"/>
        </w:rPr>
        <w:t>Буранном</w:t>
      </w:r>
      <w:r w:rsidR="00AE6A2C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>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AB7C22">
        <w:rPr>
          <w:rFonts w:ascii="Times New Roman" w:hAnsi="Times New Roman" w:cs="Times New Roman"/>
        </w:rPr>
        <w:t>24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50F"/>
    <w:multiLevelType w:val="hybridMultilevel"/>
    <w:tmpl w:val="B3D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31A99"/>
    <w:rsid w:val="000367D2"/>
    <w:rsid w:val="00090B88"/>
    <w:rsid w:val="000D1D4A"/>
    <w:rsid w:val="00110041"/>
    <w:rsid w:val="001273D1"/>
    <w:rsid w:val="001378CA"/>
    <w:rsid w:val="001614DE"/>
    <w:rsid w:val="001635CE"/>
    <w:rsid w:val="00163B15"/>
    <w:rsid w:val="00194EE2"/>
    <w:rsid w:val="00207708"/>
    <w:rsid w:val="00260104"/>
    <w:rsid w:val="0027000F"/>
    <w:rsid w:val="002A45A6"/>
    <w:rsid w:val="002B394F"/>
    <w:rsid w:val="002E7071"/>
    <w:rsid w:val="003060E1"/>
    <w:rsid w:val="00320874"/>
    <w:rsid w:val="003231C9"/>
    <w:rsid w:val="00384E88"/>
    <w:rsid w:val="003A4201"/>
    <w:rsid w:val="003D6256"/>
    <w:rsid w:val="003F4AB6"/>
    <w:rsid w:val="00454785"/>
    <w:rsid w:val="00460632"/>
    <w:rsid w:val="00473C94"/>
    <w:rsid w:val="00497731"/>
    <w:rsid w:val="004E2F9F"/>
    <w:rsid w:val="004F332D"/>
    <w:rsid w:val="00501156"/>
    <w:rsid w:val="00505992"/>
    <w:rsid w:val="00551294"/>
    <w:rsid w:val="00576C26"/>
    <w:rsid w:val="00587B79"/>
    <w:rsid w:val="00593149"/>
    <w:rsid w:val="005A2FDE"/>
    <w:rsid w:val="005B7A91"/>
    <w:rsid w:val="005D59B8"/>
    <w:rsid w:val="005D6349"/>
    <w:rsid w:val="005F7196"/>
    <w:rsid w:val="00602797"/>
    <w:rsid w:val="00613F86"/>
    <w:rsid w:val="006432BB"/>
    <w:rsid w:val="00646684"/>
    <w:rsid w:val="006631B8"/>
    <w:rsid w:val="006C0488"/>
    <w:rsid w:val="006F2C15"/>
    <w:rsid w:val="00727BCC"/>
    <w:rsid w:val="00763F11"/>
    <w:rsid w:val="007A2C24"/>
    <w:rsid w:val="007A5082"/>
    <w:rsid w:val="007B66D6"/>
    <w:rsid w:val="007E27EA"/>
    <w:rsid w:val="007E67E4"/>
    <w:rsid w:val="00801FDA"/>
    <w:rsid w:val="00832987"/>
    <w:rsid w:val="00832CC3"/>
    <w:rsid w:val="00834106"/>
    <w:rsid w:val="00837EAB"/>
    <w:rsid w:val="008563AD"/>
    <w:rsid w:val="00864D4C"/>
    <w:rsid w:val="008A690B"/>
    <w:rsid w:val="008D0ED3"/>
    <w:rsid w:val="008F7BD2"/>
    <w:rsid w:val="00912FAE"/>
    <w:rsid w:val="00942F78"/>
    <w:rsid w:val="009A2379"/>
    <w:rsid w:val="009A4F8F"/>
    <w:rsid w:val="009A77DD"/>
    <w:rsid w:val="009C0A1F"/>
    <w:rsid w:val="009E31C6"/>
    <w:rsid w:val="00A31D68"/>
    <w:rsid w:val="00A32FF7"/>
    <w:rsid w:val="00A41BFD"/>
    <w:rsid w:val="00A82AF7"/>
    <w:rsid w:val="00A857A7"/>
    <w:rsid w:val="00A9570E"/>
    <w:rsid w:val="00AB07D4"/>
    <w:rsid w:val="00AB7C22"/>
    <w:rsid w:val="00AE6A2C"/>
    <w:rsid w:val="00AE7B84"/>
    <w:rsid w:val="00B121AA"/>
    <w:rsid w:val="00B20E9F"/>
    <w:rsid w:val="00B27B16"/>
    <w:rsid w:val="00B41C20"/>
    <w:rsid w:val="00BB0206"/>
    <w:rsid w:val="00BC2516"/>
    <w:rsid w:val="00BC7217"/>
    <w:rsid w:val="00BF2D3E"/>
    <w:rsid w:val="00BF32D1"/>
    <w:rsid w:val="00C10D19"/>
    <w:rsid w:val="00C308B7"/>
    <w:rsid w:val="00C46736"/>
    <w:rsid w:val="00C71991"/>
    <w:rsid w:val="00CC51B8"/>
    <w:rsid w:val="00CF12CC"/>
    <w:rsid w:val="00CF1770"/>
    <w:rsid w:val="00CF2622"/>
    <w:rsid w:val="00CF70ED"/>
    <w:rsid w:val="00D66EB6"/>
    <w:rsid w:val="00D70BB2"/>
    <w:rsid w:val="00D845E6"/>
    <w:rsid w:val="00D92945"/>
    <w:rsid w:val="00E02232"/>
    <w:rsid w:val="00E148FA"/>
    <w:rsid w:val="00E251E1"/>
    <w:rsid w:val="00E35035"/>
    <w:rsid w:val="00E46D24"/>
    <w:rsid w:val="00E6775C"/>
    <w:rsid w:val="00E704E7"/>
    <w:rsid w:val="00EB05DC"/>
    <w:rsid w:val="00F04279"/>
    <w:rsid w:val="00F13246"/>
    <w:rsid w:val="00F303D2"/>
    <w:rsid w:val="00F51AF0"/>
    <w:rsid w:val="00F5451C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A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184</cp:revision>
  <dcterms:created xsi:type="dcterms:W3CDTF">2019-06-11T11:45:00Z</dcterms:created>
  <dcterms:modified xsi:type="dcterms:W3CDTF">2019-07-18T05:26:00Z</dcterms:modified>
</cp:coreProperties>
</file>