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E" w:rsidRPr="00E1356D" w:rsidRDefault="00C524F6" w:rsidP="00C524F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tab/>
        <w:t>Про</w:t>
      </w:r>
      <w:r w:rsidR="008135A3">
        <w:rPr>
          <w:b/>
          <w:sz w:val="28"/>
          <w:szCs w:val="28"/>
        </w:rPr>
        <w:t>ект</w:t>
      </w:r>
      <w:r>
        <w:rPr>
          <w:b/>
          <w:sz w:val="28"/>
          <w:szCs w:val="28"/>
        </w:rPr>
        <w:tab/>
      </w:r>
      <w:r w:rsidR="006B1F11">
        <w:rPr>
          <w:b/>
          <w:sz w:val="28"/>
          <w:szCs w:val="28"/>
        </w:rPr>
        <w:t xml:space="preserve">     </w:t>
      </w:r>
      <w:r w:rsidR="001D1372">
        <w:rPr>
          <w:b/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D7EAE" w:rsidTr="00CF0D2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D7EAE" w:rsidRPr="000138C6" w:rsidRDefault="00ED7EAE" w:rsidP="00CF0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D7EAE" w:rsidRPr="000138C6" w:rsidRDefault="00ED7EAE" w:rsidP="00CF0D2A">
            <w:pPr>
              <w:rPr>
                <w:sz w:val="28"/>
                <w:szCs w:val="28"/>
              </w:rPr>
            </w:pPr>
            <w:r>
              <w:t xml:space="preserve">   </w:t>
            </w:r>
            <w:r w:rsidR="00F64980">
              <w:t xml:space="preserve">     </w:t>
            </w:r>
            <w:r w:rsidR="00F06576">
              <w:t xml:space="preserve">    </w:t>
            </w:r>
            <w:r>
              <w:t>_</w:t>
            </w:r>
            <w:r w:rsidR="00B05039">
              <w:t>_____</w:t>
            </w:r>
            <w:r w:rsidRPr="00F64980">
              <w:rPr>
                <w:sz w:val="28"/>
                <w:szCs w:val="28"/>
                <w:u w:val="single"/>
              </w:rPr>
              <w:t xml:space="preserve">  </w:t>
            </w:r>
            <w:r w:rsidR="00B05039">
              <w:rPr>
                <w:sz w:val="28"/>
                <w:szCs w:val="28"/>
                <w:u w:val="single"/>
              </w:rPr>
              <w:t xml:space="preserve">2016 </w:t>
            </w:r>
            <w:r>
              <w:rPr>
                <w:sz w:val="28"/>
                <w:szCs w:val="28"/>
              </w:rPr>
              <w:t>№_</w:t>
            </w:r>
            <w:r w:rsidR="00B05039">
              <w:rPr>
                <w:sz w:val="28"/>
                <w:szCs w:val="28"/>
              </w:rPr>
              <w:t>_____</w:t>
            </w:r>
            <w:r w:rsidR="00F06576">
              <w:rPr>
                <w:sz w:val="28"/>
                <w:szCs w:val="28"/>
              </w:rPr>
              <w:t>_</w:t>
            </w:r>
          </w:p>
          <w:p w:rsidR="00ED7EAE" w:rsidRDefault="00ED7EAE" w:rsidP="00CF0D2A"/>
          <w:p w:rsidR="00ED7EAE" w:rsidRDefault="00ED7EAE" w:rsidP="00CF0D2A">
            <w:pPr>
              <w:jc w:val="center"/>
            </w:pPr>
          </w:p>
        </w:tc>
      </w:tr>
    </w:tbl>
    <w:p w:rsidR="00F06576" w:rsidRDefault="003A3F33" w:rsidP="00F06576">
      <w:pPr>
        <w:pStyle w:val="ConsPlusTitle"/>
        <w:rPr>
          <w:b w:val="0"/>
          <w:sz w:val="28"/>
          <w:szCs w:val="28"/>
        </w:rPr>
      </w:pPr>
      <w:r w:rsidRPr="00F06576">
        <w:rPr>
          <w:b w:val="0"/>
          <w:sz w:val="28"/>
          <w:szCs w:val="28"/>
        </w:rPr>
        <w:t>О внесении изменений в постановление</w:t>
      </w:r>
      <w:r>
        <w:rPr>
          <w:b w:val="0"/>
          <w:sz w:val="28"/>
          <w:szCs w:val="28"/>
        </w:rPr>
        <w:t xml:space="preserve"> </w:t>
      </w:r>
    </w:p>
    <w:p w:rsidR="00F06576" w:rsidRDefault="004739B3" w:rsidP="00F0657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821</w:t>
      </w:r>
      <w:r w:rsidR="00F06576" w:rsidRPr="00F06576">
        <w:rPr>
          <w:b w:val="0"/>
          <w:sz w:val="28"/>
          <w:szCs w:val="28"/>
        </w:rPr>
        <w:t xml:space="preserve">-п от </w:t>
      </w:r>
      <w:r w:rsidR="00F06576">
        <w:rPr>
          <w:b w:val="0"/>
          <w:sz w:val="28"/>
          <w:szCs w:val="28"/>
        </w:rPr>
        <w:t>29</w:t>
      </w:r>
      <w:r w:rsidR="00F06576" w:rsidRPr="00F06576">
        <w:rPr>
          <w:b w:val="0"/>
          <w:sz w:val="28"/>
          <w:szCs w:val="28"/>
        </w:rPr>
        <w:t>.0</w:t>
      </w:r>
      <w:r w:rsidR="00F06576">
        <w:rPr>
          <w:b w:val="0"/>
          <w:sz w:val="28"/>
          <w:szCs w:val="28"/>
        </w:rPr>
        <w:t>3</w:t>
      </w:r>
      <w:r w:rsidR="00F06576" w:rsidRPr="00F06576">
        <w:rPr>
          <w:b w:val="0"/>
          <w:sz w:val="28"/>
          <w:szCs w:val="28"/>
        </w:rPr>
        <w:t>.2016 г.</w:t>
      </w:r>
      <w:r w:rsidR="00F06576">
        <w:rPr>
          <w:b w:val="0"/>
          <w:sz w:val="28"/>
          <w:szCs w:val="28"/>
        </w:rPr>
        <w:t xml:space="preserve"> «</w:t>
      </w:r>
      <w:r w:rsidR="00796B2F" w:rsidRPr="00796B2F">
        <w:rPr>
          <w:b w:val="0"/>
          <w:sz w:val="28"/>
          <w:szCs w:val="28"/>
        </w:rPr>
        <w:t xml:space="preserve">Об утверждении </w:t>
      </w:r>
    </w:p>
    <w:p w:rsidR="00B91E6C" w:rsidRPr="00F06576" w:rsidRDefault="00F06576" w:rsidP="00F0657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796B2F" w:rsidRPr="00796B2F">
        <w:rPr>
          <w:b w:val="0"/>
          <w:sz w:val="28"/>
          <w:szCs w:val="28"/>
        </w:rPr>
        <w:t>униципальной</w:t>
      </w:r>
      <w:r>
        <w:rPr>
          <w:b w:val="0"/>
          <w:sz w:val="28"/>
          <w:szCs w:val="28"/>
        </w:rPr>
        <w:t xml:space="preserve"> </w:t>
      </w:r>
      <w:r w:rsidR="00B91E6C">
        <w:rPr>
          <w:b w:val="0"/>
          <w:sz w:val="28"/>
          <w:szCs w:val="28"/>
        </w:rPr>
        <w:t>п</w:t>
      </w:r>
      <w:r w:rsidR="00796B2F" w:rsidRPr="00796B2F">
        <w:rPr>
          <w:b w:val="0"/>
          <w:sz w:val="28"/>
          <w:szCs w:val="28"/>
        </w:rPr>
        <w:t>рограммы</w:t>
      </w:r>
      <w:r w:rsidR="00B91E6C">
        <w:rPr>
          <w:b w:val="0"/>
          <w:sz w:val="28"/>
          <w:szCs w:val="28"/>
        </w:rPr>
        <w:t xml:space="preserve"> «</w:t>
      </w:r>
      <w:r w:rsidR="00796B2F" w:rsidRPr="00796B2F">
        <w:rPr>
          <w:b w:val="0"/>
          <w:sz w:val="28"/>
          <w:szCs w:val="28"/>
        </w:rPr>
        <w:t>Безопасный город</w:t>
      </w:r>
      <w:r w:rsidR="00796B2F" w:rsidRPr="00796B2F">
        <w:rPr>
          <w:sz w:val="28"/>
          <w:szCs w:val="28"/>
        </w:rPr>
        <w:t xml:space="preserve"> »</w:t>
      </w:r>
    </w:p>
    <w:p w:rsidR="00796B2F" w:rsidRPr="00B91E6C" w:rsidRDefault="00F1675F" w:rsidP="00796B2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2016 – 2018 годы»</w:t>
      </w:r>
    </w:p>
    <w:p w:rsidR="00796B2F" w:rsidRPr="00796B2F" w:rsidRDefault="00796B2F" w:rsidP="00796B2F">
      <w:pPr>
        <w:pStyle w:val="ConsPlusTitle"/>
        <w:widowControl/>
        <w:rPr>
          <w:b w:val="0"/>
          <w:sz w:val="28"/>
          <w:szCs w:val="28"/>
        </w:rPr>
      </w:pPr>
    </w:p>
    <w:p w:rsidR="00796B2F" w:rsidRPr="004C2594" w:rsidRDefault="00796B2F" w:rsidP="004C2594">
      <w:pPr>
        <w:ind w:firstLine="708"/>
        <w:jc w:val="both"/>
        <w:rPr>
          <w:color w:val="000000"/>
          <w:sz w:val="28"/>
          <w:szCs w:val="28"/>
        </w:rPr>
      </w:pPr>
      <w:r w:rsidRPr="00796B2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796B2F">
          <w:rPr>
            <w:color w:val="000000"/>
            <w:sz w:val="28"/>
            <w:szCs w:val="28"/>
          </w:rPr>
          <w:t>законом</w:t>
        </w:r>
      </w:hyperlink>
      <w:r w:rsidRPr="00796B2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C2594">
        <w:rPr>
          <w:color w:val="000000"/>
          <w:sz w:val="28"/>
          <w:szCs w:val="28"/>
        </w:rPr>
        <w:t xml:space="preserve">,  </w:t>
      </w:r>
      <w:r w:rsidR="004C2594" w:rsidRPr="00796B2F">
        <w:rPr>
          <w:color w:val="000000"/>
          <w:sz w:val="28"/>
          <w:szCs w:val="28"/>
        </w:rPr>
        <w:t>Бюджетным Кодексом РФ</w:t>
      </w:r>
      <w:r w:rsidR="004C2594">
        <w:rPr>
          <w:color w:val="000000"/>
          <w:sz w:val="28"/>
          <w:szCs w:val="28"/>
        </w:rPr>
        <w:t xml:space="preserve"> и постановлений администрации Соль-Илецкого городского округа от 26.01.2016 года  «</w:t>
      </w:r>
      <w:r w:rsidR="004C2594" w:rsidRPr="004C2594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4C2594">
        <w:rPr>
          <w:color w:val="000000"/>
          <w:sz w:val="28"/>
          <w:szCs w:val="28"/>
        </w:rPr>
        <w:t xml:space="preserve">муниципального образования </w:t>
      </w:r>
      <w:r w:rsidR="004C2594" w:rsidRPr="004C2594">
        <w:rPr>
          <w:color w:val="000000"/>
          <w:sz w:val="28"/>
          <w:szCs w:val="28"/>
        </w:rPr>
        <w:t>Соль-Илецкий городской округ</w:t>
      </w:r>
      <w:r w:rsidR="004E253E">
        <w:rPr>
          <w:color w:val="000000"/>
          <w:sz w:val="28"/>
          <w:szCs w:val="28"/>
        </w:rPr>
        <w:t>»</w:t>
      </w:r>
      <w:r w:rsidR="004C2594">
        <w:rPr>
          <w:color w:val="000000"/>
          <w:sz w:val="28"/>
          <w:szCs w:val="28"/>
        </w:rPr>
        <w:t xml:space="preserve">, от 25.02.2016 года №411- п «Об утверждении перечня </w:t>
      </w:r>
      <w:r w:rsidR="004C2594" w:rsidRPr="004C2594">
        <w:rPr>
          <w:color w:val="000000"/>
          <w:sz w:val="28"/>
          <w:szCs w:val="28"/>
        </w:rPr>
        <w:t>муниципальных</w:t>
      </w:r>
      <w:r w:rsidR="004C2594">
        <w:rPr>
          <w:color w:val="000000"/>
          <w:sz w:val="28"/>
          <w:szCs w:val="28"/>
        </w:rPr>
        <w:t xml:space="preserve"> </w:t>
      </w:r>
      <w:r w:rsidR="004C2594" w:rsidRPr="004C2594">
        <w:rPr>
          <w:color w:val="000000"/>
          <w:sz w:val="28"/>
          <w:szCs w:val="28"/>
        </w:rPr>
        <w:t>программ муниципального образования Соль-Илецкий городской округ</w:t>
      </w:r>
      <w:r w:rsidR="004C2594">
        <w:rPr>
          <w:color w:val="000000"/>
          <w:sz w:val="28"/>
          <w:szCs w:val="28"/>
        </w:rPr>
        <w:t>»</w:t>
      </w:r>
      <w:r w:rsidRPr="00796B2F">
        <w:rPr>
          <w:color w:val="000000"/>
          <w:sz w:val="28"/>
          <w:szCs w:val="28"/>
        </w:rPr>
        <w:t xml:space="preserve">, </w:t>
      </w:r>
      <w:r w:rsidRPr="00796B2F">
        <w:rPr>
          <w:sz w:val="28"/>
          <w:szCs w:val="28"/>
        </w:rPr>
        <w:t xml:space="preserve">в целях повышения безопасности населения </w:t>
      </w:r>
      <w:r w:rsidR="00B91E6C">
        <w:rPr>
          <w:sz w:val="28"/>
          <w:szCs w:val="28"/>
        </w:rPr>
        <w:t>Соль-Илецкого городского округа</w:t>
      </w:r>
      <w:r w:rsidRPr="00796B2F">
        <w:rPr>
          <w:sz w:val="28"/>
          <w:szCs w:val="28"/>
        </w:rPr>
        <w:t>:</w:t>
      </w:r>
    </w:p>
    <w:p w:rsidR="00145751" w:rsidRDefault="00796B2F" w:rsidP="00AE5EB8">
      <w:pPr>
        <w:ind w:firstLine="709"/>
        <w:jc w:val="both"/>
        <w:rPr>
          <w:sz w:val="28"/>
          <w:szCs w:val="28"/>
        </w:rPr>
      </w:pPr>
      <w:r w:rsidRPr="00796B2F">
        <w:rPr>
          <w:sz w:val="28"/>
          <w:szCs w:val="28"/>
        </w:rPr>
        <w:t xml:space="preserve">1. </w:t>
      </w:r>
      <w:r w:rsidR="00145751">
        <w:rPr>
          <w:sz w:val="28"/>
          <w:szCs w:val="28"/>
        </w:rPr>
        <w:t xml:space="preserve">Внести изменения в наименование муниципальной программы </w:t>
      </w:r>
      <w:r w:rsidR="00AE5EB8" w:rsidRPr="00AE5EB8">
        <w:rPr>
          <w:sz w:val="28"/>
          <w:szCs w:val="28"/>
        </w:rPr>
        <w:t>«Безопасный город »</w:t>
      </w:r>
      <w:r w:rsidR="00AE5EB8">
        <w:rPr>
          <w:sz w:val="28"/>
          <w:szCs w:val="28"/>
        </w:rPr>
        <w:t xml:space="preserve"> </w:t>
      </w:r>
      <w:r w:rsidR="00AE5EB8" w:rsidRPr="00AE5EB8">
        <w:rPr>
          <w:sz w:val="28"/>
          <w:szCs w:val="28"/>
        </w:rPr>
        <w:t>на 2016 – 2018 годы»</w:t>
      </w:r>
      <w:r w:rsidR="00AE5EB8">
        <w:rPr>
          <w:sz w:val="28"/>
          <w:szCs w:val="28"/>
        </w:rPr>
        <w:t xml:space="preserve"> и изложить его в следующей редакции:</w:t>
      </w:r>
    </w:p>
    <w:p w:rsidR="00AE5EB8" w:rsidRDefault="00AE5EB8" w:rsidP="00AE5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</w:t>
      </w:r>
      <w:r w:rsidR="000C0301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="000C0301">
        <w:rPr>
          <w:sz w:val="28"/>
          <w:szCs w:val="28"/>
        </w:rPr>
        <w:t xml:space="preserve"> на 2016-2020 годы»</w:t>
      </w:r>
      <w:r w:rsidR="00E0542A">
        <w:rPr>
          <w:sz w:val="28"/>
          <w:szCs w:val="28"/>
        </w:rPr>
        <w:t>.</w:t>
      </w:r>
    </w:p>
    <w:p w:rsidR="00796B2F" w:rsidRPr="00796B2F" w:rsidRDefault="000C0301" w:rsidP="000C0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576">
        <w:rPr>
          <w:sz w:val="28"/>
          <w:szCs w:val="28"/>
        </w:rPr>
        <w:t xml:space="preserve">Внести изменения в </w:t>
      </w:r>
      <w:r w:rsidR="00F06576" w:rsidRPr="00C70444">
        <w:rPr>
          <w:sz w:val="28"/>
          <w:szCs w:val="28"/>
        </w:rPr>
        <w:t>приложени</w:t>
      </w:r>
      <w:r w:rsidR="00F06576">
        <w:rPr>
          <w:sz w:val="28"/>
          <w:szCs w:val="28"/>
        </w:rPr>
        <w:t>е</w:t>
      </w:r>
      <w:r w:rsidR="00F06576" w:rsidRPr="00C70444">
        <w:rPr>
          <w:sz w:val="28"/>
          <w:szCs w:val="28"/>
        </w:rPr>
        <w:t xml:space="preserve"> №1</w:t>
      </w:r>
      <w:r w:rsidR="00F06576">
        <w:rPr>
          <w:sz w:val="28"/>
          <w:szCs w:val="28"/>
        </w:rPr>
        <w:t xml:space="preserve"> постановления </w:t>
      </w:r>
      <w:r w:rsidR="00796B2F" w:rsidRPr="00796B2F">
        <w:rPr>
          <w:sz w:val="28"/>
          <w:szCs w:val="28"/>
        </w:rPr>
        <w:t xml:space="preserve"> </w:t>
      </w:r>
      <w:r w:rsidR="00F06576">
        <w:rPr>
          <w:sz w:val="28"/>
          <w:szCs w:val="28"/>
        </w:rPr>
        <w:t>администрации Соль-Илецкого городского округа</w:t>
      </w:r>
      <w:r w:rsidR="00F06576" w:rsidRPr="00F06576">
        <w:rPr>
          <w:sz w:val="28"/>
          <w:szCs w:val="28"/>
        </w:rPr>
        <w:t xml:space="preserve"> </w:t>
      </w:r>
      <w:r w:rsidRPr="000C0301">
        <w:rPr>
          <w:sz w:val="28"/>
          <w:szCs w:val="28"/>
        </w:rPr>
        <w:t>№ 821-п от 29.03.2016 г. «Об утверждении муниципаль</w:t>
      </w:r>
      <w:r>
        <w:rPr>
          <w:sz w:val="28"/>
          <w:szCs w:val="28"/>
        </w:rPr>
        <w:t>ной программы «Безопасный город</w:t>
      </w:r>
      <w:r w:rsidRPr="000C03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0301">
        <w:rPr>
          <w:sz w:val="28"/>
          <w:szCs w:val="28"/>
        </w:rPr>
        <w:t>на 2016 – 2018 годы»</w:t>
      </w:r>
      <w:r w:rsidR="00F06576">
        <w:rPr>
          <w:sz w:val="28"/>
          <w:szCs w:val="28"/>
        </w:rPr>
        <w:t xml:space="preserve"> </w:t>
      </w:r>
      <w:r w:rsidR="00F06576">
        <w:rPr>
          <w:bCs/>
          <w:sz w:val="28"/>
          <w:szCs w:val="28"/>
        </w:rPr>
        <w:t xml:space="preserve">и изложить его в новой редакции </w:t>
      </w:r>
      <w:r w:rsidR="00F06576" w:rsidRPr="00C70444">
        <w:rPr>
          <w:sz w:val="28"/>
          <w:szCs w:val="28"/>
        </w:rPr>
        <w:t xml:space="preserve">согласно  </w:t>
      </w:r>
      <w:r w:rsidR="00F06576">
        <w:rPr>
          <w:sz w:val="28"/>
          <w:szCs w:val="28"/>
        </w:rPr>
        <w:t>приложению № 1 к настоящему постановлению</w:t>
      </w:r>
      <w:r w:rsidR="00796B2F" w:rsidRPr="00796B2F">
        <w:rPr>
          <w:sz w:val="28"/>
          <w:szCs w:val="28"/>
        </w:rPr>
        <w:t>.</w:t>
      </w:r>
    </w:p>
    <w:p w:rsidR="00796B2F" w:rsidRPr="00796B2F" w:rsidRDefault="000348F5" w:rsidP="000348F5">
      <w:pPr>
        <w:tabs>
          <w:tab w:val="left" w:pos="709"/>
        </w:tabs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42A">
        <w:rPr>
          <w:sz w:val="28"/>
          <w:szCs w:val="28"/>
        </w:rPr>
        <w:t>3</w:t>
      </w:r>
      <w:r w:rsidR="00796B2F" w:rsidRPr="00796B2F">
        <w:rPr>
          <w:sz w:val="28"/>
          <w:szCs w:val="28"/>
        </w:rPr>
        <w:t xml:space="preserve">. Контроль за исполнением данного постановления  </w:t>
      </w:r>
      <w:r w:rsidR="00E0542A">
        <w:rPr>
          <w:sz w:val="28"/>
          <w:szCs w:val="28"/>
        </w:rPr>
        <w:t>оставляю за собой</w:t>
      </w:r>
      <w:r w:rsidR="00DA11CF">
        <w:rPr>
          <w:sz w:val="28"/>
          <w:szCs w:val="28"/>
        </w:rPr>
        <w:t>.</w:t>
      </w:r>
    </w:p>
    <w:p w:rsidR="005753CD" w:rsidRPr="00796B2F" w:rsidRDefault="000348F5" w:rsidP="000348F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42A">
        <w:rPr>
          <w:sz w:val="28"/>
          <w:szCs w:val="28"/>
        </w:rPr>
        <w:t>4</w:t>
      </w:r>
      <w:r w:rsidR="00796B2F" w:rsidRPr="00796B2F">
        <w:rPr>
          <w:sz w:val="28"/>
          <w:szCs w:val="28"/>
        </w:rPr>
        <w:t xml:space="preserve">. </w:t>
      </w:r>
      <w:r w:rsidRPr="005753CD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 момента опубликования (обнародования).</w:t>
      </w:r>
    </w:p>
    <w:p w:rsidR="005753CD" w:rsidRDefault="005753CD" w:rsidP="005753CD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8B10A7" w:rsidRDefault="008B10A7" w:rsidP="008B10A7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8B10A7" w:rsidRDefault="008B10A7" w:rsidP="008B10A7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10A7" w:rsidRPr="00F3061D" w:rsidRDefault="008B10A7" w:rsidP="008B10A7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В.М. Немич</w:t>
      </w:r>
    </w:p>
    <w:p w:rsidR="008B10A7" w:rsidRPr="00F3061D" w:rsidRDefault="008B10A7" w:rsidP="008B10A7">
      <w:pPr>
        <w:jc w:val="both"/>
        <w:rPr>
          <w:sz w:val="28"/>
          <w:szCs w:val="28"/>
        </w:rPr>
      </w:pPr>
    </w:p>
    <w:p w:rsidR="008B10A7" w:rsidRDefault="008B10A7" w:rsidP="008B10A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B10A7" w:rsidRDefault="008B10A7" w:rsidP="008B1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F3061D">
        <w:rPr>
          <w:sz w:val="28"/>
          <w:szCs w:val="28"/>
        </w:rPr>
        <w:t xml:space="preserve"> специалист </w:t>
      </w:r>
    </w:p>
    <w:p w:rsidR="00F06576" w:rsidRDefault="008B10A7" w:rsidP="008B10A7">
      <w:pPr>
        <w:pStyle w:val="ad"/>
        <w:jc w:val="both"/>
        <w:rPr>
          <w:sz w:val="20"/>
          <w:szCs w:val="20"/>
        </w:rPr>
      </w:pPr>
      <w:r w:rsidRPr="00F3061D">
        <w:rPr>
          <w:sz w:val="28"/>
          <w:szCs w:val="28"/>
        </w:rPr>
        <w:t xml:space="preserve">управления делами                  </w:t>
      </w:r>
      <w:r>
        <w:rPr>
          <w:sz w:val="28"/>
          <w:szCs w:val="28"/>
        </w:rPr>
        <w:t xml:space="preserve">                                                          Е.В. Телушкина</w:t>
      </w:r>
    </w:p>
    <w:p w:rsidR="008B10A7" w:rsidRDefault="008B10A7" w:rsidP="00F06576">
      <w:pPr>
        <w:pStyle w:val="ad"/>
        <w:jc w:val="both"/>
        <w:rPr>
          <w:sz w:val="20"/>
          <w:szCs w:val="20"/>
        </w:rPr>
      </w:pPr>
    </w:p>
    <w:p w:rsidR="00F06576" w:rsidRPr="00B663BB" w:rsidRDefault="00F06576" w:rsidP="00F06576">
      <w:pPr>
        <w:pStyle w:val="ad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управление делами, МКУ </w:t>
      </w:r>
      <w:r w:rsidRPr="00FA3F1F">
        <w:rPr>
          <w:bCs/>
          <w:sz w:val="16"/>
          <w:szCs w:val="16"/>
        </w:rPr>
        <w:t xml:space="preserve"> «Централиз</w:t>
      </w:r>
      <w:r w:rsidRPr="00FA3F1F">
        <w:rPr>
          <w:bCs/>
          <w:sz w:val="16"/>
          <w:szCs w:val="16"/>
        </w:rPr>
        <w:t>о</w:t>
      </w:r>
      <w:r w:rsidRPr="00FA3F1F">
        <w:rPr>
          <w:bCs/>
          <w:sz w:val="16"/>
          <w:szCs w:val="16"/>
        </w:rPr>
        <w:t>ванная бухгалтерия»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F1675F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F1675F">
              <w:rPr>
                <w:sz w:val="28"/>
                <w:szCs w:val="28"/>
              </w:rPr>
              <w:t xml:space="preserve">го </w:t>
            </w:r>
            <w:r w:rsidRPr="009E70AF">
              <w:rPr>
                <w:sz w:val="28"/>
                <w:szCs w:val="28"/>
              </w:rPr>
              <w:t>округ</w:t>
            </w:r>
            <w:r w:rsidR="00F1675F">
              <w:rPr>
                <w:sz w:val="28"/>
                <w:szCs w:val="28"/>
              </w:rPr>
              <w:t>а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________2016 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6933E4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6B2F">
        <w:rPr>
          <w:sz w:val="28"/>
          <w:szCs w:val="28"/>
        </w:rPr>
        <w:t>«Безопасный город» на 2016 - 20</w:t>
      </w:r>
      <w:r w:rsidR="008B10A7">
        <w:rPr>
          <w:sz w:val="28"/>
          <w:szCs w:val="28"/>
        </w:rPr>
        <w:t>20</w:t>
      </w:r>
      <w:r w:rsidRPr="00796B2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38"/>
      </w:tblGrid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C15D3B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06139A" w:rsidP="004E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4E253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Соль-Илецкого городского округа.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отсутствуют</w:t>
            </w:r>
          </w:p>
        </w:tc>
      </w:tr>
      <w:tr w:rsidR="001B2A62" w:rsidRPr="004B5C3C" w:rsidTr="00281396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комплексного подхода к обеспечению безопасности населения Соль-Илецкого городского округа, предупреждения существующих угроз объектам жилищного фонда, социальной сферы, городского хозяйства, спортивным сооружениям и другим местам массового пребывания граждан, выявление причин дорожно-транспортных происшествий</w:t>
            </w:r>
            <w:r w:rsidR="00923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 создания централизованной системы уличного видеонаблюдения.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06139A" w:rsidRDefault="0006139A" w:rsidP="0006139A">
            <w:pPr>
              <w:spacing w:before="75" w:after="180"/>
              <w:jc w:val="both"/>
              <w:rPr>
                <w:color w:val="000000"/>
                <w:sz w:val="28"/>
                <w:szCs w:val="28"/>
              </w:rPr>
            </w:pPr>
            <w:r w:rsidRPr="0006139A">
              <w:rPr>
                <w:color w:val="000000"/>
                <w:sz w:val="28"/>
                <w:szCs w:val="28"/>
              </w:rPr>
              <w:t xml:space="preserve">1. Повышение уровня обеспечения безопасности населения и инфраструктуры </w:t>
            </w:r>
            <w:r>
              <w:rPr>
                <w:color w:val="000000"/>
                <w:sz w:val="28"/>
                <w:szCs w:val="28"/>
              </w:rPr>
              <w:t>Соль-Илецкого городского округа</w:t>
            </w:r>
            <w:r w:rsidRPr="0006139A">
              <w:rPr>
                <w:color w:val="000000"/>
                <w:sz w:val="28"/>
                <w:szCs w:val="28"/>
              </w:rPr>
              <w:t xml:space="preserve"> на основе внедрения интеллектуальных программно-технических комплексов.</w:t>
            </w:r>
          </w:p>
          <w:p w:rsidR="0006139A" w:rsidRPr="0006139A" w:rsidRDefault="0006139A" w:rsidP="0006139A">
            <w:pPr>
              <w:spacing w:before="75" w:after="180"/>
              <w:jc w:val="both"/>
              <w:rPr>
                <w:color w:val="000000"/>
                <w:sz w:val="28"/>
                <w:szCs w:val="28"/>
              </w:rPr>
            </w:pPr>
            <w:r w:rsidRPr="0006139A">
              <w:rPr>
                <w:color w:val="000000"/>
                <w:sz w:val="28"/>
                <w:szCs w:val="28"/>
              </w:rPr>
              <w:t>2.Повышение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безопасности, защиты населения и территории от чрезвычайных ситуаций, об</w:t>
            </w:r>
            <w:r w:rsidR="00D36EAE">
              <w:rPr>
                <w:color w:val="000000"/>
                <w:sz w:val="28"/>
                <w:szCs w:val="28"/>
              </w:rPr>
              <w:t>еспечения пожарной безопасности</w:t>
            </w:r>
            <w:r w:rsidRPr="0006139A">
              <w:rPr>
                <w:color w:val="000000"/>
                <w:sz w:val="28"/>
                <w:szCs w:val="28"/>
              </w:rPr>
              <w:t>.</w:t>
            </w:r>
          </w:p>
          <w:p w:rsidR="00234B78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      </w:r>
          </w:p>
        </w:tc>
      </w:tr>
      <w:tr w:rsidR="001B2A62" w:rsidRPr="004B5C3C" w:rsidTr="00281396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06139A" w:rsidRDefault="0006139A" w:rsidP="0006139A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- количество раскрытых правонарушений;</w:t>
            </w:r>
          </w:p>
          <w:p w:rsidR="0006139A" w:rsidRPr="0006139A" w:rsidRDefault="0006139A" w:rsidP="0006139A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- количество решенных спорных вопросов</w:t>
            </w:r>
            <w:r w:rsidR="006C6EA1">
              <w:rPr>
                <w:rFonts w:ascii="Times New Roman" w:hAnsi="Times New Roman" w:cs="Times New Roman"/>
                <w:sz w:val="28"/>
                <w:szCs w:val="28"/>
              </w:rPr>
              <w:t xml:space="preserve"> при ДТП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9A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- количество предотвращенных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ступлений и аварийных 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ситуаций;</w:t>
            </w:r>
          </w:p>
          <w:p w:rsidR="00077918" w:rsidRPr="004B5C3C" w:rsidRDefault="0006139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- сокращение времени реаги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рования на аварийные ситуации и 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ЧС.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этап- 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этап- 2017 год;</w:t>
            </w:r>
          </w:p>
          <w:p w:rsidR="001B2A62" w:rsidRDefault="00CF2A74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 w:rsidR="002A44AD">
              <w:rPr>
                <w:rFonts w:ascii="Times New Roman" w:hAnsi="Times New Roman" w:cs="Times New Roman"/>
                <w:sz w:val="28"/>
                <w:szCs w:val="28"/>
              </w:rPr>
              <w:t>- 2018 год;</w:t>
            </w:r>
          </w:p>
          <w:p w:rsidR="002A44AD" w:rsidRDefault="002A44AD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- 2019 год;</w:t>
            </w:r>
          </w:p>
          <w:p w:rsidR="002A44AD" w:rsidRPr="004B5C3C" w:rsidRDefault="002A44AD" w:rsidP="002A44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4B78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077918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2017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A62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Default="001B2A62" w:rsidP="00AC02A9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9746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4AD" w:rsidRDefault="002A44AD" w:rsidP="00AC02A9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A44AD" w:rsidRPr="004B5C3C" w:rsidRDefault="002A44AD" w:rsidP="002A44A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6A5DF2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A" w:rsidRPr="00656FBA" w:rsidRDefault="00656FBA" w:rsidP="00656F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656FBA" w:rsidRPr="00656FBA" w:rsidRDefault="00656FBA" w:rsidP="00656FBA">
            <w:pPr>
              <w:pStyle w:val="ConsPlusNonformat"/>
              <w:widowControl/>
              <w:numPr>
                <w:ilvl w:val="0"/>
                <w:numId w:val="1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BA" w:rsidRPr="00656FBA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656FBA" w:rsidRPr="00656FBA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BA" w:rsidRPr="00656FBA" w:rsidRDefault="00D36EAE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объектами с массовым пребыванием людей;</w:t>
            </w:r>
          </w:p>
          <w:p w:rsidR="006A5DF2" w:rsidRPr="008C097C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Эффективная работа по борьбе с криминальными и террористическими угрозами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7918" w:rsidRPr="004B5C3C" w:rsidRDefault="00077918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5D38" w:rsidRPr="00AA55E3" w:rsidRDefault="00E55D38" w:rsidP="00E55D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D38" w:rsidRPr="002B3B3F" w:rsidRDefault="002B3B3F" w:rsidP="00442675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5D38" w:rsidRPr="002B3B3F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2B3B3F" w:rsidRDefault="00E55D38" w:rsidP="00E55D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9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 xml:space="preserve">Необходимость формирования </w:t>
      </w:r>
      <w:r w:rsidR="002B3B3F">
        <w:rPr>
          <w:color w:val="000000"/>
          <w:sz w:val="28"/>
          <w:szCs w:val="28"/>
        </w:rPr>
        <w:t xml:space="preserve">централизованной </w:t>
      </w:r>
      <w:r w:rsidRPr="00E55D38">
        <w:rPr>
          <w:color w:val="000000"/>
          <w:sz w:val="28"/>
          <w:szCs w:val="28"/>
        </w:rPr>
        <w:t xml:space="preserve">системы безопасности в </w:t>
      </w:r>
      <w:r w:rsidR="002B3B3F">
        <w:rPr>
          <w:color w:val="000000"/>
          <w:sz w:val="28"/>
          <w:szCs w:val="28"/>
        </w:rPr>
        <w:t>Соль-Илецком городском округе</w:t>
      </w:r>
      <w:r w:rsidRPr="00E55D38">
        <w:rPr>
          <w:color w:val="000000"/>
          <w:sz w:val="28"/>
          <w:szCs w:val="28"/>
        </w:rPr>
        <w:t xml:space="preserve"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</w:t>
      </w:r>
      <w:r w:rsidRPr="00E55D38">
        <w:rPr>
          <w:color w:val="000000"/>
          <w:sz w:val="28"/>
          <w:szCs w:val="28"/>
        </w:rPr>
        <w:lastRenderedPageBreak/>
        <w:t>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 xml:space="preserve">При выполнении мероприятий по обеспечению жизнедеятельности населения </w:t>
      </w:r>
      <w:r w:rsidR="002B3B3F">
        <w:rPr>
          <w:color w:val="000000"/>
          <w:sz w:val="28"/>
          <w:szCs w:val="28"/>
        </w:rPr>
        <w:t>Соль-Илецкого городского округа</w:t>
      </w:r>
      <w:r w:rsidRPr="00E55D38">
        <w:rPr>
          <w:color w:val="000000"/>
          <w:sz w:val="28"/>
          <w:szCs w:val="28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 w:rsidR="002B3B3F">
        <w:rPr>
          <w:color w:val="000000"/>
          <w:sz w:val="28"/>
          <w:szCs w:val="28"/>
        </w:rPr>
        <w:t>Соль-Илецкого городского округа</w:t>
      </w:r>
      <w:r w:rsidRPr="00E55D38">
        <w:rPr>
          <w:color w:val="000000"/>
          <w:sz w:val="28"/>
          <w:szCs w:val="28"/>
        </w:rPr>
        <w:t>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2B3B3F" w:rsidRDefault="00022AB6" w:rsidP="00022AB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1B6B3A">
        <w:rPr>
          <w:color w:val="000000"/>
          <w:sz w:val="28"/>
          <w:szCs w:val="28"/>
        </w:rPr>
        <w:t xml:space="preserve"> </w:t>
      </w:r>
      <w:r w:rsidR="00E55D38" w:rsidRPr="002B3B3F">
        <w:rPr>
          <w:color w:val="000000"/>
          <w:sz w:val="28"/>
          <w:szCs w:val="28"/>
        </w:rPr>
        <w:t xml:space="preserve">Виды </w:t>
      </w:r>
      <w:r w:rsidR="002B3B3F" w:rsidRPr="002B3B3F">
        <w:rPr>
          <w:color w:val="000000"/>
          <w:sz w:val="28"/>
          <w:szCs w:val="28"/>
        </w:rPr>
        <w:t xml:space="preserve">возможных </w:t>
      </w:r>
      <w:r w:rsidR="00E55D38" w:rsidRPr="002B3B3F">
        <w:rPr>
          <w:color w:val="000000"/>
          <w:sz w:val="28"/>
          <w:szCs w:val="28"/>
        </w:rPr>
        <w:t xml:space="preserve">рисков </w:t>
      </w:r>
      <w:r w:rsidR="002B3B3F" w:rsidRPr="002B3B3F">
        <w:rPr>
          <w:color w:val="000000"/>
          <w:sz w:val="28"/>
          <w:szCs w:val="28"/>
        </w:rPr>
        <w:t>на территории Соль-Илецкого городского округа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55D38" w:rsidRPr="00E55D38" w:rsidRDefault="002B3B3F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Соль-Илецкого городского округа возможен </w:t>
      </w:r>
      <w:r w:rsidR="00E55D38" w:rsidRPr="00E55D38">
        <w:rPr>
          <w:color w:val="000000"/>
          <w:sz w:val="28"/>
          <w:szCs w:val="28"/>
        </w:rPr>
        <w:t>риск возникновения техногенных, чрезвычайных ситуаций.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Источниками   техногенных ЧС,  спровоцированных хозяйственной      деятельностью человека, являются: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транспортные аварии (катастрофы);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пожары и взрывы;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аварии с выбросом и(или) сбросом (угрозой выброса и(или) сброса) аварийно-химических опасных веществ;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внезапное обрушение зданий, сооружений, пород;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аварии на электроэнергетических системах;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аварии на коммунальных системах жизнеобеспечения;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террористические угрозы.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Риски в сфере безопасности техногенного характера.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к резкому повышению аварийности на коммунально-энергетических сетях;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деформированию жизнедеятельности населения и функционирования экономики;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дестабилизации санитарно-эпидемиологической обстановки, повышению уровня инфекционных заболеваний;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возникновение возможных террористических и экстремистских угроз;</w:t>
      </w:r>
    </w:p>
    <w:p w:rsid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возникновение дорожно-транспортных и уголовных правонарушений.</w:t>
      </w:r>
    </w:p>
    <w:p w:rsidR="008B7F7A" w:rsidRDefault="008B7F7A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7F7A" w:rsidRDefault="008B7F7A" w:rsidP="008B7F7A">
      <w:pPr>
        <w:numPr>
          <w:ilvl w:val="1"/>
          <w:numId w:val="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Основным мероприятием программы является создание системы уличного наблюдения на опасных участках городского округа которое включает в себя: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установка камер видеонаблюдения на территории города Соль-Илецк;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lastRenderedPageBreak/>
        <w:t>- 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безопасности, защиты населения и территории от чрезвычайных ситуаций, обеспечения пожарной безопасности, путем вывода видеосигнала в единую сеть.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 и данных структурированных систем мониторинга и управления инженерными системами зданий и сооружений.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Типовые объекты контроля системы: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муниципальные здания;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объекты промышленного и энергетического комплексов;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объекты транспортной инфраструктуры (проезжие части, остановки, вокзалы);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места массовых скоплений людей.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B7F7A" w:rsidRPr="00E55D38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1B6B3A" w:rsidRDefault="001B6B3A" w:rsidP="001B6B3A">
      <w:pPr>
        <w:jc w:val="center"/>
      </w:pPr>
    </w:p>
    <w:p w:rsidR="00F1675F" w:rsidRDefault="00F1675F" w:rsidP="00F1675F">
      <w:pPr>
        <w:numPr>
          <w:ilvl w:val="0"/>
          <w:numId w:val="8"/>
        </w:numPr>
        <w:tabs>
          <w:tab w:val="left" w:pos="744"/>
        </w:tabs>
        <w:jc w:val="center"/>
        <w:rPr>
          <w:sz w:val="28"/>
          <w:szCs w:val="28"/>
        </w:rPr>
      </w:pP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ED0A1D" w:rsidRPr="00DE559F" w:rsidRDefault="00ED0A1D" w:rsidP="00ED0A1D">
      <w:pPr>
        <w:tabs>
          <w:tab w:val="left" w:pos="744"/>
        </w:tabs>
        <w:ind w:left="928"/>
        <w:rPr>
          <w:sz w:val="28"/>
          <w:szCs w:val="28"/>
        </w:rPr>
      </w:pPr>
    </w:p>
    <w:p w:rsidR="00F1675F" w:rsidRPr="00DE559F" w:rsidRDefault="00F1675F" w:rsidP="00F1675F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F1675F" w:rsidRPr="004B5C3C" w:rsidRDefault="00F1675F" w:rsidP="00F1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B3A" w:rsidRDefault="001B6B3A" w:rsidP="001B6B3A">
      <w:pPr>
        <w:jc w:val="center"/>
      </w:pPr>
    </w:p>
    <w:p w:rsidR="009056F8" w:rsidRPr="00C23FD1" w:rsidRDefault="00E55D38" w:rsidP="009056F8">
      <w:pPr>
        <w:numPr>
          <w:ilvl w:val="0"/>
          <w:numId w:val="8"/>
        </w:numPr>
        <w:jc w:val="center"/>
        <w:rPr>
          <w:sz w:val="28"/>
          <w:szCs w:val="28"/>
        </w:rPr>
      </w:pPr>
      <w:r w:rsidRPr="001B6B3A">
        <w:rPr>
          <w:sz w:val="28"/>
          <w:szCs w:val="28"/>
        </w:rPr>
        <w:t xml:space="preserve"> </w:t>
      </w:r>
      <w:r w:rsidR="009056F8" w:rsidRPr="00C23FD1">
        <w:rPr>
          <w:sz w:val="28"/>
          <w:szCs w:val="28"/>
        </w:rPr>
        <w:t>Приоритеты муниципальной политики в сфере реализации</w:t>
      </w:r>
    </w:p>
    <w:p w:rsidR="009056F8" w:rsidRPr="00C23FD1" w:rsidRDefault="009056F8" w:rsidP="009056F8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муниципальной программы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программа составлена во исполнение Федерального </w:t>
      </w:r>
      <w:hyperlink r:id="rId10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 w:rsidR="003D237E">
        <w:rPr>
          <w:sz w:val="28"/>
          <w:szCs w:val="28"/>
        </w:rPr>
        <w:t>авления в Российской Федерации".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Программы должна быть решена основная задача - </w:t>
      </w:r>
      <w:r w:rsidR="003D237E">
        <w:rPr>
          <w:color w:val="000000"/>
          <w:sz w:val="28"/>
          <w:szCs w:val="28"/>
        </w:rPr>
        <w:t>р</w:t>
      </w:r>
      <w:r w:rsidR="003D237E" w:rsidRPr="0006139A">
        <w:rPr>
          <w:color w:val="000000"/>
          <w:sz w:val="28"/>
          <w:szCs w:val="28"/>
        </w:rPr>
        <w:t>еализация комплексного подхода к обеспечению безопасности населения Соль-Илецкого городского округа, предупреждени</w:t>
      </w:r>
      <w:r w:rsidR="003D237E">
        <w:rPr>
          <w:color w:val="000000"/>
          <w:sz w:val="28"/>
          <w:szCs w:val="28"/>
        </w:rPr>
        <w:t>е</w:t>
      </w:r>
      <w:r w:rsidR="003D237E" w:rsidRPr="0006139A">
        <w:rPr>
          <w:color w:val="000000"/>
          <w:sz w:val="28"/>
          <w:szCs w:val="28"/>
        </w:rPr>
        <w:t xml:space="preserve"> существующих угроз объектам жилищного фонда, социальной сферы, городского хозяйства, спортивным сооружениям и другим местам массового пребывания граждан, выявление причин дорожно-транспортных происшествий</w:t>
      </w:r>
      <w:r w:rsidRPr="00E55D38">
        <w:rPr>
          <w:sz w:val="28"/>
          <w:szCs w:val="28"/>
        </w:rPr>
        <w:t xml:space="preserve">, </w:t>
      </w:r>
      <w:r w:rsidR="003D237E"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 w:rsidR="003D237E"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следующих вопросов:</w:t>
      </w:r>
    </w:p>
    <w:p w:rsidR="00E55D38" w:rsidRP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D38" w:rsidRPr="00E55D38">
        <w:rPr>
          <w:color w:val="000000"/>
          <w:sz w:val="28"/>
          <w:szCs w:val="28"/>
        </w:rPr>
        <w:t xml:space="preserve"> Повышение уровня обеспечения безопасности населения и инфраструктуры </w:t>
      </w:r>
      <w:r w:rsidR="00AC02A9">
        <w:rPr>
          <w:color w:val="000000"/>
          <w:sz w:val="28"/>
          <w:szCs w:val="28"/>
        </w:rPr>
        <w:t>Соль-Илецкого городского округ</w:t>
      </w:r>
      <w:r w:rsidR="003D237E">
        <w:rPr>
          <w:color w:val="000000"/>
          <w:sz w:val="28"/>
          <w:szCs w:val="28"/>
        </w:rPr>
        <w:t>а</w:t>
      </w:r>
      <w:r w:rsidR="00E55D38" w:rsidRPr="00E55D38">
        <w:rPr>
          <w:color w:val="000000"/>
          <w:sz w:val="28"/>
          <w:szCs w:val="28"/>
        </w:rPr>
        <w:t xml:space="preserve"> на основе внедрения интеллектуальных программно-технических комплексов.</w:t>
      </w:r>
    </w:p>
    <w:p w:rsidR="00E55D38" w:rsidRP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38" w:rsidRPr="00E55D38">
        <w:rPr>
          <w:color w:val="000000"/>
          <w:sz w:val="28"/>
          <w:szCs w:val="28"/>
        </w:rPr>
        <w:t xml:space="preserve">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</w:t>
      </w:r>
      <w:r w:rsidR="00E55D38" w:rsidRPr="00E55D38">
        <w:rPr>
          <w:color w:val="000000"/>
          <w:sz w:val="28"/>
          <w:szCs w:val="28"/>
        </w:rPr>
        <w:lastRenderedPageBreak/>
        <w:t>задач по обеспечению правопорядка, общественной безопасности, защиты населения и территории от чрезвычайных ситуаций, обеспечения пожарной безопасности, безопасности людей на водных объектах.</w:t>
      </w:r>
    </w:p>
    <w:p w:rsid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D38" w:rsidRPr="00E55D38">
        <w:rPr>
          <w:color w:val="000000"/>
          <w:sz w:val="28"/>
          <w:szCs w:val="28"/>
        </w:rPr>
        <w:t xml:space="preserve">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</w:r>
    </w:p>
    <w:p w:rsidR="00EE371A" w:rsidRPr="000C27EB" w:rsidRDefault="00EE371A" w:rsidP="00EE371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Ожидаемые результаты Программы: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1B6B3A" w:rsidRDefault="00E55D38" w:rsidP="009056F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B6B3A">
        <w:rPr>
          <w:sz w:val="28"/>
          <w:szCs w:val="28"/>
        </w:rPr>
        <w:t>Сроки выполнения Программы.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Реализация Программы осуществляется в период с 2016 года по 20</w:t>
      </w:r>
      <w:r w:rsidR="00661218">
        <w:rPr>
          <w:sz w:val="28"/>
          <w:szCs w:val="28"/>
        </w:rPr>
        <w:t>20</w:t>
      </w:r>
      <w:r w:rsidRPr="00E55D38">
        <w:rPr>
          <w:sz w:val="28"/>
          <w:szCs w:val="28"/>
        </w:rPr>
        <w:t xml:space="preserve"> год.</w:t>
      </w:r>
    </w:p>
    <w:p w:rsidR="00661218" w:rsidRPr="004B5C3C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этап- 2016 год;</w:t>
      </w:r>
    </w:p>
    <w:p w:rsidR="00661218" w:rsidRPr="004B5C3C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этап- 2017 год;</w:t>
      </w:r>
    </w:p>
    <w:p w:rsidR="00661218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- 2018 год;</w:t>
      </w:r>
    </w:p>
    <w:p w:rsidR="00661218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- 2019 год;</w:t>
      </w:r>
    </w:p>
    <w:p w:rsidR="008B7F7A" w:rsidRDefault="00661218" w:rsidP="0066121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- 2020 год.</w:t>
      </w:r>
    </w:p>
    <w:p w:rsidR="00661218" w:rsidRPr="00E55D38" w:rsidRDefault="00661218" w:rsidP="00661218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E55D38" w:rsidRPr="008E5C13" w:rsidRDefault="008E5C13" w:rsidP="008E5C1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>Характеристика основных мероприятий Программы</w:t>
      </w:r>
    </w:p>
    <w:p w:rsidR="008E5C13" w:rsidRPr="008E5C13" w:rsidRDefault="008E5C13" w:rsidP="008E5C13">
      <w:pPr>
        <w:autoSpaceDE w:val="0"/>
        <w:autoSpaceDN w:val="0"/>
        <w:adjustRightInd w:val="0"/>
        <w:ind w:left="928"/>
        <w:outlineLvl w:val="1"/>
        <w:rPr>
          <w:b/>
          <w:sz w:val="28"/>
          <w:szCs w:val="28"/>
        </w:rPr>
      </w:pP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Основным мероприятием программы является создание системы уличного наблюдения на опасных участках городского округа</w:t>
      </w:r>
      <w:r>
        <w:rPr>
          <w:sz w:val="28"/>
          <w:szCs w:val="28"/>
        </w:rPr>
        <w:t>,</w:t>
      </w:r>
      <w:r w:rsidRPr="008E5C13">
        <w:rPr>
          <w:sz w:val="28"/>
          <w:szCs w:val="28"/>
        </w:rPr>
        <w:t xml:space="preserve"> которое включает в себя: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8E5C13">
        <w:rPr>
          <w:sz w:val="28"/>
          <w:szCs w:val="28"/>
        </w:rPr>
        <w:t>окупка дополнительных видеокамер и подключение в единую централизованную систему видеонаблюдения.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8E5C1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E5C13">
        <w:rPr>
          <w:sz w:val="28"/>
          <w:szCs w:val="28"/>
        </w:rPr>
        <w:t>ехническое обслуживание видеокамер и оборудования созданной системы видеонаблюдения.</w:t>
      </w:r>
    </w:p>
    <w:p w:rsid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8E5C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5C13">
        <w:rPr>
          <w:sz w:val="28"/>
          <w:szCs w:val="28"/>
        </w:rPr>
        <w:t>рокладка дополнительных оптических линий для передачи данных.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Типовые объекты контроля системы: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- муниципальные здания;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- объекты промышленного и энергетического комплексов;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- объекты транспортной инфраструктуры (проезжие части, остановки, вокзалы);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- места массовых скоплений людей.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lastRenderedPageBreak/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ED0A1D">
        <w:rPr>
          <w:sz w:val="28"/>
          <w:szCs w:val="28"/>
        </w:rPr>
        <w:t>б</w:t>
      </w:r>
      <w:r>
        <w:rPr>
          <w:sz w:val="28"/>
          <w:szCs w:val="28"/>
        </w:rPr>
        <w:t xml:space="preserve"> основных мероприятиях отображены в приложении №2 к Программе.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5D38" w:rsidRDefault="008E5C13" w:rsidP="008E5C1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Ресурсное обеспечение Программы</w:t>
      </w:r>
    </w:p>
    <w:p w:rsidR="00EE371A" w:rsidRPr="001B6B3A" w:rsidRDefault="00EE371A" w:rsidP="00EE371A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программы осуществляется за счет </w:t>
      </w:r>
      <w:r w:rsidR="000C27EB"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 w:rsidR="000C27EB"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 w:rsidR="00AC02A9">
        <w:rPr>
          <w:sz w:val="28"/>
          <w:szCs w:val="28"/>
        </w:rPr>
        <w:t>1</w:t>
      </w:r>
      <w:r w:rsidR="00C864B6">
        <w:rPr>
          <w:sz w:val="28"/>
          <w:szCs w:val="28"/>
        </w:rPr>
        <w:t>9</w:t>
      </w:r>
      <w:r w:rsidR="00AC02A9">
        <w:rPr>
          <w:sz w:val="28"/>
          <w:szCs w:val="28"/>
        </w:rPr>
        <w:t>40</w:t>
      </w:r>
      <w:r w:rsidRPr="00E55D38">
        <w:rPr>
          <w:sz w:val="28"/>
          <w:szCs w:val="28"/>
        </w:rPr>
        <w:t xml:space="preserve"> тысяч   рублей</w:t>
      </w:r>
      <w:r w:rsidR="00442675">
        <w:rPr>
          <w:sz w:val="28"/>
          <w:szCs w:val="28"/>
        </w:rPr>
        <w:t>:</w:t>
      </w:r>
    </w:p>
    <w:p w:rsidR="00661218" w:rsidRPr="004B5C3C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2016 год-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1218" w:rsidRPr="004B5C3C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2017 год-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1218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2018 год-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18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64B6" w:rsidRDefault="00661218" w:rsidP="006612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400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E55D38" w:rsidRPr="00E55D38" w:rsidRDefault="008B7F7A" w:rsidP="0066121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Согласно приложению №3 к Программе.</w:t>
      </w:r>
    </w:p>
    <w:p w:rsidR="003D237E" w:rsidRDefault="003D237E" w:rsidP="00923897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C20634" w:rsidRDefault="00C20634" w:rsidP="00C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634" w:rsidRDefault="00C20634" w:rsidP="00C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8F5" w:rsidRDefault="000348F5" w:rsidP="000348F5">
      <w:pPr>
        <w:tabs>
          <w:tab w:val="left" w:pos="4560"/>
        </w:tabs>
        <w:rPr>
          <w:sz w:val="28"/>
          <w:szCs w:val="28"/>
        </w:rPr>
        <w:sectPr w:rsidR="000348F5" w:rsidSect="008B10A7">
          <w:pgSz w:w="11905" w:h="16838" w:code="9"/>
          <w:pgMar w:top="993" w:right="565" w:bottom="709" w:left="1134" w:header="720" w:footer="720" w:gutter="0"/>
          <w:cols w:space="720"/>
        </w:sectPr>
      </w:pPr>
    </w:p>
    <w:p w:rsidR="004B5C3C" w:rsidRPr="000348F5" w:rsidRDefault="004B5C3C" w:rsidP="000348F5">
      <w:pPr>
        <w:tabs>
          <w:tab w:val="left" w:pos="45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7"/>
      </w:tblGrid>
      <w:tr w:rsidR="00A86116" w:rsidRPr="009E70AF" w:rsidTr="000348F5">
        <w:trPr>
          <w:trHeight w:val="82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86116" w:rsidRPr="009E70AF" w:rsidRDefault="00A86116" w:rsidP="00A86116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923897">
              <w:rPr>
                <w:sz w:val="28"/>
                <w:szCs w:val="28"/>
              </w:rPr>
              <w:t>1</w:t>
            </w:r>
          </w:p>
          <w:p w:rsidR="000348F5" w:rsidRDefault="00A86116" w:rsidP="00A86116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0348F5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0348F5" w:rsidRPr="00796B2F">
              <w:rPr>
                <w:sz w:val="28"/>
                <w:szCs w:val="28"/>
              </w:rPr>
              <w:t xml:space="preserve">«Безопасный город» </w:t>
            </w:r>
          </w:p>
          <w:p w:rsidR="00A86116" w:rsidRPr="009E70AF" w:rsidRDefault="000348F5" w:rsidP="00C864B6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C864B6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442675" w:rsidRDefault="00442675" w:rsidP="00AC02A9">
      <w:pPr>
        <w:jc w:val="center"/>
        <w:rPr>
          <w:sz w:val="28"/>
          <w:szCs w:val="28"/>
        </w:rPr>
      </w:pPr>
    </w:p>
    <w:p w:rsidR="00C2063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3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634">
        <w:rPr>
          <w:rFonts w:ascii="Times New Roman" w:hAnsi="Times New Roman" w:cs="Times New Roman"/>
          <w:bCs/>
          <w:sz w:val="28"/>
          <w:szCs w:val="28"/>
        </w:rPr>
        <w:t>«Безопасный город 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34">
        <w:rPr>
          <w:rFonts w:ascii="Times New Roman" w:hAnsi="Times New Roman" w:cs="Times New Roman"/>
          <w:bCs/>
          <w:sz w:val="28"/>
          <w:szCs w:val="28"/>
        </w:rPr>
        <w:t>на 2016 – 20</w:t>
      </w:r>
      <w:r w:rsidR="00C864B6">
        <w:rPr>
          <w:rFonts w:ascii="Times New Roman" w:hAnsi="Times New Roman" w:cs="Times New Roman"/>
          <w:bCs/>
          <w:sz w:val="28"/>
          <w:szCs w:val="28"/>
        </w:rPr>
        <w:t>20</w:t>
      </w:r>
      <w:r w:rsidRPr="00C20634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C20634" w:rsidRPr="00AD3F8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60" w:type="dxa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3"/>
        <w:gridCol w:w="1559"/>
        <w:gridCol w:w="1276"/>
        <w:gridCol w:w="1276"/>
        <w:gridCol w:w="1134"/>
        <w:gridCol w:w="1134"/>
        <w:gridCol w:w="1276"/>
        <w:gridCol w:w="1275"/>
      </w:tblGrid>
      <w:tr w:rsidR="00E95CDE" w:rsidRPr="00AD3F84" w:rsidTr="00F83129">
        <w:tc>
          <w:tcPr>
            <w:tcW w:w="567" w:type="dxa"/>
            <w:vMerge w:val="restart"/>
          </w:tcPr>
          <w:p w:rsidR="00E95CDE" w:rsidRPr="00AD3F84" w:rsidRDefault="00E95CDE" w:rsidP="00283FC5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3" w:type="dxa"/>
            <w:vMerge w:val="restart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71" w:type="dxa"/>
            <w:gridSpan w:val="6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E95CDE" w:rsidRPr="00AD3F84" w:rsidTr="00F83129">
        <w:tc>
          <w:tcPr>
            <w:tcW w:w="567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134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E95CDE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76" w:type="dxa"/>
          </w:tcPr>
          <w:p w:rsidR="00E95CDE" w:rsidRPr="00AD3F84" w:rsidRDefault="00F83129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75" w:type="dxa"/>
          </w:tcPr>
          <w:p w:rsidR="00E95CDE" w:rsidRPr="00AD3F84" w:rsidRDefault="00F83129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E95CDE" w:rsidRPr="00AD3F84" w:rsidTr="00F83129">
        <w:tc>
          <w:tcPr>
            <w:tcW w:w="12760" w:type="dxa"/>
            <w:gridSpan w:val="9"/>
          </w:tcPr>
          <w:p w:rsidR="00E95CDE" w:rsidRPr="00C20634" w:rsidRDefault="00E95CDE" w:rsidP="00C524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«Безопасный город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>на 2016 – 20</w:t>
            </w:r>
            <w:r w:rsidR="00C524F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</w:tr>
      <w:tr w:rsidR="00E95CDE" w:rsidRPr="00AD3F84" w:rsidTr="00F83129">
        <w:tc>
          <w:tcPr>
            <w:tcW w:w="567" w:type="dxa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vAlign w:val="center"/>
          </w:tcPr>
          <w:p w:rsidR="00E95CDE" w:rsidRDefault="00E95CDE" w:rsidP="00283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раскрытых правонарушений;</w:t>
            </w:r>
          </w:p>
        </w:tc>
        <w:tc>
          <w:tcPr>
            <w:tcW w:w="1559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(531)</w:t>
            </w:r>
          </w:p>
        </w:tc>
        <w:tc>
          <w:tcPr>
            <w:tcW w:w="1276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5CDE" w:rsidRPr="004B5C3C" w:rsidRDefault="00F83129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95CDE" w:rsidRPr="004B5C3C" w:rsidRDefault="00F83129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5CDE" w:rsidRPr="00AD3F84" w:rsidTr="00F83129">
        <w:tc>
          <w:tcPr>
            <w:tcW w:w="567" w:type="dxa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vAlign w:val="center"/>
          </w:tcPr>
          <w:p w:rsidR="00E95CDE" w:rsidRDefault="00E95CDE" w:rsidP="005138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количества спорных вопросов при ДТП;</w:t>
            </w:r>
          </w:p>
        </w:tc>
        <w:tc>
          <w:tcPr>
            <w:tcW w:w="1559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</w:p>
        </w:tc>
        <w:tc>
          <w:tcPr>
            <w:tcW w:w="1276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95CDE" w:rsidRPr="004B5C3C" w:rsidRDefault="00F83129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E95CDE" w:rsidRPr="004B5C3C" w:rsidRDefault="00F83129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95CDE" w:rsidRPr="00AD3F84" w:rsidTr="00F83129">
        <w:tc>
          <w:tcPr>
            <w:tcW w:w="567" w:type="dxa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vAlign w:val="bottom"/>
          </w:tcPr>
          <w:p w:rsidR="00E95CDE" w:rsidRDefault="00E95CDE" w:rsidP="000A7D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времени реагирования на аварийные ситуации и ЧС.</w:t>
            </w:r>
          </w:p>
        </w:tc>
        <w:tc>
          <w:tcPr>
            <w:tcW w:w="1559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30 минут)</w:t>
            </w:r>
          </w:p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5C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5C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5C3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5CDE" w:rsidRPr="004B5C3C" w:rsidRDefault="00F83129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E95CDE" w:rsidRPr="004B5C3C" w:rsidRDefault="00F83129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20634" w:rsidRDefault="00C20634" w:rsidP="00B17D53">
      <w:pPr>
        <w:tabs>
          <w:tab w:val="left" w:pos="10980"/>
        </w:tabs>
        <w:rPr>
          <w:sz w:val="28"/>
          <w:szCs w:val="28"/>
        </w:rPr>
      </w:pPr>
    </w:p>
    <w:p w:rsidR="00513887" w:rsidRDefault="00513887" w:rsidP="00B17D53">
      <w:pPr>
        <w:tabs>
          <w:tab w:val="left" w:pos="10980"/>
        </w:tabs>
        <w:rPr>
          <w:sz w:val="28"/>
          <w:szCs w:val="28"/>
        </w:rPr>
      </w:pPr>
    </w:p>
    <w:p w:rsidR="00513887" w:rsidRDefault="00513887" w:rsidP="00B17D53">
      <w:pPr>
        <w:tabs>
          <w:tab w:val="left" w:pos="109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23897" w:rsidRPr="009E70AF" w:rsidTr="00283FC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3897" w:rsidRPr="009E70AF" w:rsidRDefault="00923897" w:rsidP="00283FC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23897" w:rsidRDefault="00923897" w:rsidP="009238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796B2F">
              <w:rPr>
                <w:sz w:val="28"/>
                <w:szCs w:val="28"/>
              </w:rPr>
              <w:t xml:space="preserve">«Безопасный город» </w:t>
            </w:r>
          </w:p>
          <w:p w:rsidR="00923897" w:rsidRPr="009E70AF" w:rsidRDefault="00923897" w:rsidP="00F83129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F83129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23897" w:rsidRPr="004B5C3C" w:rsidRDefault="00923897" w:rsidP="009238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97" w:rsidRPr="00E82500" w:rsidRDefault="00923897" w:rsidP="009238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634">
        <w:rPr>
          <w:rFonts w:ascii="Times New Roman" w:hAnsi="Times New Roman" w:cs="Times New Roman"/>
          <w:bCs/>
          <w:sz w:val="28"/>
          <w:szCs w:val="28"/>
        </w:rPr>
        <w:t>«Безопасный город 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34">
        <w:rPr>
          <w:rFonts w:ascii="Times New Roman" w:hAnsi="Times New Roman" w:cs="Times New Roman"/>
          <w:bCs/>
          <w:sz w:val="28"/>
          <w:szCs w:val="28"/>
        </w:rPr>
        <w:t>на 2016 – 20</w:t>
      </w:r>
      <w:r w:rsidR="00F83129">
        <w:rPr>
          <w:rFonts w:ascii="Times New Roman" w:hAnsi="Times New Roman" w:cs="Times New Roman"/>
          <w:bCs/>
          <w:sz w:val="28"/>
          <w:szCs w:val="28"/>
        </w:rPr>
        <w:t>20</w:t>
      </w:r>
      <w:r w:rsidRPr="00C20634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923897" w:rsidRPr="00E82500" w:rsidRDefault="00923897" w:rsidP="00923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74"/>
        <w:gridCol w:w="1531"/>
        <w:gridCol w:w="1587"/>
        <w:gridCol w:w="1984"/>
        <w:gridCol w:w="2383"/>
      </w:tblGrid>
      <w:tr w:rsidR="00923897" w:rsidRPr="00E82500" w:rsidTr="00DE1E88">
        <w:tc>
          <w:tcPr>
            <w:tcW w:w="708" w:type="dxa"/>
            <w:vMerge w:val="restart"/>
          </w:tcPr>
          <w:p w:rsidR="00923897" w:rsidRPr="006C0751" w:rsidRDefault="00923897" w:rsidP="00283F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897" w:rsidRPr="006C0751" w:rsidRDefault="00923897" w:rsidP="00283F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383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923897" w:rsidRPr="00E82500" w:rsidTr="00DE1E88">
        <w:tc>
          <w:tcPr>
            <w:tcW w:w="708" w:type="dxa"/>
            <w:vMerge/>
          </w:tcPr>
          <w:p w:rsidR="00923897" w:rsidRPr="006C0751" w:rsidRDefault="00923897" w:rsidP="00283FC5"/>
        </w:tc>
        <w:tc>
          <w:tcPr>
            <w:tcW w:w="3402" w:type="dxa"/>
            <w:vMerge/>
          </w:tcPr>
          <w:p w:rsidR="00923897" w:rsidRPr="006C0751" w:rsidRDefault="00923897" w:rsidP="00283FC5"/>
        </w:tc>
        <w:tc>
          <w:tcPr>
            <w:tcW w:w="1814" w:type="dxa"/>
            <w:vMerge/>
          </w:tcPr>
          <w:p w:rsidR="00923897" w:rsidRPr="006C0751" w:rsidRDefault="00923897" w:rsidP="00283FC5"/>
        </w:tc>
        <w:tc>
          <w:tcPr>
            <w:tcW w:w="1474" w:type="dxa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923897" w:rsidRPr="006C0751" w:rsidRDefault="00923897" w:rsidP="00283FC5"/>
        </w:tc>
        <w:tc>
          <w:tcPr>
            <w:tcW w:w="1984" w:type="dxa"/>
            <w:vMerge/>
          </w:tcPr>
          <w:p w:rsidR="00923897" w:rsidRPr="006C0751" w:rsidRDefault="00923897" w:rsidP="00283FC5"/>
        </w:tc>
        <w:tc>
          <w:tcPr>
            <w:tcW w:w="2383" w:type="dxa"/>
            <w:vMerge/>
          </w:tcPr>
          <w:p w:rsidR="00923897" w:rsidRPr="006C0751" w:rsidRDefault="00923897" w:rsidP="00283FC5"/>
        </w:tc>
      </w:tr>
      <w:tr w:rsidR="00923897" w:rsidRPr="00E82500" w:rsidTr="00DE1E88">
        <w:tc>
          <w:tcPr>
            <w:tcW w:w="14883" w:type="dxa"/>
            <w:gridSpan w:val="8"/>
          </w:tcPr>
          <w:p w:rsidR="00923897" w:rsidRPr="006C0751" w:rsidRDefault="00C0723C" w:rsidP="00C0723C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уличного видеонаблюдения на опасных участках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</w:p>
        </w:tc>
      </w:tr>
      <w:tr w:rsidR="00ED0A1D" w:rsidRPr="00E82500" w:rsidTr="00283FC5">
        <w:trPr>
          <w:trHeight w:val="3102"/>
        </w:trPr>
        <w:tc>
          <w:tcPr>
            <w:tcW w:w="708" w:type="dxa"/>
          </w:tcPr>
          <w:p w:rsidR="00ED0A1D" w:rsidRPr="006C0751" w:rsidRDefault="00ED0A1D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D0A1D" w:rsidRDefault="00ED0A1D" w:rsidP="000A7D2F">
            <w:pPr>
              <w:jc w:val="both"/>
            </w:pPr>
            <w:r>
              <w:t>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ED0A1D" w:rsidRPr="006C075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ED0A1D" w:rsidRPr="006C075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ED0A1D" w:rsidRPr="006C0751" w:rsidRDefault="00ED0A1D" w:rsidP="00F83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ED0A1D" w:rsidRPr="006C075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участков охваченных видеонаблюдением.</w:t>
            </w:r>
          </w:p>
        </w:tc>
        <w:tc>
          <w:tcPr>
            <w:tcW w:w="1984" w:type="dxa"/>
          </w:tcPr>
          <w:p w:rsidR="00ED0A1D" w:rsidRPr="00F3202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vAlign w:val="center"/>
          </w:tcPr>
          <w:p w:rsidR="00ED0A1D" w:rsidRDefault="00ED0A1D" w:rsidP="00283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7D53">
              <w:rPr>
                <w:color w:val="000000"/>
              </w:rPr>
              <w:t>количество раскрытых правонарушений;</w:t>
            </w:r>
          </w:p>
          <w:p w:rsidR="00ED0A1D" w:rsidRPr="00B17D53" w:rsidRDefault="00ED0A1D" w:rsidP="00283FC5">
            <w:pPr>
              <w:jc w:val="both"/>
              <w:rPr>
                <w:color w:val="000000"/>
              </w:rPr>
            </w:pPr>
          </w:p>
          <w:p w:rsidR="00ED0A1D" w:rsidRDefault="00ED0A1D" w:rsidP="00283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7D53">
              <w:rPr>
                <w:color w:val="000000"/>
              </w:rPr>
              <w:t>количества решенных спорных вопросов при ДТП;</w:t>
            </w:r>
          </w:p>
          <w:p w:rsidR="00ED0A1D" w:rsidRPr="00B17D53" w:rsidRDefault="00ED0A1D" w:rsidP="00283FC5">
            <w:pPr>
              <w:jc w:val="both"/>
              <w:rPr>
                <w:color w:val="000000"/>
              </w:rPr>
            </w:pPr>
          </w:p>
          <w:p w:rsidR="00ED0A1D" w:rsidRDefault="00ED0A1D" w:rsidP="00283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B17D53">
              <w:rPr>
                <w:color w:val="000000"/>
              </w:rPr>
              <w:t>количество предотвращенных преступлений и аварийных ситуаций;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D0A1D" w:rsidRDefault="00ED0A1D" w:rsidP="00283F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0A1D" w:rsidRPr="00B17D53" w:rsidRDefault="00ED0A1D" w:rsidP="00283FC5">
            <w:pPr>
              <w:jc w:val="both"/>
              <w:rPr>
                <w:color w:val="000000"/>
              </w:rPr>
            </w:pPr>
            <w:r w:rsidRPr="00B17D53">
              <w:rPr>
                <w:color w:val="000000"/>
              </w:rPr>
              <w:t xml:space="preserve">-сокращение времени </w:t>
            </w:r>
            <w:r w:rsidRPr="00B17D53">
              <w:rPr>
                <w:color w:val="000000"/>
              </w:rPr>
              <w:lastRenderedPageBreak/>
              <w:t>реагирования на аварийные ситуации и ЧС.</w:t>
            </w:r>
          </w:p>
        </w:tc>
      </w:tr>
      <w:tr w:rsidR="00ED0A1D" w:rsidRPr="00E82500" w:rsidTr="00283FC5">
        <w:tc>
          <w:tcPr>
            <w:tcW w:w="708" w:type="dxa"/>
          </w:tcPr>
          <w:p w:rsidR="00ED0A1D" w:rsidRPr="006C0751" w:rsidRDefault="00ED0A1D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D0A1D" w:rsidRPr="006C0751" w:rsidRDefault="00ED0A1D" w:rsidP="00C0723C">
            <w:r>
              <w:t xml:space="preserve">1.2  Техническое обслуживание видеокамер и оборудования созданной системы </w:t>
            </w:r>
            <w:r>
              <w:lastRenderedPageBreak/>
              <w:t>видеонаблюдения.</w:t>
            </w:r>
          </w:p>
        </w:tc>
        <w:tc>
          <w:tcPr>
            <w:tcW w:w="1814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ГО, ПБ и ЧС администрации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округа.</w:t>
            </w:r>
          </w:p>
        </w:tc>
        <w:tc>
          <w:tcPr>
            <w:tcW w:w="1474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</w:tcPr>
          <w:p w:rsidR="00ED0A1D" w:rsidRPr="006C0751" w:rsidRDefault="00ED0A1D" w:rsidP="00F83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 ежедневную работоспособ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системы видеонаблюдения.</w:t>
            </w:r>
          </w:p>
        </w:tc>
        <w:tc>
          <w:tcPr>
            <w:tcW w:w="1984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1D" w:rsidRPr="00E82500" w:rsidTr="00283FC5">
        <w:tc>
          <w:tcPr>
            <w:tcW w:w="708" w:type="dxa"/>
          </w:tcPr>
          <w:p w:rsidR="00ED0A1D" w:rsidRPr="006C0751" w:rsidRDefault="00ED0A1D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ED0A1D" w:rsidRDefault="00ED0A1D" w:rsidP="00C0723C">
            <w:r>
              <w:t>1.3 Прокладка дополнительных оптических линий для передачи данных.</w:t>
            </w:r>
          </w:p>
        </w:tc>
        <w:tc>
          <w:tcPr>
            <w:tcW w:w="1814" w:type="dxa"/>
          </w:tcPr>
          <w:p w:rsidR="00ED0A1D" w:rsidRPr="00FB027F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ED0A1D" w:rsidRPr="006C0751" w:rsidRDefault="00ED0A1D" w:rsidP="00F3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4A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7" w:type="dxa"/>
          </w:tcPr>
          <w:p w:rsidR="00ED0A1D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заинтересованными службами.</w:t>
            </w:r>
          </w:p>
        </w:tc>
        <w:tc>
          <w:tcPr>
            <w:tcW w:w="1984" w:type="dxa"/>
          </w:tcPr>
          <w:p w:rsidR="00ED0A1D" w:rsidRPr="00F32021" w:rsidRDefault="00ED0A1D" w:rsidP="00283FC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bottom"/>
          </w:tcPr>
          <w:p w:rsidR="00ED0A1D" w:rsidRDefault="00ED0A1D" w:rsidP="00283FC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23897" w:rsidRDefault="00923897" w:rsidP="0092389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23897" w:rsidSect="00DE1E88">
          <w:pgSz w:w="16840" w:h="11907" w:orient="landscape"/>
          <w:pgMar w:top="1134" w:right="567" w:bottom="851" w:left="851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B17D53" w:rsidRPr="009E70AF" w:rsidTr="00283FC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7D53" w:rsidRDefault="00B17D53" w:rsidP="00283FC5">
            <w:pPr>
              <w:jc w:val="both"/>
              <w:rPr>
                <w:sz w:val="28"/>
                <w:szCs w:val="28"/>
              </w:rPr>
            </w:pPr>
          </w:p>
          <w:p w:rsidR="00B17D53" w:rsidRDefault="00B17D53" w:rsidP="00283FC5">
            <w:pPr>
              <w:jc w:val="both"/>
              <w:rPr>
                <w:sz w:val="28"/>
                <w:szCs w:val="28"/>
              </w:rPr>
            </w:pPr>
          </w:p>
          <w:p w:rsidR="00B17D53" w:rsidRPr="009E70AF" w:rsidRDefault="00B17D53" w:rsidP="00283FC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B17D53" w:rsidRDefault="00B17D53" w:rsidP="00B17D53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796B2F">
              <w:rPr>
                <w:sz w:val="28"/>
                <w:szCs w:val="28"/>
              </w:rPr>
              <w:t xml:space="preserve">«Безопасный город» </w:t>
            </w:r>
          </w:p>
          <w:p w:rsidR="00B17D53" w:rsidRPr="009E70AF" w:rsidRDefault="00B17D53" w:rsidP="00F334AE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F334AE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17D53" w:rsidRDefault="00B17D53" w:rsidP="00B17D5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17D53" w:rsidRPr="0027262B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B17D53" w:rsidRPr="00125BA2" w:rsidRDefault="002110D3" w:rsidP="002110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17D53"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585" w:type="dxa"/>
        <w:tblLayout w:type="fixed"/>
        <w:tblLook w:val="04A0"/>
      </w:tblPr>
      <w:tblGrid>
        <w:gridCol w:w="441"/>
        <w:gridCol w:w="1896"/>
        <w:gridCol w:w="2612"/>
        <w:gridCol w:w="2268"/>
        <w:gridCol w:w="1956"/>
        <w:gridCol w:w="992"/>
        <w:gridCol w:w="709"/>
        <w:gridCol w:w="709"/>
        <w:gridCol w:w="708"/>
        <w:gridCol w:w="696"/>
        <w:gridCol w:w="696"/>
        <w:gridCol w:w="1902"/>
      </w:tblGrid>
      <w:tr w:rsidR="00732B56" w:rsidRPr="00125BA2" w:rsidTr="009A3C6B">
        <w:trPr>
          <w:cantSplit/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6" w:rsidRPr="00125BA2" w:rsidRDefault="00732B56" w:rsidP="00283FC5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6" w:rsidRPr="00125BA2" w:rsidRDefault="00732B56" w:rsidP="00283FC5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6" w:rsidRPr="00125BA2" w:rsidRDefault="00732B56" w:rsidP="00283FC5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6" w:rsidRPr="00125BA2" w:rsidRDefault="00732B56" w:rsidP="00CB6E3A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6" w:rsidRPr="00125BA2" w:rsidRDefault="00732B56" w:rsidP="00283FC5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6" w:rsidRPr="00125BA2" w:rsidRDefault="00732B56" w:rsidP="0096193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6B" w:rsidRDefault="00732B56" w:rsidP="0096193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 xml:space="preserve">Ожидаемые результаты </w:t>
            </w:r>
          </w:p>
          <w:p w:rsidR="00732B56" w:rsidRPr="00125BA2" w:rsidRDefault="00732B56" w:rsidP="0096193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в  20</w:t>
            </w:r>
            <w:r>
              <w:rPr>
                <w:color w:val="000000"/>
              </w:rPr>
              <w:t>20</w:t>
            </w:r>
            <w:r w:rsidRPr="00125BA2">
              <w:rPr>
                <w:color w:val="000000"/>
              </w:rPr>
              <w:t xml:space="preserve">      году</w:t>
            </w:r>
          </w:p>
        </w:tc>
      </w:tr>
      <w:tr w:rsidR="00732B56" w:rsidRPr="00125BA2" w:rsidTr="009A3C6B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6" w:rsidRPr="00125BA2" w:rsidRDefault="00732B56" w:rsidP="00283FC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6" w:rsidRPr="00125BA2" w:rsidRDefault="00732B56" w:rsidP="00283FC5">
            <w:pPr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6" w:rsidRPr="00125BA2" w:rsidRDefault="00732B56" w:rsidP="00283FC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6" w:rsidRPr="00125BA2" w:rsidRDefault="00732B56" w:rsidP="00283FC5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6" w:rsidRPr="00125BA2" w:rsidRDefault="00732B56" w:rsidP="00283FC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6" w:rsidRPr="00125BA2" w:rsidRDefault="00732B56" w:rsidP="00F334AE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16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20 г.г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6" w:rsidRPr="00125BA2" w:rsidRDefault="00732B56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6" w:rsidRPr="00125BA2" w:rsidRDefault="00732B56" w:rsidP="00283FC5">
            <w:pPr>
              <w:rPr>
                <w:color w:val="000000"/>
              </w:rPr>
            </w:pPr>
          </w:p>
        </w:tc>
      </w:tr>
      <w:tr w:rsidR="009A3C6B" w:rsidRPr="00125BA2" w:rsidTr="009A3C6B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  <w:p w:rsidR="00857B80" w:rsidRPr="00125BA2" w:rsidRDefault="00857B80" w:rsidP="00283FC5">
            <w:pPr>
              <w:ind w:firstLine="37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80" w:rsidRPr="00125BA2" w:rsidRDefault="00732B56" w:rsidP="00283FC5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0" w:rsidRPr="00125BA2" w:rsidRDefault="00732B56" w:rsidP="00283FC5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</w:tr>
      <w:tr w:rsidR="009A3C6B" w:rsidRPr="00125BA2" w:rsidTr="009A3C6B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0" w:rsidRPr="00125BA2" w:rsidRDefault="00857B80" w:rsidP="00283FC5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80" w:rsidRPr="00125BA2" w:rsidRDefault="00857B8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9A3C6B" w:rsidRPr="0024435C" w:rsidTr="009A3C6B">
        <w:trPr>
          <w:cantSplit/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>
              <w:t>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Муниципальная программа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6E3A" w:rsidRDefault="002110D3" w:rsidP="00F334AE">
            <w:r w:rsidRPr="00CB6E3A">
              <w:rPr>
                <w:bCs/>
              </w:rPr>
              <w:t>«Безопасный город » на 2016 – 20</w:t>
            </w:r>
            <w:r>
              <w:rPr>
                <w:bCs/>
              </w:rPr>
              <w:t>20</w:t>
            </w:r>
            <w:r w:rsidRPr="00CB6E3A">
              <w:rPr>
                <w:bCs/>
              </w:rPr>
              <w:t xml:space="preserve"> годы».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>
            <w:r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Всего,</w:t>
            </w:r>
          </w:p>
          <w:p w:rsidR="002110D3" w:rsidRPr="00125BA2" w:rsidRDefault="002110D3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9A3C6B">
            <w:r>
              <w:t>1</w:t>
            </w:r>
            <w:r w:rsidR="009A3C6B">
              <w:t>9</w:t>
            </w:r>
            <w: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DC0E67" w:rsidRDefault="002110D3" w:rsidP="007A2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DC0E67" w:rsidRDefault="002110D3" w:rsidP="007A2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24435C" w:rsidRDefault="002110D3" w:rsidP="0024435C">
            <w:pPr>
              <w:pStyle w:val="ConsPlusNonformat"/>
              <w:widowControl/>
              <w:numPr>
                <w:ilvl w:val="0"/>
                <w:numId w:val="1"/>
              </w:numPr>
              <w:ind w:left="34" w:hanging="686"/>
              <w:rPr>
                <w:rFonts w:ascii="Times New Roman" w:hAnsi="Times New Roman" w:cs="Times New Roman"/>
                <w:sz w:val="22"/>
                <w:szCs w:val="22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Повышение безопасности населения Соль-Илецкого городского округа;</w:t>
            </w:r>
          </w:p>
          <w:p w:rsidR="002110D3" w:rsidRPr="0024435C" w:rsidRDefault="002110D3" w:rsidP="0024435C">
            <w:pPr>
              <w:pStyle w:val="ConsPlusNonformat"/>
              <w:widowControl/>
              <w:numPr>
                <w:ilvl w:val="0"/>
                <w:numId w:val="1"/>
              </w:numPr>
              <w:ind w:left="34" w:hanging="6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D3" w:rsidRPr="0024435C" w:rsidRDefault="002110D3" w:rsidP="002443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Сокращение времени реагирования на возникновение аварийных ситуаций и правонарушений;</w:t>
            </w:r>
          </w:p>
        </w:tc>
      </w:tr>
      <w:tr w:rsidR="009A3C6B" w:rsidRPr="0024435C" w:rsidTr="009A3C6B">
        <w:trPr>
          <w:cantSplit/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7A21B7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7A21B7">
            <w:pPr>
              <w:ind w:firstLine="37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7A21B7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7A21B7">
            <w:pPr>
              <w:ind w:firstLine="37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8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9A3C6B">
            <w:r>
              <w:t>1</w:t>
            </w:r>
            <w:r w:rsidR="009A3C6B">
              <w:t>9</w:t>
            </w:r>
            <w: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DC0E67" w:rsidRDefault="002110D3" w:rsidP="007A2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DC0E67" w:rsidRDefault="002110D3" w:rsidP="007A2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>
            <w:r>
              <w:t>2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10D3" w:rsidRPr="00125BA2" w:rsidRDefault="002110D3" w:rsidP="00283FC5">
            <w:r w:rsidRPr="00125BA2">
              <w:t>Основное мероприятие 1.1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10D3" w:rsidRDefault="002110D3" w:rsidP="00283FC5">
            <w:r w:rsidRPr="001C1896">
              <w:t xml:space="preserve">Создание системы уличного видеонаблюдения на опасных участках </w:t>
            </w:r>
          </w:p>
          <w:p w:rsidR="002110D3" w:rsidRPr="001C1896" w:rsidRDefault="002110D3" w:rsidP="00283FC5">
            <w:r w:rsidRPr="001C1896">
              <w:t>городского округа.</w:t>
            </w:r>
          </w:p>
          <w:p w:rsidR="002110D3" w:rsidRDefault="002110D3" w:rsidP="00283FC5"/>
          <w:p w:rsidR="002110D3" w:rsidRPr="001C1896" w:rsidRDefault="002110D3" w:rsidP="00283FC5"/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10D3" w:rsidRPr="00125BA2" w:rsidRDefault="002110D3" w:rsidP="00283FC5">
            <w:r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Всего,</w:t>
            </w:r>
          </w:p>
          <w:p w:rsidR="002110D3" w:rsidRPr="00125BA2" w:rsidRDefault="002110D3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9A3C6B">
            <w:r>
              <w:t>1</w:t>
            </w:r>
            <w:r w:rsidR="009A3C6B">
              <w:t>9</w:t>
            </w:r>
            <w: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DC0E67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DC0E67" w:rsidRDefault="002110D3" w:rsidP="007A2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DC0E67" w:rsidRDefault="002110D3" w:rsidP="007A2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56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125BA2" w:rsidRDefault="002110D3" w:rsidP="00283FC5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B1D75">
        <w:trPr>
          <w:cantSplit/>
          <w:trHeight w:val="8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D3" w:rsidRPr="00125BA2" w:rsidRDefault="002110D3" w:rsidP="00283FC5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125BA2" w:rsidRDefault="002110D3" w:rsidP="00283FC5"/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9B1D75">
            <w:r w:rsidRPr="00125BA2"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9A3C6B">
            <w:r w:rsidRPr="00CB2CFE">
              <w:t>1</w:t>
            </w:r>
            <w:r w:rsidR="009A3C6B">
              <w:t>9</w:t>
            </w:r>
            <w:r w:rsidRPr="00CB2CFE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CB2CFE" w:rsidRDefault="002110D3" w:rsidP="007A2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3" w:rsidRPr="00CB2CFE" w:rsidRDefault="002110D3" w:rsidP="007A2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0D3" w:rsidRPr="0024435C" w:rsidRDefault="002110D3" w:rsidP="0024435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D3" w:rsidRPr="0024435C" w:rsidRDefault="002110D3" w:rsidP="0024435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2110D3" w:rsidRDefault="002110D3" w:rsidP="0024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110D3" w:rsidRPr="0024435C" w:rsidRDefault="002110D3" w:rsidP="0024435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Осуществление повседневного мониторинга за аварийно-опасными участками и объектами с массовым пребыванием людей;</w:t>
            </w:r>
          </w:p>
          <w:p w:rsidR="002110D3" w:rsidRPr="0024435C" w:rsidRDefault="002110D3" w:rsidP="0024435C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D3" w:rsidRPr="0024435C" w:rsidRDefault="002110D3" w:rsidP="0024435C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Эффективная работа по борьбе с криминальными и террористическими угрозами.</w:t>
            </w:r>
          </w:p>
        </w:tc>
      </w:tr>
      <w:tr w:rsidR="009A3C6B" w:rsidRPr="0024435C" w:rsidTr="009A3C6B">
        <w:trPr>
          <w:cantSplit/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>
              <w:t>3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Мероприятие 1.1.1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Default="002110D3" w:rsidP="00283FC5">
            <w:r w:rsidRPr="001C1896">
              <w:t>Покупка дополнительных видеокамер и подключение в единую централизованную систему видеонаблюдения.</w:t>
            </w:r>
          </w:p>
          <w:p w:rsidR="002110D3" w:rsidRPr="001C1896" w:rsidRDefault="002110D3" w:rsidP="00283FC5"/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Всего,</w:t>
            </w:r>
          </w:p>
          <w:p w:rsidR="002110D3" w:rsidRPr="00125BA2" w:rsidRDefault="002110D3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9B1D75" w:rsidP="00283FC5">
            <w:r>
              <w:t>8</w:t>
            </w:r>
            <w:r w:rsidR="002110D3" w:rsidRPr="00CB2CFE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jc w:val="center"/>
            </w:pPr>
            <w:r w:rsidRPr="00CB2CFE"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380570">
            <w:pPr>
              <w:jc w:val="center"/>
            </w:pPr>
            <w:r w:rsidRPr="00CB2CFE"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380570">
            <w:pPr>
              <w:jc w:val="center"/>
            </w:pPr>
            <w:r w:rsidRPr="00CB2CFE"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B70F15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B70F15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85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125BA2" w:rsidRDefault="002110D3" w:rsidP="00283FC5">
            <w:r w:rsidRPr="00125BA2"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9B1D75" w:rsidP="00283FC5">
            <w:r>
              <w:t>8</w:t>
            </w:r>
            <w:r w:rsidR="002110D3" w:rsidRPr="00CB2CFE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jc w:val="center"/>
            </w:pPr>
            <w:r w:rsidRPr="00CB2CFE"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jc w:val="center"/>
            </w:pPr>
            <w:r w:rsidRPr="00CB2CFE"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0D3" w:rsidRPr="00CB2CFE" w:rsidRDefault="002110D3" w:rsidP="00283FC5">
            <w:pPr>
              <w:jc w:val="center"/>
            </w:pPr>
            <w:r w:rsidRPr="00CB2CFE"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B70F15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B70F15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D3" w:rsidRPr="0024435C" w:rsidRDefault="002110D3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597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>
              <w:t>4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Мероприятие 1.1.</w:t>
            </w:r>
            <w:r>
              <w:t>2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C1896" w:rsidRDefault="002110D3" w:rsidP="00283FC5">
            <w:r w:rsidRPr="001C1896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Всего,</w:t>
            </w:r>
          </w:p>
          <w:p w:rsidR="002110D3" w:rsidRPr="00125BA2" w:rsidRDefault="002110D3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9B1D75" w:rsidP="00283FC5">
            <w:r>
              <w:t>99</w:t>
            </w:r>
            <w:r w:rsidR="002110D3" w:rsidRPr="00CB2CF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  <w:r w:rsidRPr="00CB2CF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  <w:r w:rsidRPr="00CB2CFE"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CB2CFE">
            <w:pPr>
              <w:jc w:val="center"/>
            </w:pPr>
            <w:r w:rsidRPr="00CB2CFE">
              <w:t>2</w:t>
            </w:r>
            <w:r w:rsidR="00CB2CFE">
              <w:t>1</w:t>
            </w:r>
            <w:r w:rsidRPr="00CB2CFE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B53F1A" w:rsidP="00B53F1A">
            <w:pPr>
              <w:pStyle w:val="ConsPlusNonformat"/>
              <w:widowControl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B70F15" w:rsidP="00283FC5">
            <w:pPr>
              <w:pStyle w:val="ConsPlusNonformat"/>
              <w:widowControl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24435C" w:rsidRDefault="002110D3" w:rsidP="00283FC5">
            <w:pPr>
              <w:pStyle w:val="ConsPlusNonformat"/>
              <w:widowControl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9A3C6B" w:rsidRPr="0024435C" w:rsidTr="009A3C6B">
        <w:trPr>
          <w:cantSplit/>
          <w:trHeight w:val="56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/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24435C" w:rsidRDefault="002110D3" w:rsidP="00283FC5"/>
        </w:tc>
      </w:tr>
      <w:tr w:rsidR="009A3C6B" w:rsidRPr="0024435C" w:rsidTr="009A3C6B">
        <w:trPr>
          <w:cantSplit/>
          <w:trHeight w:val="55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/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24435C" w:rsidRDefault="002110D3" w:rsidP="00283FC5"/>
        </w:tc>
      </w:tr>
      <w:tr w:rsidR="009A3C6B" w:rsidRPr="0024435C" w:rsidTr="009A3C6B">
        <w:trPr>
          <w:cantSplit/>
          <w:trHeight w:val="83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9B1D75" w:rsidP="00283FC5">
            <w:r>
              <w:t>99</w:t>
            </w:r>
            <w:r w:rsidR="002110D3" w:rsidRPr="00CB2CF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  <w:r w:rsidRPr="00CB2CF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  <w:r w:rsidRPr="00CB2CFE"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176C04" w:rsidP="00B53F1A">
            <w:pPr>
              <w:jc w:val="center"/>
            </w:pPr>
            <w:r w:rsidRPr="00CB2CFE"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176C04" w:rsidP="00283FC5">
            <w:r w:rsidRPr="00CB2CFE"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176C04" w:rsidP="00283FC5">
            <w:r w:rsidRPr="00CB2CFE">
              <w:t>250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24435C" w:rsidRDefault="002110D3" w:rsidP="00283FC5"/>
        </w:tc>
      </w:tr>
      <w:tr w:rsidR="009A3C6B" w:rsidRPr="0024435C" w:rsidTr="009A3C6B">
        <w:trPr>
          <w:cantSplit/>
          <w:trHeight w:val="8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>
              <w:t>5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Мероприятие 1.1.</w:t>
            </w:r>
            <w:r>
              <w:t>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>
              <w:t>Прокладка дополнительных оптических линий для передачи данных.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Всего,</w:t>
            </w:r>
          </w:p>
          <w:p w:rsidR="002110D3" w:rsidRPr="00125BA2" w:rsidRDefault="002110D3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C524F6" w:rsidP="00283FC5"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  <w:r w:rsidRPr="00CB2CFE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  <w:r w:rsidRPr="00CB2CFE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CB2CFE" w:rsidP="00283FC5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B70F15" w:rsidP="00283FC5">
            <w:r w:rsidRPr="00CB2CFE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B70F15" w:rsidP="00283FC5">
            <w:r w:rsidRPr="00CB2CFE">
              <w:t>-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24435C" w:rsidRDefault="002110D3" w:rsidP="00283FC5"/>
        </w:tc>
      </w:tr>
      <w:tr w:rsidR="009A3C6B" w:rsidRPr="0024435C" w:rsidTr="009A3C6B">
        <w:trPr>
          <w:cantSplit/>
          <w:trHeight w:val="83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/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24435C" w:rsidRDefault="002110D3" w:rsidP="00283FC5"/>
        </w:tc>
      </w:tr>
      <w:tr w:rsidR="009A3C6B" w:rsidRPr="0024435C" w:rsidTr="009A3C6B">
        <w:trPr>
          <w:cantSplit/>
          <w:trHeight w:val="83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2110D3" w:rsidP="00283FC5"/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24435C" w:rsidRDefault="002110D3" w:rsidP="00283FC5"/>
        </w:tc>
      </w:tr>
      <w:tr w:rsidR="009A3C6B" w:rsidRPr="0024435C" w:rsidTr="009A3C6B">
        <w:trPr>
          <w:cantSplit/>
          <w:trHeight w:val="83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125BA2" w:rsidRDefault="002110D3" w:rsidP="00283FC5">
            <w:r w:rsidRPr="00125BA2"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C524F6" w:rsidP="00283FC5"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  <w:r w:rsidRPr="00CB2CFE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2110D3" w:rsidP="00283FC5">
            <w:pPr>
              <w:jc w:val="center"/>
            </w:pPr>
            <w:r w:rsidRPr="00CB2CFE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10D3" w:rsidRPr="00CB2CFE" w:rsidRDefault="00CB2CFE" w:rsidP="00283FC5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176C04" w:rsidP="00283FC5">
            <w:r w:rsidRPr="00CB2CFE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CB2CFE" w:rsidRDefault="00176C04" w:rsidP="00283FC5">
            <w:r w:rsidRPr="00CB2CFE">
              <w:t>-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0D3" w:rsidRPr="0024435C" w:rsidRDefault="002110D3" w:rsidP="00283FC5"/>
        </w:tc>
      </w:tr>
    </w:tbl>
    <w:p w:rsidR="00C20634" w:rsidRDefault="00C20634" w:rsidP="00AC1187">
      <w:pPr>
        <w:jc w:val="center"/>
        <w:rPr>
          <w:sz w:val="28"/>
          <w:szCs w:val="28"/>
        </w:rPr>
      </w:pPr>
    </w:p>
    <w:sectPr w:rsidR="00C20634" w:rsidSect="00380570">
      <w:pgSz w:w="16838" w:h="11905" w:orient="landscape" w:code="9"/>
      <w:pgMar w:top="567" w:right="820" w:bottom="993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87" w:rsidRDefault="00154387" w:rsidP="00C70444">
      <w:r>
        <w:separator/>
      </w:r>
    </w:p>
  </w:endnote>
  <w:endnote w:type="continuationSeparator" w:id="1">
    <w:p w:rsidR="00154387" w:rsidRDefault="00154387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87" w:rsidRDefault="00154387" w:rsidP="00C70444">
      <w:r>
        <w:separator/>
      </w:r>
    </w:p>
  </w:footnote>
  <w:footnote w:type="continuationSeparator" w:id="1">
    <w:p w:rsidR="00154387" w:rsidRDefault="00154387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3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D53DE7"/>
    <w:multiLevelType w:val="hybridMultilevel"/>
    <w:tmpl w:val="6F128D78"/>
    <w:lvl w:ilvl="0" w:tplc="D26041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FF1"/>
    <w:multiLevelType w:val="multilevel"/>
    <w:tmpl w:val="584A68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A6E7E0C"/>
    <w:multiLevelType w:val="hybridMultilevel"/>
    <w:tmpl w:val="BE900DA2"/>
    <w:lvl w:ilvl="0" w:tplc="5568D64C">
      <w:start w:val="3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22AB6"/>
    <w:rsid w:val="000325B4"/>
    <w:rsid w:val="000348F5"/>
    <w:rsid w:val="00045817"/>
    <w:rsid w:val="0006139A"/>
    <w:rsid w:val="00077918"/>
    <w:rsid w:val="000A1B97"/>
    <w:rsid w:val="000A7D2F"/>
    <w:rsid w:val="000C0301"/>
    <w:rsid w:val="000C27EB"/>
    <w:rsid w:val="000D6F83"/>
    <w:rsid w:val="0013035E"/>
    <w:rsid w:val="00133E3A"/>
    <w:rsid w:val="00145751"/>
    <w:rsid w:val="00154387"/>
    <w:rsid w:val="001636E4"/>
    <w:rsid w:val="001759DE"/>
    <w:rsid w:val="00176C04"/>
    <w:rsid w:val="0018310C"/>
    <w:rsid w:val="001B2A62"/>
    <w:rsid w:val="001B6B3A"/>
    <w:rsid w:val="001C5D76"/>
    <w:rsid w:val="001D1372"/>
    <w:rsid w:val="001D361B"/>
    <w:rsid w:val="001F01BE"/>
    <w:rsid w:val="00202C84"/>
    <w:rsid w:val="002110D3"/>
    <w:rsid w:val="00222B1C"/>
    <w:rsid w:val="00227B2E"/>
    <w:rsid w:val="00234B78"/>
    <w:rsid w:val="0024435C"/>
    <w:rsid w:val="00264D69"/>
    <w:rsid w:val="00281396"/>
    <w:rsid w:val="00283FC5"/>
    <w:rsid w:val="00296142"/>
    <w:rsid w:val="002A44AD"/>
    <w:rsid w:val="002B3B3F"/>
    <w:rsid w:val="002B7E38"/>
    <w:rsid w:val="002C11D1"/>
    <w:rsid w:val="002C49AD"/>
    <w:rsid w:val="0030521E"/>
    <w:rsid w:val="003166D3"/>
    <w:rsid w:val="0032192F"/>
    <w:rsid w:val="00336C4F"/>
    <w:rsid w:val="003442CD"/>
    <w:rsid w:val="00374EA6"/>
    <w:rsid w:val="00380570"/>
    <w:rsid w:val="003843E4"/>
    <w:rsid w:val="003A333E"/>
    <w:rsid w:val="003A3F33"/>
    <w:rsid w:val="003D065E"/>
    <w:rsid w:val="003D237E"/>
    <w:rsid w:val="003E1F6E"/>
    <w:rsid w:val="00403C94"/>
    <w:rsid w:val="00423272"/>
    <w:rsid w:val="00434BF6"/>
    <w:rsid w:val="00442675"/>
    <w:rsid w:val="0044562B"/>
    <w:rsid w:val="004620EB"/>
    <w:rsid w:val="004739B3"/>
    <w:rsid w:val="00493F98"/>
    <w:rsid w:val="004A7F45"/>
    <w:rsid w:val="004B5C3C"/>
    <w:rsid w:val="004C2594"/>
    <w:rsid w:val="004C3EA4"/>
    <w:rsid w:val="004E253E"/>
    <w:rsid w:val="004F1474"/>
    <w:rsid w:val="00510448"/>
    <w:rsid w:val="00513887"/>
    <w:rsid w:val="00517C92"/>
    <w:rsid w:val="0052673C"/>
    <w:rsid w:val="00556F54"/>
    <w:rsid w:val="005741B6"/>
    <w:rsid w:val="005752A1"/>
    <w:rsid w:val="005753CD"/>
    <w:rsid w:val="005814D6"/>
    <w:rsid w:val="005853D1"/>
    <w:rsid w:val="005D0E05"/>
    <w:rsid w:val="00600CF1"/>
    <w:rsid w:val="0060239E"/>
    <w:rsid w:val="00615B60"/>
    <w:rsid w:val="00645363"/>
    <w:rsid w:val="00656FBA"/>
    <w:rsid w:val="0065767A"/>
    <w:rsid w:val="00661218"/>
    <w:rsid w:val="00661E5E"/>
    <w:rsid w:val="00664891"/>
    <w:rsid w:val="00674182"/>
    <w:rsid w:val="006752E6"/>
    <w:rsid w:val="00680A60"/>
    <w:rsid w:val="006933E4"/>
    <w:rsid w:val="006A5DF2"/>
    <w:rsid w:val="006B1F11"/>
    <w:rsid w:val="006B2D11"/>
    <w:rsid w:val="006C6EA1"/>
    <w:rsid w:val="006C7AD4"/>
    <w:rsid w:val="006E712B"/>
    <w:rsid w:val="006F0029"/>
    <w:rsid w:val="007179AF"/>
    <w:rsid w:val="00726331"/>
    <w:rsid w:val="00726965"/>
    <w:rsid w:val="00732B56"/>
    <w:rsid w:val="0074594E"/>
    <w:rsid w:val="007504F2"/>
    <w:rsid w:val="007951C3"/>
    <w:rsid w:val="00796B2F"/>
    <w:rsid w:val="007A21B7"/>
    <w:rsid w:val="007B7028"/>
    <w:rsid w:val="00812315"/>
    <w:rsid w:val="008135A3"/>
    <w:rsid w:val="00816143"/>
    <w:rsid w:val="0082397D"/>
    <w:rsid w:val="00840E48"/>
    <w:rsid w:val="00857B80"/>
    <w:rsid w:val="008602A8"/>
    <w:rsid w:val="0086339A"/>
    <w:rsid w:val="0087107E"/>
    <w:rsid w:val="0087195C"/>
    <w:rsid w:val="008B10A7"/>
    <w:rsid w:val="008B7F7A"/>
    <w:rsid w:val="008C097C"/>
    <w:rsid w:val="008C46A6"/>
    <w:rsid w:val="008D23DC"/>
    <w:rsid w:val="008E5C13"/>
    <w:rsid w:val="0090099B"/>
    <w:rsid w:val="009056F8"/>
    <w:rsid w:val="00923897"/>
    <w:rsid w:val="00935D13"/>
    <w:rsid w:val="009523D3"/>
    <w:rsid w:val="00961931"/>
    <w:rsid w:val="00961EF2"/>
    <w:rsid w:val="00972401"/>
    <w:rsid w:val="009A2FEF"/>
    <w:rsid w:val="009A3C6B"/>
    <w:rsid w:val="009B1D75"/>
    <w:rsid w:val="009F2C76"/>
    <w:rsid w:val="009F4FFA"/>
    <w:rsid w:val="00A53168"/>
    <w:rsid w:val="00A560E1"/>
    <w:rsid w:val="00A57233"/>
    <w:rsid w:val="00A72B90"/>
    <w:rsid w:val="00A77BB7"/>
    <w:rsid w:val="00A86116"/>
    <w:rsid w:val="00AA55E3"/>
    <w:rsid w:val="00AA6E00"/>
    <w:rsid w:val="00AA6E87"/>
    <w:rsid w:val="00AC02A9"/>
    <w:rsid w:val="00AC1187"/>
    <w:rsid w:val="00AE5EB8"/>
    <w:rsid w:val="00B05039"/>
    <w:rsid w:val="00B07E7E"/>
    <w:rsid w:val="00B17D53"/>
    <w:rsid w:val="00B25EBC"/>
    <w:rsid w:val="00B2712C"/>
    <w:rsid w:val="00B406B1"/>
    <w:rsid w:val="00B41C9B"/>
    <w:rsid w:val="00B50700"/>
    <w:rsid w:val="00B53F1A"/>
    <w:rsid w:val="00B628B5"/>
    <w:rsid w:val="00B70F15"/>
    <w:rsid w:val="00B72423"/>
    <w:rsid w:val="00B76E21"/>
    <w:rsid w:val="00B8762A"/>
    <w:rsid w:val="00B91E6C"/>
    <w:rsid w:val="00BB205E"/>
    <w:rsid w:val="00BD3E70"/>
    <w:rsid w:val="00BD5B6C"/>
    <w:rsid w:val="00BF2195"/>
    <w:rsid w:val="00C0488E"/>
    <w:rsid w:val="00C0723C"/>
    <w:rsid w:val="00C109C8"/>
    <w:rsid w:val="00C15D3B"/>
    <w:rsid w:val="00C201E3"/>
    <w:rsid w:val="00C20634"/>
    <w:rsid w:val="00C524F6"/>
    <w:rsid w:val="00C52BBF"/>
    <w:rsid w:val="00C70444"/>
    <w:rsid w:val="00C864B6"/>
    <w:rsid w:val="00C969FC"/>
    <w:rsid w:val="00CA31FE"/>
    <w:rsid w:val="00CB2CFE"/>
    <w:rsid w:val="00CB6E3A"/>
    <w:rsid w:val="00CC7C54"/>
    <w:rsid w:val="00CE07FB"/>
    <w:rsid w:val="00CE1411"/>
    <w:rsid w:val="00CF0683"/>
    <w:rsid w:val="00CF0D2A"/>
    <w:rsid w:val="00CF2A74"/>
    <w:rsid w:val="00D04DD4"/>
    <w:rsid w:val="00D053DD"/>
    <w:rsid w:val="00D10586"/>
    <w:rsid w:val="00D1459F"/>
    <w:rsid w:val="00D32FB8"/>
    <w:rsid w:val="00D34682"/>
    <w:rsid w:val="00D36EAE"/>
    <w:rsid w:val="00D42274"/>
    <w:rsid w:val="00D54F79"/>
    <w:rsid w:val="00D56916"/>
    <w:rsid w:val="00D67A70"/>
    <w:rsid w:val="00D9318E"/>
    <w:rsid w:val="00DA11CF"/>
    <w:rsid w:val="00DA7522"/>
    <w:rsid w:val="00DB0923"/>
    <w:rsid w:val="00DB0D30"/>
    <w:rsid w:val="00DD608D"/>
    <w:rsid w:val="00DE1E88"/>
    <w:rsid w:val="00E0168B"/>
    <w:rsid w:val="00E0542A"/>
    <w:rsid w:val="00E14F33"/>
    <w:rsid w:val="00E3140D"/>
    <w:rsid w:val="00E4082B"/>
    <w:rsid w:val="00E55D38"/>
    <w:rsid w:val="00E6450C"/>
    <w:rsid w:val="00E95CDE"/>
    <w:rsid w:val="00E97465"/>
    <w:rsid w:val="00EB4B58"/>
    <w:rsid w:val="00EC64D8"/>
    <w:rsid w:val="00ED0A1D"/>
    <w:rsid w:val="00ED7EAE"/>
    <w:rsid w:val="00EE371A"/>
    <w:rsid w:val="00EF3E4C"/>
    <w:rsid w:val="00EF4962"/>
    <w:rsid w:val="00EF7DB2"/>
    <w:rsid w:val="00F01A15"/>
    <w:rsid w:val="00F06576"/>
    <w:rsid w:val="00F1675F"/>
    <w:rsid w:val="00F22E64"/>
    <w:rsid w:val="00F334AE"/>
    <w:rsid w:val="00F41113"/>
    <w:rsid w:val="00F469B4"/>
    <w:rsid w:val="00F52082"/>
    <w:rsid w:val="00F53EEC"/>
    <w:rsid w:val="00F55F83"/>
    <w:rsid w:val="00F64980"/>
    <w:rsid w:val="00F7594A"/>
    <w:rsid w:val="00F83129"/>
    <w:rsid w:val="00F9038F"/>
    <w:rsid w:val="00FA672F"/>
    <w:rsid w:val="00FC38FD"/>
    <w:rsid w:val="00FC759F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Normal (Web)"/>
    <w:basedOn w:val="a"/>
    <w:uiPriority w:val="99"/>
    <w:rsid w:val="00E55D38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1B6B3A"/>
    <w:rPr>
      <w:i/>
      <w:iCs/>
    </w:rPr>
  </w:style>
  <w:style w:type="character" w:customStyle="1" w:styleId="S">
    <w:name w:val="S_Обычный Знак"/>
    <w:link w:val="S0"/>
    <w:locked/>
    <w:rsid w:val="001B6B3A"/>
    <w:rPr>
      <w:sz w:val="24"/>
      <w:szCs w:val="24"/>
      <w:lang/>
    </w:rPr>
  </w:style>
  <w:style w:type="paragraph" w:customStyle="1" w:styleId="S0">
    <w:name w:val="S_Обычный"/>
    <w:basedOn w:val="a"/>
    <w:link w:val="S"/>
    <w:qFormat/>
    <w:rsid w:val="001B6B3A"/>
    <w:pPr>
      <w:spacing w:line="360" w:lineRule="auto"/>
      <w:ind w:firstLine="709"/>
      <w:jc w:val="both"/>
    </w:pPr>
    <w:rPr>
      <w:lang/>
    </w:rPr>
  </w:style>
  <w:style w:type="paragraph" w:styleId="21">
    <w:name w:val="Body Text 2"/>
    <w:basedOn w:val="a"/>
    <w:link w:val="22"/>
    <w:uiPriority w:val="99"/>
    <w:unhideWhenUsed/>
    <w:rsid w:val="004E253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rsid w:val="004E253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206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1D1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D137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065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D6EC-D7F3-449C-8D65-F01336A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18629</CharactersWithSpaces>
  <SharedDoc>false</SharedDoc>
  <HLinks>
    <vt:vector size="18" baseType="variant"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2016-10-07T06:49:00Z</cp:lastPrinted>
  <dcterms:created xsi:type="dcterms:W3CDTF">2016-10-10T05:39:00Z</dcterms:created>
  <dcterms:modified xsi:type="dcterms:W3CDTF">2016-10-10T05:39:00Z</dcterms:modified>
</cp:coreProperties>
</file>