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253"/>
      </w:tblGrid>
      <w:tr w:rsidR="00697079" w:rsidRPr="00B252DD" w:rsidTr="002836D1">
        <w:tblPrEx>
          <w:tblCellMar>
            <w:top w:w="0" w:type="dxa"/>
            <w:bottom w:w="0" w:type="dxa"/>
          </w:tblCellMar>
        </w:tblPrEx>
        <w:tc>
          <w:tcPr>
            <w:tcW w:w="4253" w:type="dxa"/>
          </w:tcPr>
          <w:p w:rsidR="00697079" w:rsidRPr="00B252DD" w:rsidRDefault="00697079" w:rsidP="002836D1">
            <w:pPr>
              <w:jc w:val="center"/>
              <w:rPr>
                <w:b/>
                <w:sz w:val="28"/>
                <w:szCs w:val="28"/>
              </w:rPr>
            </w:pPr>
            <w:r>
              <w:rPr>
                <w:sz w:val="28"/>
                <w:szCs w:val="28"/>
              </w:rPr>
              <w:t xml:space="preserve"> </w:t>
            </w:r>
            <w:r w:rsidRPr="00B252DD">
              <w:rPr>
                <w:sz w:val="28"/>
                <w:szCs w:val="28"/>
              </w:rPr>
              <w:t xml:space="preserve">  </w:t>
            </w:r>
            <w:r w:rsidRPr="00B252DD">
              <w:rPr>
                <w:b/>
                <w:sz w:val="28"/>
                <w:szCs w:val="28"/>
              </w:rPr>
              <w:t>АДМИНИСТРАЦИЯ</w:t>
            </w:r>
            <w:r w:rsidRPr="00B252DD">
              <w:rPr>
                <w:b/>
                <w:sz w:val="28"/>
                <w:szCs w:val="28"/>
              </w:rPr>
              <w:br/>
              <w:t>МУНИЦИПАЛЬНОГО</w:t>
            </w:r>
            <w:r w:rsidRPr="00B252DD">
              <w:rPr>
                <w:b/>
                <w:sz w:val="28"/>
                <w:szCs w:val="28"/>
              </w:rPr>
              <w:br/>
              <w:t>ОБРАЗОВАНИЯ</w:t>
            </w:r>
            <w:r w:rsidRPr="00B252DD">
              <w:rPr>
                <w:b/>
                <w:sz w:val="28"/>
                <w:szCs w:val="28"/>
              </w:rPr>
              <w:br/>
              <w:t>СОЛЬ-ИЛЕЦКИЙ</w:t>
            </w:r>
            <w:r w:rsidRPr="00B252DD">
              <w:rPr>
                <w:b/>
                <w:sz w:val="28"/>
                <w:szCs w:val="28"/>
              </w:rPr>
              <w:br/>
              <w:t>ГОРОДСКОЙ ОКРУГ</w:t>
            </w:r>
            <w:r w:rsidRPr="00B252DD">
              <w:rPr>
                <w:b/>
                <w:sz w:val="28"/>
                <w:szCs w:val="28"/>
              </w:rPr>
              <w:br/>
              <w:t>ОРЕНБУРГСКОЙ  ОБЛАСТИ</w:t>
            </w:r>
            <w:r w:rsidRPr="00B252DD">
              <w:rPr>
                <w:b/>
                <w:sz w:val="28"/>
                <w:szCs w:val="28"/>
              </w:rPr>
              <w:br/>
              <w:t>ПОСТАНОВЛЕНИЕ</w:t>
            </w:r>
          </w:p>
          <w:p w:rsidR="00697079" w:rsidRPr="00B252DD" w:rsidRDefault="00697079" w:rsidP="00697079">
            <w:pPr>
              <w:jc w:val="center"/>
              <w:rPr>
                <w:sz w:val="28"/>
                <w:szCs w:val="28"/>
              </w:rPr>
            </w:pPr>
            <w:r w:rsidRPr="00B252DD">
              <w:rPr>
                <w:sz w:val="28"/>
                <w:szCs w:val="28"/>
              </w:rPr>
              <w:t>________20</w:t>
            </w:r>
            <w:r>
              <w:rPr>
                <w:sz w:val="28"/>
                <w:szCs w:val="28"/>
              </w:rPr>
              <w:t>16</w:t>
            </w:r>
            <w:r w:rsidRPr="00B252DD">
              <w:rPr>
                <w:sz w:val="28"/>
                <w:szCs w:val="28"/>
              </w:rPr>
              <w:t xml:space="preserve">  №_______</w:t>
            </w:r>
          </w:p>
          <w:p w:rsidR="00697079" w:rsidRPr="00B252DD" w:rsidRDefault="00697079" w:rsidP="002836D1">
            <w:pPr>
              <w:jc w:val="center"/>
              <w:rPr>
                <w:sz w:val="28"/>
                <w:szCs w:val="28"/>
              </w:rPr>
            </w:pPr>
          </w:p>
        </w:tc>
      </w:tr>
    </w:tbl>
    <w:p w:rsidR="00697079" w:rsidRPr="00B22B01" w:rsidRDefault="00697079" w:rsidP="00697079">
      <w:pPr>
        <w:jc w:val="right"/>
        <w:rPr>
          <w:b/>
          <w:sz w:val="28"/>
          <w:szCs w:val="28"/>
        </w:rPr>
      </w:pPr>
      <w:r w:rsidRPr="00B22B01">
        <w:rPr>
          <w:b/>
          <w:sz w:val="28"/>
          <w:szCs w:val="28"/>
        </w:rPr>
        <w:t>ПРОЕКТ</w:t>
      </w:r>
    </w:p>
    <w:p w:rsidR="00697079" w:rsidRDefault="00697079" w:rsidP="00697079">
      <w:pPr>
        <w:tabs>
          <w:tab w:val="left" w:pos="5529"/>
        </w:tabs>
        <w:ind w:right="4111"/>
        <w:jc w:val="both"/>
        <w:rPr>
          <w:sz w:val="28"/>
          <w:szCs w:val="28"/>
        </w:rPr>
      </w:pPr>
      <w:r>
        <w:rPr>
          <w:sz w:val="28"/>
        </w:rPr>
        <w:t xml:space="preserve">Об утверждении административного регламента </w:t>
      </w:r>
      <w:r w:rsidRPr="00B22B01">
        <w:rPr>
          <w:bCs/>
          <w:sz w:val="28"/>
          <w:szCs w:val="28"/>
        </w:rPr>
        <w:t>администрации муниципального образования Соль-Илецкий городской округ</w:t>
      </w:r>
      <w:r>
        <w:rPr>
          <w:sz w:val="28"/>
          <w:szCs w:val="28"/>
        </w:rPr>
        <w:t xml:space="preserve"> по </w:t>
      </w:r>
      <w:r w:rsidRPr="00E677B0">
        <w:rPr>
          <w:sz w:val="28"/>
          <w:szCs w:val="28"/>
        </w:rPr>
        <w:t>предоставления муниципальной услуги по утверждению схемы расположения земельного участка на кадастровом плане территории</w:t>
      </w:r>
      <w:r>
        <w:rPr>
          <w:sz w:val="28"/>
          <w:szCs w:val="28"/>
        </w:rPr>
        <w:t>.</w:t>
      </w:r>
    </w:p>
    <w:p w:rsidR="00697079" w:rsidRPr="00B22FFB" w:rsidRDefault="00697079" w:rsidP="00697079">
      <w:pPr>
        <w:tabs>
          <w:tab w:val="left" w:pos="5529"/>
        </w:tabs>
        <w:ind w:right="4393"/>
        <w:jc w:val="both"/>
        <w:rPr>
          <w:sz w:val="28"/>
          <w:szCs w:val="28"/>
        </w:rPr>
      </w:pPr>
    </w:p>
    <w:p w:rsidR="00697079" w:rsidRPr="00B22B01" w:rsidRDefault="00697079" w:rsidP="00697079">
      <w:pPr>
        <w:pStyle w:val="ConsPlusNormal"/>
        <w:widowControl/>
        <w:jc w:val="both"/>
        <w:rPr>
          <w:rFonts w:ascii="Times New Roman" w:hAnsi="Times New Roman" w:cs="Times New Roman"/>
          <w:sz w:val="28"/>
        </w:rPr>
      </w:pPr>
      <w:r w:rsidRPr="00B22B01">
        <w:rPr>
          <w:rFonts w:ascii="Times New Roman" w:hAnsi="Times New Roman" w:cs="Times New Roman"/>
          <w:sz w:val="28"/>
        </w:rPr>
        <w:t>В соответствии с Федеральным законом от 27.07.2010г. №210-ФЗ</w:t>
      </w:r>
      <w:r>
        <w:rPr>
          <w:rFonts w:ascii="Times New Roman" w:hAnsi="Times New Roman" w:cs="Times New Roman"/>
          <w:sz w:val="28"/>
        </w:rPr>
        <w:t xml:space="preserve"> </w:t>
      </w:r>
      <w:r w:rsidRPr="00B22B01">
        <w:rPr>
          <w:rFonts w:ascii="Times New Roman" w:hAnsi="Times New Roman" w:cs="Times New Roman"/>
          <w:sz w:val="28"/>
        </w:rPr>
        <w:t xml:space="preserve">«Об организации предоставления государственных и муниципальных услуг», Федеральным законом от 06.10.2003г. №131-ФЗ «Об общих принципах организации местного самоуправления в Российской Федерации», </w:t>
      </w:r>
      <w:r w:rsidRPr="00E677B0">
        <w:rPr>
          <w:rFonts w:ascii="Times New Roman" w:hAnsi="Times New Roman" w:cs="Times New Roman"/>
          <w:sz w:val="28"/>
        </w:rPr>
        <w:t xml:space="preserve">Федеральным законом от </w:t>
      </w:r>
      <w:r>
        <w:rPr>
          <w:rFonts w:ascii="Times New Roman" w:hAnsi="Times New Roman" w:cs="Times New Roman"/>
          <w:sz w:val="28"/>
        </w:rPr>
        <w:t>23.06</w:t>
      </w:r>
      <w:r w:rsidRPr="00E677B0">
        <w:rPr>
          <w:rFonts w:ascii="Times New Roman" w:hAnsi="Times New Roman" w:cs="Times New Roman"/>
          <w:sz w:val="28"/>
        </w:rPr>
        <w:t>.201</w:t>
      </w:r>
      <w:r>
        <w:rPr>
          <w:rFonts w:ascii="Times New Roman" w:hAnsi="Times New Roman" w:cs="Times New Roman"/>
          <w:sz w:val="28"/>
        </w:rPr>
        <w:t>4</w:t>
      </w:r>
      <w:r w:rsidRPr="00E677B0">
        <w:rPr>
          <w:rFonts w:ascii="Times New Roman" w:hAnsi="Times New Roman" w:cs="Times New Roman"/>
          <w:sz w:val="28"/>
        </w:rPr>
        <w:t>г. №</w:t>
      </w:r>
      <w:r w:rsidRPr="006F1F80">
        <w:rPr>
          <w:rFonts w:ascii="Times New Roman" w:hAnsi="Times New Roman" w:cs="Times New Roman"/>
          <w:sz w:val="28"/>
        </w:rPr>
        <w:t>171-ФЗ</w:t>
      </w:r>
      <w:r w:rsidRPr="00E677B0">
        <w:rPr>
          <w:rFonts w:ascii="Times New Roman" w:hAnsi="Times New Roman" w:cs="Times New Roman"/>
          <w:sz w:val="28"/>
        </w:rPr>
        <w:t xml:space="preserve"> </w:t>
      </w:r>
      <w:r>
        <w:rPr>
          <w:rFonts w:ascii="Times New Roman" w:hAnsi="Times New Roman" w:cs="Times New Roman"/>
          <w:sz w:val="28"/>
        </w:rPr>
        <w:t>«</w:t>
      </w:r>
      <w:r w:rsidRPr="00E677B0">
        <w:rPr>
          <w:rFonts w:ascii="Times New Roman" w:hAnsi="Times New Roman" w:cs="Times New Roman"/>
          <w:sz w:val="28"/>
        </w:rPr>
        <w:t>О внесении изменений в Земельный кодекс Российской Федерации и отдельные законодательные акты Российской Федерации</w:t>
      </w:r>
      <w:r>
        <w:rPr>
          <w:rFonts w:ascii="Times New Roman" w:hAnsi="Times New Roman" w:cs="Times New Roman"/>
          <w:sz w:val="28"/>
        </w:rPr>
        <w:t xml:space="preserve">», </w:t>
      </w:r>
      <w:r w:rsidRPr="00B22B01">
        <w:rPr>
          <w:rFonts w:ascii="Times New Roman" w:hAnsi="Times New Roman" w:cs="Times New Roman"/>
          <w:sz w:val="28"/>
        </w:rPr>
        <w:t>постановляю:</w:t>
      </w:r>
    </w:p>
    <w:p w:rsidR="00697079" w:rsidRPr="00B252DD" w:rsidRDefault="00697079" w:rsidP="00697079">
      <w:pPr>
        <w:pStyle w:val="1"/>
        <w:keepNext w:val="0"/>
        <w:widowControl w:val="0"/>
        <w:numPr>
          <w:ilvl w:val="0"/>
          <w:numId w:val="19"/>
        </w:numPr>
        <w:autoSpaceDE w:val="0"/>
        <w:autoSpaceDN w:val="0"/>
        <w:adjustRightInd w:val="0"/>
        <w:spacing w:line="240" w:lineRule="auto"/>
        <w:ind w:left="0" w:right="0" w:firstLine="426"/>
        <w:jc w:val="both"/>
        <w:rPr>
          <w:b w:val="0"/>
          <w:sz w:val="28"/>
          <w:szCs w:val="28"/>
        </w:rPr>
      </w:pPr>
      <w:r w:rsidRPr="00B252DD">
        <w:rPr>
          <w:b w:val="0"/>
          <w:sz w:val="28"/>
          <w:szCs w:val="28"/>
        </w:rPr>
        <w:t>Утвердить</w:t>
      </w:r>
      <w:r w:rsidRPr="00B252DD">
        <w:rPr>
          <w:sz w:val="28"/>
          <w:szCs w:val="28"/>
        </w:rPr>
        <w:t xml:space="preserve"> </w:t>
      </w:r>
      <w:r w:rsidRPr="00B252DD">
        <w:rPr>
          <w:b w:val="0"/>
          <w:bCs/>
          <w:sz w:val="28"/>
          <w:szCs w:val="28"/>
        </w:rPr>
        <w:t xml:space="preserve">Административный регламент </w:t>
      </w:r>
      <w:r w:rsidRPr="00B22B01">
        <w:rPr>
          <w:b w:val="0"/>
          <w:bCs/>
          <w:sz w:val="28"/>
          <w:szCs w:val="28"/>
        </w:rPr>
        <w:t>администрации муниципального образования Соль-Илецкий городской округ</w:t>
      </w:r>
      <w:r w:rsidRPr="00B22B01">
        <w:rPr>
          <w:b w:val="0"/>
          <w:sz w:val="28"/>
          <w:szCs w:val="28"/>
        </w:rPr>
        <w:t xml:space="preserve"> по </w:t>
      </w:r>
      <w:r w:rsidRPr="00E677B0">
        <w:rPr>
          <w:b w:val="0"/>
          <w:sz w:val="28"/>
          <w:szCs w:val="28"/>
        </w:rPr>
        <w:t>предоставления муниципальной услуги по утверждению схемы расположения земельного участка на кадастровом плане территории</w:t>
      </w:r>
      <w:r w:rsidRPr="00B252DD">
        <w:rPr>
          <w:b w:val="0"/>
          <w:sz w:val="28"/>
          <w:szCs w:val="28"/>
        </w:rPr>
        <w:t xml:space="preserve"> (Приложение 1).</w:t>
      </w:r>
    </w:p>
    <w:p w:rsidR="00697079" w:rsidRPr="00B252DD" w:rsidRDefault="00697079" w:rsidP="00697079">
      <w:pPr>
        <w:ind w:firstLine="426"/>
        <w:jc w:val="both"/>
        <w:rPr>
          <w:sz w:val="28"/>
          <w:szCs w:val="28"/>
        </w:rPr>
      </w:pPr>
      <w:r w:rsidRPr="00B252DD">
        <w:rPr>
          <w:sz w:val="28"/>
          <w:szCs w:val="28"/>
        </w:rPr>
        <w:t>2. Настоящее постановление подлежит размещению на официальном сайте администрации муниципального образования Соль-Илецкий городской округ в сети интернет.</w:t>
      </w:r>
    </w:p>
    <w:p w:rsidR="00697079" w:rsidRPr="00B252DD" w:rsidRDefault="00697079" w:rsidP="00697079">
      <w:pPr>
        <w:ind w:firstLine="426"/>
        <w:jc w:val="both"/>
        <w:rPr>
          <w:sz w:val="28"/>
          <w:szCs w:val="28"/>
        </w:rPr>
      </w:pPr>
      <w:r w:rsidRPr="00B252DD">
        <w:rPr>
          <w:sz w:val="28"/>
          <w:szCs w:val="28"/>
        </w:rPr>
        <w:t>3. Контроль за исполнением настоящего постановления возложить на заместителя главы администрации Соль-Илецкого городского округа по экономике, бюджетным отношениям и инвестиционной политике Сахацкого Н.Н.</w:t>
      </w:r>
    </w:p>
    <w:p w:rsidR="00697079" w:rsidRDefault="00697079" w:rsidP="00697079">
      <w:pPr>
        <w:ind w:firstLine="426"/>
        <w:jc w:val="both"/>
        <w:rPr>
          <w:sz w:val="28"/>
          <w:szCs w:val="28"/>
        </w:rPr>
      </w:pPr>
      <w:r w:rsidRPr="00B252DD">
        <w:rPr>
          <w:sz w:val="28"/>
          <w:szCs w:val="28"/>
        </w:rPr>
        <w:t>4. Постановление вступает в силу с момента опубликования (обнародования).</w:t>
      </w:r>
    </w:p>
    <w:p w:rsidR="00697079" w:rsidRDefault="00697079" w:rsidP="00697079">
      <w:pPr>
        <w:spacing w:line="360" w:lineRule="auto"/>
        <w:ind w:left="72"/>
        <w:rPr>
          <w:sz w:val="28"/>
          <w:szCs w:val="28"/>
          <w:lang w:eastAsia="x-none"/>
        </w:rPr>
      </w:pPr>
    </w:p>
    <w:p w:rsidR="00697079" w:rsidRPr="00B252DD" w:rsidRDefault="00697079" w:rsidP="00697079">
      <w:pPr>
        <w:jc w:val="both"/>
        <w:rPr>
          <w:sz w:val="28"/>
          <w:szCs w:val="28"/>
        </w:rPr>
      </w:pPr>
      <w:r w:rsidRPr="00B252DD">
        <w:rPr>
          <w:sz w:val="28"/>
          <w:szCs w:val="28"/>
        </w:rPr>
        <w:t>Глава муниципального образования</w:t>
      </w:r>
    </w:p>
    <w:p w:rsidR="00697079" w:rsidRPr="00B252DD" w:rsidRDefault="00697079" w:rsidP="00697079">
      <w:pPr>
        <w:rPr>
          <w:sz w:val="28"/>
          <w:szCs w:val="28"/>
        </w:rPr>
      </w:pPr>
      <w:r w:rsidRPr="00B252DD">
        <w:rPr>
          <w:sz w:val="28"/>
          <w:szCs w:val="28"/>
        </w:rPr>
        <w:t>Соль-Илецкий городской округ                                                    В.И.</w:t>
      </w:r>
      <w:r>
        <w:rPr>
          <w:sz w:val="28"/>
          <w:szCs w:val="28"/>
        </w:rPr>
        <w:t xml:space="preserve"> </w:t>
      </w:r>
      <w:r w:rsidRPr="00B252DD">
        <w:rPr>
          <w:sz w:val="28"/>
          <w:szCs w:val="28"/>
        </w:rPr>
        <w:t>Трибушной</w:t>
      </w:r>
    </w:p>
    <w:p w:rsidR="00697079" w:rsidRDefault="00697079" w:rsidP="00697079">
      <w:pPr>
        <w:tabs>
          <w:tab w:val="left" w:pos="7016"/>
        </w:tabs>
        <w:jc w:val="both"/>
        <w:rPr>
          <w:sz w:val="28"/>
          <w:szCs w:val="28"/>
        </w:rPr>
      </w:pPr>
    </w:p>
    <w:p w:rsidR="00697079" w:rsidRPr="00B252DD" w:rsidRDefault="00697079" w:rsidP="00697079">
      <w:pPr>
        <w:tabs>
          <w:tab w:val="left" w:pos="7016"/>
        </w:tabs>
        <w:jc w:val="both"/>
        <w:rPr>
          <w:sz w:val="28"/>
          <w:szCs w:val="28"/>
        </w:rPr>
      </w:pPr>
      <w:r w:rsidRPr="00B252DD">
        <w:rPr>
          <w:sz w:val="28"/>
          <w:szCs w:val="28"/>
        </w:rPr>
        <w:t xml:space="preserve">Верно </w:t>
      </w:r>
    </w:p>
    <w:p w:rsidR="00697079" w:rsidRDefault="00697079" w:rsidP="00697079">
      <w:pPr>
        <w:tabs>
          <w:tab w:val="left" w:pos="7016"/>
        </w:tabs>
        <w:rPr>
          <w:sz w:val="28"/>
          <w:szCs w:val="28"/>
        </w:rPr>
      </w:pPr>
      <w:r w:rsidRPr="00B252DD">
        <w:rPr>
          <w:sz w:val="28"/>
          <w:szCs w:val="28"/>
        </w:rPr>
        <w:t>Главный</w:t>
      </w:r>
      <w:r>
        <w:rPr>
          <w:sz w:val="28"/>
          <w:szCs w:val="28"/>
        </w:rPr>
        <w:t xml:space="preserve"> </w:t>
      </w:r>
      <w:r w:rsidRPr="00B252DD">
        <w:rPr>
          <w:sz w:val="28"/>
          <w:szCs w:val="28"/>
        </w:rPr>
        <w:t>специалист</w:t>
      </w:r>
      <w:r>
        <w:rPr>
          <w:sz w:val="28"/>
          <w:szCs w:val="28"/>
        </w:rPr>
        <w:t xml:space="preserve"> </w:t>
      </w:r>
      <w:r w:rsidRPr="00B252DD">
        <w:rPr>
          <w:sz w:val="28"/>
          <w:szCs w:val="28"/>
        </w:rPr>
        <w:t xml:space="preserve">управления делами              </w:t>
      </w:r>
      <w:r>
        <w:rPr>
          <w:sz w:val="28"/>
          <w:szCs w:val="28"/>
        </w:rPr>
        <w:t xml:space="preserve">              </w:t>
      </w:r>
      <w:r w:rsidRPr="00B252DD">
        <w:rPr>
          <w:sz w:val="28"/>
          <w:szCs w:val="28"/>
        </w:rPr>
        <w:t xml:space="preserve">         Т.В.</w:t>
      </w:r>
      <w:r>
        <w:rPr>
          <w:sz w:val="28"/>
          <w:szCs w:val="28"/>
        </w:rPr>
        <w:t xml:space="preserve"> </w:t>
      </w:r>
      <w:r w:rsidRPr="00B252DD">
        <w:rPr>
          <w:sz w:val="28"/>
          <w:szCs w:val="28"/>
        </w:rPr>
        <w:t>Шеховцова</w:t>
      </w:r>
    </w:p>
    <w:p w:rsidR="00697079" w:rsidRPr="00B252DD" w:rsidRDefault="00697079" w:rsidP="00697079">
      <w:pPr>
        <w:tabs>
          <w:tab w:val="left" w:pos="7016"/>
        </w:tabs>
        <w:rPr>
          <w:sz w:val="28"/>
          <w:szCs w:val="28"/>
        </w:rPr>
      </w:pPr>
      <w:r w:rsidRPr="00B252DD">
        <w:rPr>
          <w:sz w:val="28"/>
          <w:szCs w:val="28"/>
        </w:rPr>
        <w:t xml:space="preserve">                                                                  </w:t>
      </w:r>
    </w:p>
    <w:p w:rsidR="00697079" w:rsidRPr="00697079" w:rsidRDefault="00697079" w:rsidP="00697079">
      <w:pPr>
        <w:jc w:val="both"/>
        <w:rPr>
          <w:sz w:val="24"/>
          <w:szCs w:val="24"/>
        </w:rPr>
      </w:pPr>
      <w:r w:rsidRPr="00697079">
        <w:rPr>
          <w:sz w:val="24"/>
          <w:szCs w:val="24"/>
        </w:rPr>
        <w:t>Разослано: в прокуратуру Соль-Илецкого района, управление делами, юридическому отделу, КУМИЗР и экологии</w:t>
      </w:r>
    </w:p>
    <w:p w:rsidR="006926BB" w:rsidRPr="006926BB" w:rsidRDefault="006926BB" w:rsidP="006926BB">
      <w:pPr>
        <w:ind w:left="5529"/>
        <w:rPr>
          <w:sz w:val="28"/>
          <w:szCs w:val="28"/>
        </w:rPr>
      </w:pPr>
      <w:r w:rsidRPr="006926BB">
        <w:rPr>
          <w:sz w:val="28"/>
          <w:szCs w:val="28"/>
        </w:rPr>
        <w:lastRenderedPageBreak/>
        <w:t>Приложение № 1</w:t>
      </w:r>
    </w:p>
    <w:p w:rsidR="006926BB" w:rsidRPr="006926BB" w:rsidRDefault="006926BB" w:rsidP="006926BB">
      <w:pPr>
        <w:ind w:left="5529"/>
        <w:rPr>
          <w:sz w:val="28"/>
          <w:szCs w:val="28"/>
        </w:rPr>
      </w:pPr>
      <w:r w:rsidRPr="006926BB">
        <w:rPr>
          <w:sz w:val="28"/>
          <w:szCs w:val="28"/>
        </w:rPr>
        <w:t>к постановлению администрации</w:t>
      </w:r>
      <w:r w:rsidRPr="006926BB">
        <w:rPr>
          <w:sz w:val="28"/>
          <w:szCs w:val="28"/>
        </w:rPr>
        <w:br/>
      </w:r>
      <w:r>
        <w:rPr>
          <w:sz w:val="28"/>
          <w:szCs w:val="28"/>
        </w:rPr>
        <w:t>Соль-</w:t>
      </w:r>
      <w:r w:rsidR="00521F5C">
        <w:rPr>
          <w:sz w:val="28"/>
          <w:szCs w:val="28"/>
        </w:rPr>
        <w:t>И</w:t>
      </w:r>
      <w:r>
        <w:rPr>
          <w:sz w:val="28"/>
          <w:szCs w:val="28"/>
        </w:rPr>
        <w:t>лецкого городского округа</w:t>
      </w:r>
      <w:r w:rsidRPr="006926BB">
        <w:rPr>
          <w:sz w:val="28"/>
          <w:szCs w:val="28"/>
        </w:rPr>
        <w:br/>
        <w:t>от ______201</w:t>
      </w:r>
      <w:r>
        <w:rPr>
          <w:sz w:val="28"/>
          <w:szCs w:val="28"/>
        </w:rPr>
        <w:t>6</w:t>
      </w:r>
      <w:r w:rsidRPr="006926BB">
        <w:rPr>
          <w:sz w:val="28"/>
          <w:szCs w:val="28"/>
        </w:rPr>
        <w:t xml:space="preserve"> № ____</w:t>
      </w:r>
    </w:p>
    <w:p w:rsidR="009A5E77" w:rsidRPr="007663C3" w:rsidRDefault="009A5E77" w:rsidP="009A5E77">
      <w:pPr>
        <w:spacing w:line="360" w:lineRule="auto"/>
        <w:jc w:val="center"/>
        <w:rPr>
          <w:b/>
          <w:bCs/>
          <w:color w:val="000000"/>
          <w:sz w:val="16"/>
          <w:szCs w:val="16"/>
        </w:rPr>
      </w:pPr>
    </w:p>
    <w:p w:rsidR="006926BB" w:rsidRPr="006926BB" w:rsidRDefault="006926BB" w:rsidP="006926BB">
      <w:pPr>
        <w:ind w:firstLine="709"/>
        <w:jc w:val="center"/>
        <w:rPr>
          <w:sz w:val="28"/>
          <w:szCs w:val="28"/>
        </w:rPr>
      </w:pPr>
      <w:r w:rsidRPr="006926BB">
        <w:rPr>
          <w:b/>
          <w:bCs/>
          <w:sz w:val="28"/>
          <w:szCs w:val="28"/>
        </w:rPr>
        <w:t>АДМИНИСТРАТИВНЫЙ РЕГЛАМЕНТ</w:t>
      </w:r>
    </w:p>
    <w:p w:rsidR="009A5E77" w:rsidRPr="009A5E77" w:rsidRDefault="006926BB" w:rsidP="006926BB">
      <w:pPr>
        <w:jc w:val="center"/>
        <w:rPr>
          <w:b/>
          <w:bCs/>
          <w:color w:val="000000"/>
          <w:sz w:val="28"/>
          <w:szCs w:val="28"/>
        </w:rPr>
      </w:pPr>
      <w:r w:rsidRPr="006926BB">
        <w:rPr>
          <w:b/>
          <w:bCs/>
          <w:sz w:val="28"/>
          <w:szCs w:val="28"/>
        </w:rPr>
        <w:t>предоставления муниципальной услуги по утверждени</w:t>
      </w:r>
      <w:r w:rsidR="00C85B98">
        <w:rPr>
          <w:b/>
          <w:bCs/>
          <w:sz w:val="28"/>
          <w:szCs w:val="28"/>
        </w:rPr>
        <w:t>ю</w:t>
      </w:r>
      <w:r w:rsidRPr="006926BB">
        <w:rPr>
          <w:b/>
          <w:bCs/>
          <w:sz w:val="28"/>
          <w:szCs w:val="28"/>
        </w:rPr>
        <w:t xml:space="preserve"> схемы расположения земельного участка на кадастровом плане территории</w:t>
      </w:r>
    </w:p>
    <w:p w:rsidR="009A5E77" w:rsidRPr="007663C3" w:rsidRDefault="009A5E77" w:rsidP="009A5E77">
      <w:pPr>
        <w:jc w:val="center"/>
        <w:rPr>
          <w:b/>
          <w:bCs/>
          <w:color w:val="000000"/>
          <w:sz w:val="16"/>
          <w:szCs w:val="16"/>
        </w:rPr>
      </w:pPr>
    </w:p>
    <w:p w:rsidR="009A5E77" w:rsidRPr="009A5E77" w:rsidRDefault="009A5E77" w:rsidP="009A5E77">
      <w:pPr>
        <w:spacing w:line="322" w:lineRule="exact"/>
        <w:jc w:val="center"/>
        <w:rPr>
          <w:b/>
          <w:bCs/>
          <w:color w:val="000000"/>
          <w:sz w:val="27"/>
          <w:szCs w:val="27"/>
        </w:rPr>
      </w:pPr>
      <w:r w:rsidRPr="009A5E77">
        <w:rPr>
          <w:b/>
          <w:bCs/>
          <w:color w:val="000000"/>
          <w:sz w:val="27"/>
          <w:szCs w:val="27"/>
        </w:rPr>
        <w:t>1. ОБЩИЕ ПОЛОЖЕНИЯ</w:t>
      </w:r>
    </w:p>
    <w:p w:rsidR="009A5E77" w:rsidRPr="00030476" w:rsidRDefault="009A5E77" w:rsidP="007663C3">
      <w:pPr>
        <w:tabs>
          <w:tab w:val="left" w:pos="1215"/>
        </w:tabs>
        <w:spacing w:line="322" w:lineRule="exact"/>
        <w:ind w:firstLine="709"/>
        <w:jc w:val="both"/>
        <w:rPr>
          <w:bCs/>
          <w:color w:val="000000"/>
          <w:sz w:val="28"/>
          <w:szCs w:val="28"/>
        </w:rPr>
      </w:pPr>
      <w:r w:rsidRPr="00030476">
        <w:rPr>
          <w:bCs/>
          <w:color w:val="000000"/>
          <w:sz w:val="28"/>
          <w:szCs w:val="28"/>
        </w:rPr>
        <w:t>1.1. Предмет регулирования Административного регламента</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Административный регламент предоставления муниципальной услуги (далее - административный регламент) разработан с целью повышения качества предоставления муниципальной услуги «Утверждение схемы расположения земельного участка на кадастровом плане территории» (далее - муниципальная услуга), устанавливает порядок и стандарт предоставления муниципальной услуги, определяет сроки и последовательность действий (административных процедур) при предоставлении муниципальной услуги.</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 xml:space="preserve">Муниципальная услуга предоставляется </w:t>
      </w:r>
      <w:r w:rsidR="00C52BB0">
        <w:rPr>
          <w:color w:val="000000"/>
          <w:sz w:val="28"/>
          <w:szCs w:val="28"/>
        </w:rPr>
        <w:t xml:space="preserve">Комитетом по управлению муниципальным имуществом, земельными ресурсами и экологии </w:t>
      </w:r>
      <w:r w:rsidRPr="009A5E77">
        <w:rPr>
          <w:color w:val="000000"/>
          <w:sz w:val="28"/>
          <w:szCs w:val="28"/>
        </w:rPr>
        <w:t>администраци</w:t>
      </w:r>
      <w:r w:rsidR="00C52BB0">
        <w:rPr>
          <w:color w:val="000000"/>
          <w:sz w:val="28"/>
          <w:szCs w:val="28"/>
        </w:rPr>
        <w:t>и</w:t>
      </w:r>
      <w:r w:rsidRPr="009A5E77">
        <w:rPr>
          <w:color w:val="000000"/>
          <w:sz w:val="28"/>
          <w:szCs w:val="28"/>
        </w:rPr>
        <w:t xml:space="preserve"> </w:t>
      </w:r>
      <w:r w:rsidR="00EC7CAF">
        <w:rPr>
          <w:color w:val="000000"/>
          <w:sz w:val="28"/>
          <w:szCs w:val="28"/>
        </w:rPr>
        <w:t>Соль-Илецкого городского округа</w:t>
      </w:r>
      <w:r w:rsidRPr="009A5E77">
        <w:rPr>
          <w:color w:val="000000"/>
          <w:sz w:val="28"/>
          <w:szCs w:val="28"/>
        </w:rPr>
        <w:t xml:space="preserve"> (далее – </w:t>
      </w:r>
      <w:r w:rsidR="00C85B98">
        <w:rPr>
          <w:color w:val="000000"/>
          <w:sz w:val="28"/>
          <w:szCs w:val="28"/>
        </w:rPr>
        <w:t>Комитет</w:t>
      </w:r>
      <w:r w:rsidRPr="009A5E77">
        <w:rPr>
          <w:color w:val="000000"/>
          <w:sz w:val="28"/>
          <w:szCs w:val="28"/>
        </w:rPr>
        <w:t>).</w:t>
      </w:r>
    </w:p>
    <w:p w:rsidR="009A5E77" w:rsidRPr="00030476" w:rsidRDefault="009A5E77" w:rsidP="007663C3">
      <w:pPr>
        <w:tabs>
          <w:tab w:val="left" w:pos="1206"/>
        </w:tabs>
        <w:spacing w:line="322" w:lineRule="exact"/>
        <w:ind w:firstLine="709"/>
        <w:jc w:val="both"/>
        <w:rPr>
          <w:color w:val="000000"/>
          <w:sz w:val="28"/>
          <w:szCs w:val="28"/>
        </w:rPr>
      </w:pPr>
      <w:bookmarkStart w:id="0" w:name="bookmark3"/>
      <w:r w:rsidRPr="00030476">
        <w:rPr>
          <w:color w:val="000000"/>
          <w:sz w:val="28"/>
          <w:szCs w:val="28"/>
        </w:rPr>
        <w:t>1.2. Круг заявителей.</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1.2.1. В качестве заявителей выступают физические лица, индивидуальные предприниматели, юридические лица (далее – заявители).</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9A5E77" w:rsidRPr="00030476" w:rsidRDefault="009A5E77" w:rsidP="007663C3">
      <w:pPr>
        <w:ind w:firstLine="709"/>
        <w:jc w:val="both"/>
        <w:rPr>
          <w:color w:val="000000"/>
          <w:sz w:val="28"/>
          <w:szCs w:val="28"/>
        </w:rPr>
      </w:pPr>
      <w:bookmarkStart w:id="1" w:name="bookmark2"/>
      <w:r w:rsidRPr="00030476">
        <w:rPr>
          <w:color w:val="000000"/>
          <w:sz w:val="28"/>
          <w:szCs w:val="28"/>
        </w:rPr>
        <w:t>1.3. Требования к информированию о порядке предоставления муниципальной услуги</w:t>
      </w:r>
    </w:p>
    <w:p w:rsidR="009A5E77" w:rsidRPr="009A5E77" w:rsidRDefault="009A5E77" w:rsidP="007663C3">
      <w:pPr>
        <w:ind w:firstLine="709"/>
        <w:jc w:val="both"/>
        <w:rPr>
          <w:sz w:val="28"/>
          <w:szCs w:val="28"/>
        </w:rPr>
      </w:pPr>
      <w:r w:rsidRPr="009A5E77">
        <w:rPr>
          <w:color w:val="000000"/>
          <w:sz w:val="28"/>
          <w:szCs w:val="28"/>
        </w:rPr>
        <w:t xml:space="preserve">1.3.1. </w:t>
      </w:r>
      <w:r w:rsidRPr="009A5E77">
        <w:rPr>
          <w:sz w:val="28"/>
          <w:szCs w:val="28"/>
        </w:rPr>
        <w:t>Сведения о местонахождении, контактных телефонах</w:t>
      </w:r>
      <w:r w:rsidRPr="009A5E77">
        <w:rPr>
          <w:i/>
          <w:color w:val="0000FF"/>
          <w:sz w:val="28"/>
          <w:szCs w:val="28"/>
        </w:rPr>
        <w:t xml:space="preserve"> </w:t>
      </w:r>
      <w:r w:rsidRPr="009A5E77">
        <w:rPr>
          <w:sz w:val="28"/>
          <w:szCs w:val="28"/>
        </w:rPr>
        <w:t>органа местного самоуправления, предоставляющего муниципальную услугу.</w:t>
      </w:r>
    </w:p>
    <w:p w:rsidR="009A5E77" w:rsidRPr="009A5E77" w:rsidRDefault="00EC7CAF" w:rsidP="007663C3">
      <w:pPr>
        <w:ind w:firstLine="709"/>
        <w:jc w:val="both"/>
        <w:rPr>
          <w:rFonts w:eastAsia="Arial Unicode MS"/>
          <w:color w:val="000000"/>
          <w:spacing w:val="-5"/>
          <w:sz w:val="28"/>
          <w:szCs w:val="28"/>
        </w:rPr>
      </w:pPr>
      <w:r>
        <w:rPr>
          <w:rFonts w:eastAsia="Arial Unicode MS"/>
          <w:color w:val="000000"/>
          <w:sz w:val="28"/>
          <w:szCs w:val="28"/>
        </w:rPr>
        <w:t xml:space="preserve">Комитет по управлению муниципальным имуществом, земельными ресурсами и экологии </w:t>
      </w:r>
      <w:r w:rsidR="009A5E77" w:rsidRPr="009A5E77">
        <w:rPr>
          <w:rFonts w:eastAsia="Arial Unicode MS"/>
          <w:color w:val="000000"/>
          <w:spacing w:val="-5"/>
          <w:sz w:val="28"/>
          <w:szCs w:val="28"/>
        </w:rPr>
        <w:t xml:space="preserve">расположен по адресу: </w:t>
      </w:r>
      <w:r>
        <w:rPr>
          <w:rFonts w:eastAsia="Arial Unicode MS"/>
          <w:color w:val="000000"/>
          <w:spacing w:val="-5"/>
          <w:sz w:val="28"/>
          <w:szCs w:val="28"/>
        </w:rPr>
        <w:t>461500</w:t>
      </w:r>
      <w:r w:rsidR="009A5E77" w:rsidRPr="009A5E77">
        <w:rPr>
          <w:rFonts w:eastAsia="Arial Unicode MS"/>
          <w:color w:val="000000"/>
          <w:spacing w:val="-5"/>
          <w:sz w:val="28"/>
          <w:szCs w:val="28"/>
        </w:rPr>
        <w:t xml:space="preserve">, </w:t>
      </w:r>
      <w:r>
        <w:rPr>
          <w:rFonts w:eastAsia="Arial Unicode MS"/>
          <w:color w:val="000000"/>
          <w:spacing w:val="-5"/>
          <w:sz w:val="28"/>
          <w:szCs w:val="28"/>
        </w:rPr>
        <w:t>Оренбургская область</w:t>
      </w:r>
      <w:r w:rsidR="009A5E77" w:rsidRPr="009A5E77">
        <w:rPr>
          <w:rFonts w:eastAsia="Arial Unicode MS"/>
          <w:color w:val="000000"/>
          <w:spacing w:val="-5"/>
          <w:sz w:val="28"/>
          <w:szCs w:val="28"/>
        </w:rPr>
        <w:t xml:space="preserve">, </w:t>
      </w:r>
      <w:r>
        <w:rPr>
          <w:rFonts w:eastAsia="Arial Unicode MS"/>
          <w:color w:val="000000"/>
          <w:spacing w:val="-5"/>
          <w:sz w:val="28"/>
          <w:szCs w:val="28"/>
        </w:rPr>
        <w:t>Соль-Илецкий район, г.Соль-Илецк</w:t>
      </w:r>
      <w:r w:rsidR="009A5E77" w:rsidRPr="009A5E77">
        <w:rPr>
          <w:rFonts w:eastAsia="Arial Unicode MS"/>
          <w:color w:val="000000"/>
          <w:spacing w:val="-5"/>
          <w:sz w:val="28"/>
          <w:szCs w:val="28"/>
        </w:rPr>
        <w:t xml:space="preserve">, ул. </w:t>
      </w:r>
      <w:r>
        <w:rPr>
          <w:rFonts w:eastAsia="Arial Unicode MS"/>
          <w:color w:val="000000"/>
          <w:spacing w:val="-5"/>
          <w:sz w:val="28"/>
          <w:szCs w:val="28"/>
        </w:rPr>
        <w:t>Карла Маркса</w:t>
      </w:r>
      <w:r w:rsidR="009A5E77" w:rsidRPr="009A5E77">
        <w:rPr>
          <w:rFonts w:eastAsia="Arial Unicode MS"/>
          <w:color w:val="000000"/>
          <w:spacing w:val="-5"/>
          <w:sz w:val="28"/>
          <w:szCs w:val="28"/>
        </w:rPr>
        <w:t xml:space="preserve">, </w:t>
      </w:r>
      <w:r>
        <w:rPr>
          <w:rFonts w:eastAsia="Arial Unicode MS"/>
          <w:color w:val="000000"/>
          <w:spacing w:val="-5"/>
          <w:sz w:val="28"/>
          <w:szCs w:val="28"/>
        </w:rPr>
        <w:t>6</w:t>
      </w:r>
      <w:r w:rsidR="009A5E77" w:rsidRPr="009A5E77">
        <w:rPr>
          <w:rFonts w:eastAsia="Arial Unicode MS"/>
          <w:color w:val="000000"/>
          <w:spacing w:val="-5"/>
          <w:sz w:val="28"/>
          <w:szCs w:val="28"/>
        </w:rPr>
        <w:t xml:space="preserve">, </w:t>
      </w:r>
      <w:r w:rsidR="009A5E77" w:rsidRPr="009A5E77">
        <w:rPr>
          <w:rFonts w:eastAsia="Arial Unicode MS"/>
          <w:color w:val="000000"/>
          <w:sz w:val="28"/>
          <w:szCs w:val="28"/>
        </w:rPr>
        <w:t>телефон: (</w:t>
      </w:r>
      <w:r>
        <w:rPr>
          <w:rFonts w:eastAsia="Arial Unicode MS"/>
          <w:color w:val="000000"/>
          <w:sz w:val="28"/>
          <w:szCs w:val="28"/>
        </w:rPr>
        <w:t>35336</w:t>
      </w:r>
      <w:r w:rsidR="009A5E77" w:rsidRPr="009A5E77">
        <w:rPr>
          <w:rFonts w:eastAsia="Arial Unicode MS"/>
          <w:color w:val="000000"/>
          <w:sz w:val="28"/>
          <w:szCs w:val="28"/>
        </w:rPr>
        <w:t xml:space="preserve">) </w:t>
      </w:r>
      <w:r>
        <w:rPr>
          <w:rFonts w:eastAsia="Arial Unicode MS"/>
          <w:color w:val="000000"/>
          <w:sz w:val="28"/>
          <w:szCs w:val="28"/>
        </w:rPr>
        <w:t>2</w:t>
      </w:r>
      <w:r w:rsidR="009A5E77" w:rsidRPr="009A5E77">
        <w:rPr>
          <w:rFonts w:eastAsia="Arial Unicode MS"/>
          <w:color w:val="000000"/>
          <w:sz w:val="28"/>
          <w:szCs w:val="28"/>
        </w:rPr>
        <w:t>-</w:t>
      </w:r>
      <w:r>
        <w:rPr>
          <w:rFonts w:eastAsia="Arial Unicode MS"/>
          <w:color w:val="000000"/>
          <w:sz w:val="28"/>
          <w:szCs w:val="28"/>
        </w:rPr>
        <w:t>70-83</w:t>
      </w:r>
      <w:r w:rsidR="009A5E77" w:rsidRPr="009A5E77">
        <w:rPr>
          <w:rFonts w:eastAsia="Arial Unicode MS"/>
          <w:color w:val="000000"/>
          <w:sz w:val="28"/>
          <w:szCs w:val="28"/>
        </w:rPr>
        <w:t>.</w:t>
      </w:r>
    </w:p>
    <w:p w:rsidR="009A5E77" w:rsidRPr="00030476" w:rsidRDefault="009A5E77" w:rsidP="007663C3">
      <w:pPr>
        <w:ind w:firstLine="709"/>
        <w:jc w:val="both"/>
        <w:rPr>
          <w:color w:val="000000"/>
          <w:sz w:val="28"/>
          <w:szCs w:val="28"/>
        </w:rPr>
      </w:pPr>
      <w:r w:rsidRPr="00030476">
        <w:rPr>
          <w:color w:val="000000"/>
          <w:sz w:val="28"/>
          <w:szCs w:val="28"/>
        </w:rPr>
        <w:t>График работы кроме выходных и праздничных дней:</w:t>
      </w:r>
    </w:p>
    <w:p w:rsidR="009A5E77" w:rsidRPr="009A5E77" w:rsidRDefault="00EC7CAF" w:rsidP="007663C3">
      <w:pPr>
        <w:ind w:firstLine="709"/>
        <w:jc w:val="both"/>
        <w:rPr>
          <w:rFonts w:eastAsia="Arial Unicode MS"/>
          <w:color w:val="000000"/>
          <w:sz w:val="28"/>
          <w:szCs w:val="28"/>
        </w:rPr>
      </w:pPr>
      <w:r w:rsidRPr="009A5E77">
        <w:rPr>
          <w:rFonts w:eastAsia="Arial Unicode MS"/>
          <w:color w:val="000000"/>
          <w:sz w:val="28"/>
          <w:szCs w:val="28"/>
        </w:rPr>
        <w:t>П</w:t>
      </w:r>
      <w:r w:rsidR="009A5E77" w:rsidRPr="009A5E77">
        <w:rPr>
          <w:rFonts w:eastAsia="Arial Unicode MS"/>
          <w:color w:val="000000"/>
          <w:sz w:val="28"/>
          <w:szCs w:val="28"/>
        </w:rPr>
        <w:t>онедельник</w:t>
      </w:r>
      <w:r>
        <w:rPr>
          <w:rFonts w:eastAsia="Arial Unicode MS"/>
          <w:color w:val="000000"/>
          <w:sz w:val="28"/>
          <w:szCs w:val="28"/>
        </w:rPr>
        <w:t>, вторник, среда</w:t>
      </w:r>
      <w:r w:rsidR="009A5E77" w:rsidRPr="009A5E77">
        <w:rPr>
          <w:rFonts w:eastAsia="Arial Unicode MS"/>
          <w:color w:val="000000"/>
          <w:sz w:val="28"/>
          <w:szCs w:val="28"/>
        </w:rPr>
        <w:t xml:space="preserve"> с </w:t>
      </w:r>
      <w:r w:rsidR="00C44D23">
        <w:rPr>
          <w:rFonts w:eastAsia="Arial Unicode MS"/>
          <w:color w:val="000000"/>
          <w:sz w:val="28"/>
          <w:szCs w:val="28"/>
        </w:rPr>
        <w:t>9</w:t>
      </w:r>
      <w:r w:rsidR="009A5E77" w:rsidRPr="009A5E77">
        <w:rPr>
          <w:rFonts w:eastAsia="Arial Unicode MS"/>
          <w:color w:val="000000"/>
          <w:sz w:val="28"/>
          <w:szCs w:val="28"/>
        </w:rPr>
        <w:t>.00 до 1</w:t>
      </w:r>
      <w:r>
        <w:rPr>
          <w:rFonts w:eastAsia="Arial Unicode MS"/>
          <w:color w:val="000000"/>
          <w:sz w:val="28"/>
          <w:szCs w:val="28"/>
        </w:rPr>
        <w:t>8</w:t>
      </w:r>
      <w:r w:rsidR="009A5E77" w:rsidRPr="009A5E77">
        <w:rPr>
          <w:rFonts w:eastAsia="Arial Unicode MS"/>
          <w:color w:val="000000"/>
          <w:sz w:val="28"/>
          <w:szCs w:val="28"/>
        </w:rPr>
        <w:t>.00;</w:t>
      </w:r>
    </w:p>
    <w:p w:rsidR="009A5E77" w:rsidRPr="009A5E77" w:rsidRDefault="009A5E77" w:rsidP="007663C3">
      <w:pPr>
        <w:ind w:firstLine="709"/>
        <w:jc w:val="both"/>
        <w:rPr>
          <w:rFonts w:eastAsia="Arial Unicode MS"/>
          <w:color w:val="000000"/>
          <w:sz w:val="28"/>
          <w:szCs w:val="28"/>
        </w:rPr>
      </w:pPr>
      <w:r w:rsidRPr="009A5E77">
        <w:rPr>
          <w:rFonts w:eastAsia="Arial Unicode MS"/>
          <w:color w:val="000000"/>
          <w:sz w:val="28"/>
          <w:szCs w:val="28"/>
        </w:rPr>
        <w:t>обеденный перерыв с 12.</w:t>
      </w:r>
      <w:r w:rsidR="00EC7CAF">
        <w:rPr>
          <w:rFonts w:eastAsia="Arial Unicode MS"/>
          <w:color w:val="000000"/>
          <w:sz w:val="28"/>
          <w:szCs w:val="28"/>
        </w:rPr>
        <w:t>45</w:t>
      </w:r>
      <w:r w:rsidRPr="009A5E77">
        <w:rPr>
          <w:rFonts w:eastAsia="Arial Unicode MS"/>
          <w:color w:val="000000"/>
          <w:sz w:val="28"/>
          <w:szCs w:val="28"/>
        </w:rPr>
        <w:t xml:space="preserve"> до </w:t>
      </w:r>
      <w:r w:rsidR="00EC7CAF">
        <w:rPr>
          <w:rFonts w:eastAsia="Arial Unicode MS"/>
          <w:color w:val="000000"/>
          <w:sz w:val="28"/>
          <w:szCs w:val="28"/>
        </w:rPr>
        <w:t>13</w:t>
      </w:r>
      <w:r w:rsidRPr="009A5E77">
        <w:rPr>
          <w:rFonts w:eastAsia="Arial Unicode MS"/>
          <w:color w:val="000000"/>
          <w:sz w:val="28"/>
          <w:szCs w:val="28"/>
        </w:rPr>
        <w:t>.</w:t>
      </w:r>
      <w:r w:rsidR="00EC7CAF">
        <w:rPr>
          <w:rFonts w:eastAsia="Arial Unicode MS"/>
          <w:color w:val="000000"/>
          <w:sz w:val="28"/>
          <w:szCs w:val="28"/>
        </w:rPr>
        <w:t>5</w:t>
      </w:r>
      <w:r w:rsidRPr="009A5E77">
        <w:rPr>
          <w:rFonts w:eastAsia="Arial Unicode MS"/>
          <w:color w:val="000000"/>
          <w:sz w:val="28"/>
          <w:szCs w:val="28"/>
        </w:rPr>
        <w:t>0</w:t>
      </w:r>
      <w:r w:rsidR="00C44D23">
        <w:rPr>
          <w:rFonts w:eastAsia="Arial Unicode MS"/>
          <w:color w:val="000000"/>
          <w:sz w:val="28"/>
          <w:szCs w:val="28"/>
        </w:rPr>
        <w:t>.</w:t>
      </w:r>
    </w:p>
    <w:p w:rsidR="009A5E77" w:rsidRPr="009A5E77" w:rsidRDefault="009A5E77" w:rsidP="007663C3">
      <w:pPr>
        <w:ind w:firstLine="709"/>
        <w:jc w:val="both"/>
        <w:rPr>
          <w:rFonts w:eastAsia="Arial Unicode MS"/>
          <w:sz w:val="28"/>
          <w:szCs w:val="28"/>
        </w:rPr>
      </w:pPr>
      <w:r w:rsidRPr="009A5E77">
        <w:rPr>
          <w:rFonts w:eastAsia="Arial Unicode MS"/>
          <w:color w:val="000000"/>
          <w:sz w:val="28"/>
          <w:szCs w:val="28"/>
        </w:rPr>
        <w:t xml:space="preserve">Адрес официального сайта </w:t>
      </w:r>
      <w:r w:rsidR="00C44D23">
        <w:rPr>
          <w:rFonts w:eastAsia="Arial Unicode MS"/>
          <w:color w:val="000000"/>
          <w:sz w:val="28"/>
          <w:szCs w:val="28"/>
        </w:rPr>
        <w:t>администрации Соль-Илецкого городкого округа</w:t>
      </w:r>
      <w:r w:rsidRPr="009A5E77">
        <w:rPr>
          <w:rFonts w:eastAsia="Arial Unicode MS"/>
          <w:color w:val="000000"/>
          <w:sz w:val="28"/>
          <w:szCs w:val="28"/>
        </w:rPr>
        <w:t xml:space="preserve"> в сети Интернет </w:t>
      </w:r>
      <w:r w:rsidR="000A6967" w:rsidRPr="000A6967">
        <w:rPr>
          <w:rFonts w:eastAsia="Arial Unicode MS"/>
          <w:sz w:val="28"/>
          <w:szCs w:val="28"/>
        </w:rPr>
        <w:t>http://soliletsk.ru/</w:t>
      </w:r>
      <w:r w:rsidRPr="009A5E77">
        <w:rPr>
          <w:rFonts w:eastAsia="Arial Unicode MS"/>
          <w:sz w:val="28"/>
          <w:szCs w:val="28"/>
        </w:rPr>
        <w:t>.</w:t>
      </w:r>
    </w:p>
    <w:p w:rsidR="009A5E77" w:rsidRPr="009A5E77" w:rsidRDefault="009A5E77" w:rsidP="007663C3">
      <w:pPr>
        <w:ind w:firstLine="709"/>
        <w:jc w:val="both"/>
        <w:rPr>
          <w:rFonts w:eastAsia="Arial Unicode MS"/>
          <w:sz w:val="28"/>
          <w:szCs w:val="28"/>
        </w:rPr>
      </w:pPr>
      <w:r w:rsidRPr="009A5E77">
        <w:rPr>
          <w:rFonts w:eastAsia="Arial Unicode MS"/>
          <w:color w:val="000000"/>
          <w:sz w:val="28"/>
          <w:szCs w:val="28"/>
        </w:rPr>
        <w:t>Адрес электронной почты для направления обращений по вопросам предоставления муниципальной услуги:</w:t>
      </w:r>
      <w:r w:rsidRPr="009A5E77">
        <w:rPr>
          <w:rFonts w:eastAsia="Arial Unicode MS"/>
          <w:sz w:val="28"/>
          <w:szCs w:val="28"/>
        </w:rPr>
        <w:t xml:space="preserve"> </w:t>
      </w:r>
      <w:hyperlink r:id="rId9" w:history="1">
        <w:r w:rsidR="000A6967" w:rsidRPr="000459CE">
          <w:rPr>
            <w:rStyle w:val="af0"/>
            <w:rFonts w:eastAsia="Arial Unicode MS"/>
            <w:sz w:val="28"/>
            <w:szCs w:val="28"/>
            <w:lang w:val="en-US"/>
          </w:rPr>
          <w:t>si</w:t>
        </w:r>
        <w:r w:rsidR="000A6967" w:rsidRPr="000459CE">
          <w:rPr>
            <w:rStyle w:val="af0"/>
            <w:rFonts w:eastAsia="Arial Unicode MS"/>
            <w:sz w:val="28"/>
            <w:szCs w:val="28"/>
          </w:rPr>
          <w:t>@</w:t>
        </w:r>
        <w:r w:rsidR="000A6967" w:rsidRPr="000459CE">
          <w:rPr>
            <w:rStyle w:val="af0"/>
            <w:rFonts w:eastAsia="Arial Unicode MS"/>
            <w:sz w:val="28"/>
            <w:szCs w:val="28"/>
            <w:lang w:val="en-US"/>
          </w:rPr>
          <w:t>mail</w:t>
        </w:r>
        <w:r w:rsidR="000A6967" w:rsidRPr="000459CE">
          <w:rPr>
            <w:rStyle w:val="af0"/>
            <w:rFonts w:eastAsia="Arial Unicode MS"/>
            <w:sz w:val="28"/>
            <w:szCs w:val="28"/>
          </w:rPr>
          <w:t>.</w:t>
        </w:r>
        <w:r w:rsidR="000A6967" w:rsidRPr="000459CE">
          <w:rPr>
            <w:rStyle w:val="af0"/>
            <w:rFonts w:eastAsia="Arial Unicode MS"/>
            <w:sz w:val="28"/>
            <w:szCs w:val="28"/>
            <w:lang w:val="en-US"/>
          </w:rPr>
          <w:t>orb</w:t>
        </w:r>
        <w:r w:rsidR="000A6967" w:rsidRPr="000A6967">
          <w:rPr>
            <w:rStyle w:val="af0"/>
            <w:rFonts w:eastAsia="Arial Unicode MS"/>
            <w:sz w:val="28"/>
            <w:szCs w:val="28"/>
          </w:rPr>
          <w:t>.</w:t>
        </w:r>
        <w:r w:rsidR="000A6967" w:rsidRPr="000459CE">
          <w:rPr>
            <w:rStyle w:val="af0"/>
            <w:rFonts w:eastAsia="Arial Unicode MS"/>
            <w:sz w:val="28"/>
            <w:szCs w:val="28"/>
            <w:lang w:val="en-US"/>
          </w:rPr>
          <w:t>ru</w:t>
        </w:r>
      </w:hyperlink>
      <w:r w:rsidRPr="009A5E77">
        <w:rPr>
          <w:rFonts w:eastAsia="Arial Unicode MS"/>
          <w:sz w:val="28"/>
          <w:szCs w:val="28"/>
        </w:rPr>
        <w:t>.</w:t>
      </w:r>
    </w:p>
    <w:p w:rsidR="009A5E77" w:rsidRPr="009A5E77" w:rsidRDefault="009A5E77" w:rsidP="007663C3">
      <w:pPr>
        <w:ind w:firstLine="709"/>
        <w:jc w:val="both"/>
        <w:rPr>
          <w:rFonts w:eastAsia="Arial Unicode MS"/>
          <w:sz w:val="28"/>
          <w:szCs w:val="28"/>
        </w:rPr>
      </w:pPr>
      <w:r w:rsidRPr="009A5E77">
        <w:rPr>
          <w:rFonts w:eastAsia="Arial Unicode MS"/>
          <w:sz w:val="28"/>
          <w:szCs w:val="28"/>
        </w:rPr>
        <w:t>1.3.2. Информация о месте нахождения, графике работы, справочных телефонах, адресе сайта в сети Интернет организаций, участвующих в предоставлении муниципальной услуги.</w:t>
      </w:r>
    </w:p>
    <w:p w:rsidR="009A5E77" w:rsidRPr="009A5E77" w:rsidRDefault="009A5E77" w:rsidP="007663C3">
      <w:pPr>
        <w:ind w:firstLine="709"/>
        <w:jc w:val="both"/>
        <w:rPr>
          <w:rFonts w:eastAsia="Arial Unicode MS"/>
          <w:sz w:val="28"/>
          <w:szCs w:val="28"/>
        </w:rPr>
      </w:pPr>
      <w:r w:rsidRPr="00C52BB0">
        <w:rPr>
          <w:rFonts w:eastAsia="Arial Unicode MS"/>
          <w:sz w:val="28"/>
          <w:szCs w:val="28"/>
        </w:rPr>
        <w:lastRenderedPageBreak/>
        <w:t xml:space="preserve">Заявители вправе </w:t>
      </w:r>
      <w:r w:rsidR="00C52BB0" w:rsidRPr="00C52BB0">
        <w:rPr>
          <w:rFonts w:eastAsia="Arial Unicode MS"/>
          <w:sz w:val="28"/>
          <w:szCs w:val="28"/>
        </w:rPr>
        <w:t xml:space="preserve">обратиться с обращением о </w:t>
      </w:r>
      <w:r w:rsidRPr="00C52BB0">
        <w:rPr>
          <w:rFonts w:eastAsia="Arial Unicode MS"/>
          <w:sz w:val="28"/>
          <w:szCs w:val="28"/>
        </w:rPr>
        <w:t>получ</w:t>
      </w:r>
      <w:r w:rsidR="00C52BB0" w:rsidRPr="00C52BB0">
        <w:rPr>
          <w:rFonts w:eastAsia="Arial Unicode MS"/>
          <w:sz w:val="28"/>
          <w:szCs w:val="28"/>
        </w:rPr>
        <w:t>ении</w:t>
      </w:r>
      <w:r w:rsidRPr="00C52BB0">
        <w:rPr>
          <w:rFonts w:eastAsia="Arial Unicode MS"/>
          <w:sz w:val="28"/>
          <w:szCs w:val="28"/>
        </w:rPr>
        <w:t xml:space="preserve"> муниципальн</w:t>
      </w:r>
      <w:r w:rsidR="00C52BB0" w:rsidRPr="00C52BB0">
        <w:rPr>
          <w:rFonts w:eastAsia="Arial Unicode MS"/>
          <w:sz w:val="28"/>
          <w:szCs w:val="28"/>
        </w:rPr>
        <w:t>ой</w:t>
      </w:r>
      <w:r w:rsidRPr="00C52BB0">
        <w:rPr>
          <w:rFonts w:eastAsia="Arial Unicode MS"/>
          <w:sz w:val="28"/>
          <w:szCs w:val="28"/>
        </w:rPr>
        <w:t xml:space="preserve"> услуг</w:t>
      </w:r>
      <w:r w:rsidR="00C52BB0" w:rsidRPr="00C52BB0">
        <w:rPr>
          <w:rFonts w:eastAsia="Arial Unicode MS"/>
          <w:sz w:val="28"/>
          <w:szCs w:val="28"/>
        </w:rPr>
        <w:t>и</w:t>
      </w:r>
      <w:r w:rsidRPr="00C52BB0">
        <w:rPr>
          <w:rFonts w:eastAsia="Arial Unicode MS"/>
          <w:sz w:val="28"/>
          <w:szCs w:val="28"/>
        </w:rPr>
        <w:t xml:space="preserve"> через </w:t>
      </w:r>
      <w:r w:rsidR="00C44D23" w:rsidRPr="00C52BB0">
        <w:rPr>
          <w:sz w:val="28"/>
          <w:szCs w:val="28"/>
        </w:rPr>
        <w:t>муниципальное автономное учреждение «Соль-Илецкий районный многофункциональный центр предоставления государственных и муниципальных услуг»</w:t>
      </w:r>
      <w:r w:rsidRPr="00C52BB0">
        <w:rPr>
          <w:rFonts w:eastAsia="Arial Unicode MS"/>
          <w:sz w:val="28"/>
          <w:szCs w:val="28"/>
        </w:rPr>
        <w:t xml:space="preserve"> (далее – МФЦ) в соответствии с соглашением о взаимодействии, заключенным между МФЦ и </w:t>
      </w:r>
      <w:r w:rsidR="00C85B98">
        <w:rPr>
          <w:rFonts w:eastAsia="Arial Unicode MS"/>
          <w:sz w:val="28"/>
          <w:szCs w:val="28"/>
        </w:rPr>
        <w:t>администрация муниципального образования Соль-Илецкий городской округ</w:t>
      </w:r>
      <w:r w:rsidRPr="00C52BB0">
        <w:rPr>
          <w:rFonts w:eastAsia="Arial Unicode MS"/>
          <w:sz w:val="28"/>
          <w:szCs w:val="28"/>
        </w:rPr>
        <w:t xml:space="preserve"> (далее – соглашение о взаимодействии), с момента вступления в силу соглашения о взаимодействии.</w:t>
      </w:r>
    </w:p>
    <w:p w:rsidR="009A5E77" w:rsidRPr="009A5E77" w:rsidRDefault="009A5E77" w:rsidP="007663C3">
      <w:pPr>
        <w:ind w:firstLine="709"/>
        <w:jc w:val="both"/>
        <w:rPr>
          <w:rFonts w:eastAsia="Arial Unicode MS"/>
          <w:sz w:val="28"/>
          <w:szCs w:val="28"/>
        </w:rPr>
      </w:pPr>
      <w:r w:rsidRPr="009A5E77">
        <w:rPr>
          <w:rFonts w:eastAsia="Arial Unicode MS"/>
          <w:sz w:val="28"/>
          <w:szCs w:val="28"/>
        </w:rPr>
        <w:t>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w:t>
      </w:r>
    </w:p>
    <w:p w:rsidR="009A5E77" w:rsidRPr="009A5E77" w:rsidRDefault="009A5E77" w:rsidP="007663C3">
      <w:pPr>
        <w:ind w:firstLine="709"/>
        <w:jc w:val="both"/>
        <w:rPr>
          <w:rFonts w:eastAsia="Arial Unicode MS"/>
          <w:sz w:val="28"/>
          <w:szCs w:val="28"/>
        </w:rPr>
      </w:pPr>
      <w:r w:rsidRPr="009A5E77">
        <w:rPr>
          <w:rFonts w:eastAsia="Arial Unicode MS"/>
          <w:sz w:val="28"/>
          <w:szCs w:val="28"/>
        </w:rPr>
        <w:t>- на информационных стендах в здании администрации;</w:t>
      </w:r>
    </w:p>
    <w:p w:rsidR="009A5E77" w:rsidRPr="009A5E77" w:rsidRDefault="009A5E77" w:rsidP="007663C3">
      <w:pPr>
        <w:ind w:firstLine="709"/>
        <w:jc w:val="both"/>
        <w:rPr>
          <w:rFonts w:eastAsia="Arial Unicode MS"/>
          <w:sz w:val="28"/>
          <w:szCs w:val="28"/>
        </w:rPr>
      </w:pPr>
      <w:r w:rsidRPr="009A5E77">
        <w:rPr>
          <w:rFonts w:eastAsia="Arial Unicode MS"/>
          <w:sz w:val="28"/>
          <w:szCs w:val="28"/>
        </w:rPr>
        <w:t xml:space="preserve">- на официальном сайте </w:t>
      </w:r>
      <w:r w:rsidR="00C44D23">
        <w:rPr>
          <w:rFonts w:eastAsia="Arial Unicode MS"/>
          <w:sz w:val="28"/>
          <w:szCs w:val="28"/>
        </w:rPr>
        <w:t>администрации</w:t>
      </w:r>
      <w:r w:rsidRPr="009A5E77">
        <w:rPr>
          <w:rFonts w:eastAsia="Arial Unicode MS"/>
          <w:sz w:val="28"/>
          <w:szCs w:val="28"/>
        </w:rPr>
        <w:t>;</w:t>
      </w:r>
    </w:p>
    <w:p w:rsidR="009A5E77" w:rsidRPr="009A5E77" w:rsidRDefault="009A5E77" w:rsidP="007663C3">
      <w:pPr>
        <w:ind w:firstLine="709"/>
        <w:jc w:val="both"/>
        <w:rPr>
          <w:rFonts w:eastAsia="Arial Unicode MS"/>
          <w:sz w:val="28"/>
          <w:szCs w:val="28"/>
        </w:rPr>
      </w:pPr>
      <w:r w:rsidRPr="009A5E77">
        <w:rPr>
          <w:rFonts w:eastAsia="Arial Unicode MS"/>
          <w:sz w:val="28"/>
          <w:szCs w:val="28"/>
        </w:rPr>
        <w:t>- посредством телефонной связи;</w:t>
      </w:r>
    </w:p>
    <w:p w:rsidR="009A5E77" w:rsidRPr="009A5E77" w:rsidRDefault="009A5E77" w:rsidP="007663C3">
      <w:pPr>
        <w:ind w:firstLine="709"/>
        <w:jc w:val="both"/>
        <w:rPr>
          <w:rFonts w:eastAsia="Arial Unicode MS"/>
          <w:sz w:val="28"/>
          <w:szCs w:val="28"/>
        </w:rPr>
      </w:pPr>
      <w:r w:rsidRPr="009A5E77">
        <w:rPr>
          <w:rFonts w:eastAsia="Arial Unicode MS"/>
          <w:sz w:val="28"/>
          <w:szCs w:val="28"/>
        </w:rPr>
        <w:t>- при личном обращении в администрацию, в МФЦ.</w:t>
      </w:r>
    </w:p>
    <w:p w:rsidR="009A5E77" w:rsidRPr="009A5E77" w:rsidRDefault="009A5E77" w:rsidP="007663C3">
      <w:pPr>
        <w:ind w:firstLine="709"/>
        <w:jc w:val="both"/>
        <w:rPr>
          <w:rFonts w:eastAsia="Arial Unicode MS"/>
          <w:sz w:val="28"/>
          <w:szCs w:val="28"/>
        </w:rPr>
      </w:pPr>
      <w:r w:rsidRPr="009A5E77">
        <w:rPr>
          <w:rFonts w:eastAsia="Arial Unicode MS"/>
          <w:sz w:val="28"/>
          <w:szCs w:val="28"/>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p>
    <w:p w:rsidR="009A5E77" w:rsidRPr="009A5E77" w:rsidRDefault="009A5E77" w:rsidP="007663C3">
      <w:pPr>
        <w:ind w:firstLine="709"/>
        <w:jc w:val="both"/>
        <w:rPr>
          <w:rFonts w:eastAsia="Arial Unicode MS"/>
          <w:sz w:val="28"/>
          <w:szCs w:val="28"/>
        </w:rPr>
      </w:pPr>
      <w:r w:rsidRPr="009A5E77">
        <w:rPr>
          <w:rFonts w:eastAsia="Arial Unicode MS"/>
          <w:sz w:val="28"/>
          <w:szCs w:val="28"/>
        </w:rPr>
        <w:t xml:space="preserve">1.3.4. На информационных стендах в здании администрации </w:t>
      </w:r>
      <w:r w:rsidR="00C44D23">
        <w:rPr>
          <w:rFonts w:eastAsia="Arial Unicode MS"/>
          <w:sz w:val="28"/>
          <w:szCs w:val="28"/>
        </w:rPr>
        <w:t>Соль-Илецкого городского округа</w:t>
      </w:r>
      <w:r w:rsidRPr="009A5E77">
        <w:rPr>
          <w:rFonts w:eastAsia="Arial Unicode MS"/>
          <w:sz w:val="28"/>
          <w:szCs w:val="28"/>
        </w:rPr>
        <w:t xml:space="preserve"> размещается следующая информация:</w:t>
      </w:r>
    </w:p>
    <w:p w:rsidR="009A5E77" w:rsidRPr="009A5E77" w:rsidRDefault="009A5E77" w:rsidP="007663C3">
      <w:pPr>
        <w:tabs>
          <w:tab w:val="left" w:pos="1134"/>
        </w:tabs>
        <w:ind w:firstLine="709"/>
        <w:jc w:val="both"/>
        <w:rPr>
          <w:rFonts w:eastAsia="Arial Unicode MS"/>
          <w:sz w:val="28"/>
          <w:szCs w:val="28"/>
        </w:rPr>
      </w:pPr>
      <w:r w:rsidRPr="009A5E77">
        <w:rPr>
          <w:rFonts w:eastAsia="Arial Unicode MS"/>
          <w:sz w:val="28"/>
          <w:szCs w:val="28"/>
        </w:rPr>
        <w:t>- перечни документов, необходимых для предоставления муниципальной услуги;</w:t>
      </w:r>
    </w:p>
    <w:p w:rsidR="009A5E77" w:rsidRPr="009A5E77" w:rsidRDefault="009A5E77" w:rsidP="007663C3">
      <w:pPr>
        <w:ind w:firstLine="709"/>
        <w:jc w:val="both"/>
        <w:rPr>
          <w:rFonts w:eastAsia="Arial Unicode MS"/>
          <w:sz w:val="28"/>
          <w:szCs w:val="28"/>
        </w:rPr>
      </w:pPr>
      <w:r w:rsidRPr="009A5E77">
        <w:rPr>
          <w:rFonts w:eastAsia="Arial Unicode MS"/>
          <w:sz w:val="28"/>
          <w:szCs w:val="28"/>
        </w:rPr>
        <w:t>- перечень услуг, которые являются необходимыми и обязательными для предоставления муниципальной услуги;</w:t>
      </w:r>
    </w:p>
    <w:p w:rsidR="009A5E77" w:rsidRPr="009A5E77" w:rsidRDefault="009A5E77" w:rsidP="007663C3">
      <w:pPr>
        <w:ind w:firstLine="709"/>
        <w:jc w:val="both"/>
        <w:rPr>
          <w:rFonts w:eastAsia="Arial Unicode MS"/>
          <w:sz w:val="28"/>
          <w:szCs w:val="28"/>
        </w:rPr>
      </w:pPr>
      <w:r w:rsidRPr="009A5E77">
        <w:rPr>
          <w:rFonts w:eastAsia="Arial Unicode MS"/>
          <w:sz w:val="28"/>
          <w:szCs w:val="28"/>
        </w:rPr>
        <w:t>- образцы оформления документов, необходимых для предоставления муниципальной услуги, требования к ним;</w:t>
      </w:r>
    </w:p>
    <w:p w:rsidR="009A5E77" w:rsidRPr="009A5E77" w:rsidRDefault="009A5E77" w:rsidP="007663C3">
      <w:pPr>
        <w:ind w:firstLine="709"/>
        <w:jc w:val="both"/>
        <w:rPr>
          <w:rFonts w:eastAsia="Arial Unicode MS"/>
          <w:sz w:val="28"/>
          <w:szCs w:val="28"/>
        </w:rPr>
      </w:pPr>
      <w:r w:rsidRPr="009A5E77">
        <w:rPr>
          <w:rFonts w:eastAsia="Arial Unicode MS"/>
          <w:sz w:val="28"/>
          <w:szCs w:val="28"/>
        </w:rPr>
        <w:t>-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9A5E77" w:rsidRPr="009A5E77" w:rsidRDefault="009A5E77" w:rsidP="007663C3">
      <w:pPr>
        <w:ind w:firstLine="709"/>
        <w:jc w:val="both"/>
        <w:rPr>
          <w:rFonts w:eastAsia="Arial Unicode MS"/>
          <w:sz w:val="28"/>
          <w:szCs w:val="28"/>
        </w:rPr>
      </w:pPr>
      <w:r w:rsidRPr="009A5E77">
        <w:rPr>
          <w:rFonts w:eastAsia="Arial Unicode MS"/>
          <w:sz w:val="28"/>
          <w:szCs w:val="28"/>
        </w:rPr>
        <w:t>- график приема заявителей должностными лицами, служащими органа, предоставляющего муниципальную услугу;</w:t>
      </w:r>
    </w:p>
    <w:p w:rsidR="009A5E77" w:rsidRPr="009A5E77" w:rsidRDefault="009A5E77" w:rsidP="007663C3">
      <w:pPr>
        <w:ind w:firstLine="709"/>
        <w:jc w:val="both"/>
        <w:rPr>
          <w:rFonts w:eastAsia="Arial Unicode MS"/>
          <w:sz w:val="28"/>
          <w:szCs w:val="28"/>
        </w:rPr>
      </w:pPr>
      <w:r w:rsidRPr="009A5E77">
        <w:rPr>
          <w:rFonts w:eastAsia="Arial Unicode MS"/>
          <w:sz w:val="28"/>
          <w:szCs w:val="28"/>
        </w:rPr>
        <w:t>- иная информация, необходимая для предоставления муниципальной услуги.</w:t>
      </w:r>
    </w:p>
    <w:p w:rsidR="009A5E77" w:rsidRPr="009A5E77" w:rsidRDefault="009A5E77" w:rsidP="007663C3">
      <w:pPr>
        <w:ind w:firstLine="709"/>
        <w:jc w:val="both"/>
        <w:rPr>
          <w:rFonts w:eastAsia="Arial Unicode MS"/>
          <w:color w:val="000000"/>
          <w:sz w:val="28"/>
          <w:szCs w:val="28"/>
        </w:rPr>
      </w:pPr>
      <w:r w:rsidRPr="009A5E77">
        <w:rPr>
          <w:rFonts w:eastAsia="Arial Unicode MS"/>
          <w:color w:val="000000"/>
          <w:sz w:val="28"/>
          <w:szCs w:val="28"/>
        </w:rPr>
        <w:t>1.3.5. Консультации (справки) по вопросам предоставления муниципальной услуги.</w:t>
      </w:r>
    </w:p>
    <w:p w:rsidR="009A5E77" w:rsidRPr="009A5E77" w:rsidRDefault="009A5E77" w:rsidP="007663C3">
      <w:pPr>
        <w:ind w:firstLine="709"/>
        <w:jc w:val="both"/>
        <w:rPr>
          <w:rFonts w:eastAsia="Arial Unicode MS"/>
          <w:color w:val="000000"/>
          <w:sz w:val="28"/>
          <w:szCs w:val="28"/>
        </w:rPr>
      </w:pPr>
      <w:r w:rsidRPr="009A5E77">
        <w:rPr>
          <w:rFonts w:eastAsia="Arial Unicode MS"/>
          <w:color w:val="000000"/>
          <w:sz w:val="28"/>
          <w:szCs w:val="28"/>
        </w:rPr>
        <w:t xml:space="preserve">Консультации (справки) по вопросам предоставления муниципальной услуги оказывают специалисты </w:t>
      </w:r>
      <w:r w:rsidR="00C44D23">
        <w:rPr>
          <w:rFonts w:eastAsia="Arial Unicode MS"/>
          <w:color w:val="000000"/>
          <w:sz w:val="28"/>
          <w:szCs w:val="28"/>
        </w:rPr>
        <w:t>комитета по управлению муниципальным имуществом, земельными ресурсами и экологии администрации Соль-Илецкого городского округа</w:t>
      </w:r>
      <w:r w:rsidRPr="009A5E77">
        <w:rPr>
          <w:rFonts w:eastAsia="Arial Unicode MS"/>
          <w:color w:val="000000"/>
          <w:sz w:val="28"/>
          <w:szCs w:val="28"/>
        </w:rPr>
        <w:t>:</w:t>
      </w:r>
    </w:p>
    <w:p w:rsidR="009A5E77" w:rsidRPr="009A5E77" w:rsidRDefault="009A5E77" w:rsidP="007663C3">
      <w:pPr>
        <w:numPr>
          <w:ilvl w:val="0"/>
          <w:numId w:val="18"/>
        </w:numPr>
        <w:tabs>
          <w:tab w:val="clear" w:pos="900"/>
          <w:tab w:val="left" w:pos="993"/>
          <w:tab w:val="left" w:pos="1134"/>
        </w:tabs>
        <w:suppressAutoHyphens/>
        <w:ind w:left="0" w:firstLine="709"/>
        <w:jc w:val="both"/>
        <w:rPr>
          <w:rFonts w:eastAsia="Arial Unicode MS"/>
          <w:color w:val="000000"/>
          <w:sz w:val="28"/>
          <w:szCs w:val="28"/>
        </w:rPr>
      </w:pPr>
      <w:r w:rsidRPr="009A5E77">
        <w:rPr>
          <w:rFonts w:eastAsia="Arial Unicode MS"/>
          <w:color w:val="000000"/>
          <w:sz w:val="28"/>
          <w:szCs w:val="28"/>
        </w:rPr>
        <w:t>при личном обращении;</w:t>
      </w:r>
    </w:p>
    <w:p w:rsidR="009A5E77" w:rsidRPr="009A5E77" w:rsidRDefault="009A5E77" w:rsidP="007663C3">
      <w:pPr>
        <w:numPr>
          <w:ilvl w:val="0"/>
          <w:numId w:val="18"/>
        </w:numPr>
        <w:tabs>
          <w:tab w:val="clear" w:pos="900"/>
          <w:tab w:val="left" w:pos="993"/>
          <w:tab w:val="left" w:pos="1134"/>
        </w:tabs>
        <w:suppressAutoHyphens/>
        <w:ind w:left="0" w:firstLine="709"/>
        <w:jc w:val="both"/>
        <w:rPr>
          <w:rFonts w:eastAsia="Arial Unicode MS"/>
          <w:color w:val="000000"/>
          <w:sz w:val="28"/>
          <w:szCs w:val="28"/>
        </w:rPr>
      </w:pPr>
      <w:r w:rsidRPr="009A5E77">
        <w:rPr>
          <w:rFonts w:eastAsia="Arial Unicode MS"/>
          <w:color w:val="000000"/>
          <w:sz w:val="28"/>
          <w:szCs w:val="28"/>
        </w:rPr>
        <w:t>по телефону: (</w:t>
      </w:r>
      <w:r w:rsidR="00C44D23">
        <w:rPr>
          <w:rFonts w:eastAsia="Arial Unicode MS"/>
          <w:color w:val="000000"/>
          <w:sz w:val="28"/>
          <w:szCs w:val="28"/>
        </w:rPr>
        <w:t>35336</w:t>
      </w:r>
      <w:r w:rsidRPr="009A5E77">
        <w:rPr>
          <w:rFonts w:eastAsia="Arial Unicode MS"/>
          <w:color w:val="000000"/>
          <w:sz w:val="28"/>
          <w:szCs w:val="28"/>
        </w:rPr>
        <w:t xml:space="preserve">) </w:t>
      </w:r>
      <w:r w:rsidR="00C44D23">
        <w:rPr>
          <w:rFonts w:eastAsia="Arial Unicode MS"/>
          <w:color w:val="000000"/>
          <w:sz w:val="28"/>
          <w:szCs w:val="28"/>
        </w:rPr>
        <w:t>2-70-83</w:t>
      </w:r>
      <w:r w:rsidRPr="009A5E77">
        <w:rPr>
          <w:rFonts w:eastAsia="Arial Unicode MS"/>
          <w:color w:val="000000"/>
          <w:sz w:val="28"/>
          <w:szCs w:val="28"/>
        </w:rPr>
        <w:t>;</w:t>
      </w:r>
    </w:p>
    <w:p w:rsidR="009A5E77" w:rsidRPr="009A5E77" w:rsidRDefault="009A5E77" w:rsidP="007663C3">
      <w:pPr>
        <w:numPr>
          <w:ilvl w:val="0"/>
          <w:numId w:val="18"/>
        </w:numPr>
        <w:tabs>
          <w:tab w:val="clear" w:pos="900"/>
          <w:tab w:val="left" w:pos="993"/>
          <w:tab w:val="left" w:pos="1134"/>
        </w:tabs>
        <w:suppressAutoHyphens/>
        <w:ind w:left="0" w:firstLine="709"/>
        <w:jc w:val="both"/>
        <w:rPr>
          <w:rFonts w:eastAsia="Arial Unicode MS"/>
          <w:color w:val="000000"/>
          <w:sz w:val="28"/>
          <w:szCs w:val="28"/>
        </w:rPr>
      </w:pPr>
      <w:r w:rsidRPr="009A5E77">
        <w:rPr>
          <w:rFonts w:eastAsia="Arial Unicode MS"/>
          <w:color w:val="000000"/>
          <w:sz w:val="28"/>
          <w:szCs w:val="28"/>
        </w:rPr>
        <w:t>в письменном виде при поступлении соответствующих запросов;</w:t>
      </w:r>
    </w:p>
    <w:p w:rsidR="009A5E77" w:rsidRPr="009A5E77" w:rsidRDefault="009A5E77" w:rsidP="007663C3">
      <w:pPr>
        <w:numPr>
          <w:ilvl w:val="0"/>
          <w:numId w:val="18"/>
        </w:numPr>
        <w:tabs>
          <w:tab w:val="clear" w:pos="900"/>
          <w:tab w:val="left" w:pos="993"/>
          <w:tab w:val="left" w:pos="1134"/>
        </w:tabs>
        <w:suppressAutoHyphens/>
        <w:ind w:left="0" w:firstLine="709"/>
        <w:jc w:val="both"/>
        <w:rPr>
          <w:rFonts w:eastAsia="Arial Unicode MS"/>
          <w:sz w:val="28"/>
          <w:szCs w:val="28"/>
        </w:rPr>
      </w:pPr>
      <w:r w:rsidRPr="009A5E77">
        <w:rPr>
          <w:rFonts w:eastAsia="Arial Unicode MS"/>
          <w:sz w:val="28"/>
          <w:szCs w:val="28"/>
        </w:rPr>
        <w:t xml:space="preserve">почтовым отправлением по адресу: </w:t>
      </w:r>
      <w:r w:rsidR="00C44D23">
        <w:rPr>
          <w:rFonts w:eastAsia="Arial Unicode MS"/>
          <w:sz w:val="28"/>
          <w:szCs w:val="28"/>
        </w:rPr>
        <w:t xml:space="preserve">461500, Оренбургская область, Соль-Илецкий район, г.Соль-Илецк, ул. Карла Маркса, 6 </w:t>
      </w:r>
      <w:r w:rsidRPr="009A5E77">
        <w:rPr>
          <w:rFonts w:eastAsia="Arial Unicode MS"/>
          <w:sz w:val="28"/>
          <w:szCs w:val="28"/>
        </w:rPr>
        <w:t xml:space="preserve">(в том числе через электронную почту по адресу: </w:t>
      </w:r>
      <w:hyperlink r:id="rId10" w:history="1">
        <w:r w:rsidR="000A6967" w:rsidRPr="000459CE">
          <w:rPr>
            <w:rStyle w:val="af0"/>
            <w:rFonts w:eastAsia="Arial Unicode MS"/>
            <w:sz w:val="28"/>
            <w:szCs w:val="28"/>
            <w:lang w:val="en-US"/>
          </w:rPr>
          <w:t>si</w:t>
        </w:r>
        <w:r w:rsidR="000A6967" w:rsidRPr="000459CE">
          <w:rPr>
            <w:rStyle w:val="af0"/>
            <w:rFonts w:eastAsia="Arial Unicode MS"/>
            <w:sz w:val="28"/>
            <w:szCs w:val="28"/>
          </w:rPr>
          <w:t>@</w:t>
        </w:r>
        <w:r w:rsidR="000A6967" w:rsidRPr="000459CE">
          <w:rPr>
            <w:rStyle w:val="af0"/>
            <w:rFonts w:eastAsia="Arial Unicode MS"/>
            <w:sz w:val="28"/>
            <w:szCs w:val="28"/>
            <w:lang w:val="en-US"/>
          </w:rPr>
          <w:t>mail</w:t>
        </w:r>
        <w:r w:rsidR="000A6967" w:rsidRPr="000459CE">
          <w:rPr>
            <w:rStyle w:val="af0"/>
            <w:rFonts w:eastAsia="Arial Unicode MS"/>
            <w:sz w:val="28"/>
            <w:szCs w:val="28"/>
          </w:rPr>
          <w:t>.</w:t>
        </w:r>
        <w:r w:rsidR="000A6967" w:rsidRPr="000459CE">
          <w:rPr>
            <w:rStyle w:val="af0"/>
            <w:rFonts w:eastAsia="Arial Unicode MS"/>
            <w:sz w:val="28"/>
            <w:szCs w:val="28"/>
            <w:lang w:val="en-US"/>
          </w:rPr>
          <w:t>orb</w:t>
        </w:r>
        <w:r w:rsidR="000A6967" w:rsidRPr="000A6967">
          <w:rPr>
            <w:rStyle w:val="af0"/>
            <w:rFonts w:eastAsia="Arial Unicode MS"/>
            <w:sz w:val="28"/>
            <w:szCs w:val="28"/>
          </w:rPr>
          <w:t>.</w:t>
        </w:r>
        <w:r w:rsidR="000A6967" w:rsidRPr="000459CE">
          <w:rPr>
            <w:rStyle w:val="af0"/>
            <w:rFonts w:eastAsia="Arial Unicode MS"/>
            <w:sz w:val="28"/>
            <w:szCs w:val="28"/>
            <w:lang w:val="en-US"/>
          </w:rPr>
          <w:t>ru</w:t>
        </w:r>
      </w:hyperlink>
      <w:r w:rsidRPr="009A5E77">
        <w:rPr>
          <w:rFonts w:eastAsia="Arial Unicode MS"/>
          <w:sz w:val="28"/>
          <w:szCs w:val="28"/>
        </w:rPr>
        <w:t>).</w:t>
      </w:r>
    </w:p>
    <w:p w:rsidR="009A5E77" w:rsidRPr="009A5E77" w:rsidRDefault="009A5E77" w:rsidP="007663C3">
      <w:pPr>
        <w:tabs>
          <w:tab w:val="left" w:pos="709"/>
        </w:tabs>
        <w:suppressAutoHyphens/>
        <w:ind w:firstLine="709"/>
        <w:jc w:val="both"/>
        <w:rPr>
          <w:rFonts w:eastAsia="Arial Unicode MS"/>
          <w:sz w:val="28"/>
          <w:szCs w:val="28"/>
        </w:rPr>
      </w:pPr>
      <w:r w:rsidRPr="009A5E77">
        <w:rPr>
          <w:rFonts w:eastAsia="Arial Unicode MS"/>
          <w:sz w:val="28"/>
          <w:szCs w:val="28"/>
        </w:rPr>
        <w:t>Информирование заявителей о порядке предоставления муниципальной услуги осуществляется в виде:</w:t>
      </w:r>
    </w:p>
    <w:p w:rsidR="009A5E77" w:rsidRPr="009A5E77" w:rsidRDefault="009A5E77" w:rsidP="007663C3">
      <w:pPr>
        <w:numPr>
          <w:ilvl w:val="1"/>
          <w:numId w:val="16"/>
        </w:numPr>
        <w:tabs>
          <w:tab w:val="clear" w:pos="1440"/>
          <w:tab w:val="left" w:pos="0"/>
          <w:tab w:val="num" w:pos="1134"/>
        </w:tabs>
        <w:suppressAutoHyphens/>
        <w:autoSpaceDE w:val="0"/>
        <w:ind w:left="0" w:firstLine="709"/>
        <w:jc w:val="both"/>
        <w:rPr>
          <w:rFonts w:eastAsia="Arial Unicode MS"/>
          <w:sz w:val="28"/>
          <w:szCs w:val="28"/>
        </w:rPr>
      </w:pPr>
      <w:r w:rsidRPr="009A5E77">
        <w:rPr>
          <w:rFonts w:eastAsia="Arial Unicode MS"/>
          <w:sz w:val="28"/>
          <w:szCs w:val="28"/>
        </w:rPr>
        <w:lastRenderedPageBreak/>
        <w:t>индивидуального информирования;</w:t>
      </w:r>
    </w:p>
    <w:p w:rsidR="009A5E77" w:rsidRPr="009A5E77" w:rsidRDefault="009A5E77" w:rsidP="007663C3">
      <w:pPr>
        <w:numPr>
          <w:ilvl w:val="1"/>
          <w:numId w:val="16"/>
        </w:numPr>
        <w:tabs>
          <w:tab w:val="left" w:pos="0"/>
          <w:tab w:val="num" w:pos="1134"/>
        </w:tabs>
        <w:suppressAutoHyphens/>
        <w:autoSpaceDE w:val="0"/>
        <w:ind w:left="0" w:firstLine="709"/>
        <w:jc w:val="both"/>
        <w:rPr>
          <w:rFonts w:eastAsia="Arial Unicode MS"/>
          <w:sz w:val="28"/>
          <w:szCs w:val="28"/>
        </w:rPr>
      </w:pPr>
      <w:r w:rsidRPr="009A5E77">
        <w:rPr>
          <w:rFonts w:eastAsia="Arial Unicode MS"/>
          <w:sz w:val="28"/>
          <w:szCs w:val="28"/>
        </w:rPr>
        <w:t>публичного информирования.</w:t>
      </w:r>
    </w:p>
    <w:p w:rsidR="009A5E77" w:rsidRPr="009A5E77" w:rsidRDefault="009A5E77" w:rsidP="007663C3">
      <w:pPr>
        <w:tabs>
          <w:tab w:val="left" w:pos="709"/>
          <w:tab w:val="num" w:pos="1134"/>
        </w:tabs>
        <w:ind w:firstLine="709"/>
        <w:jc w:val="both"/>
        <w:rPr>
          <w:rFonts w:eastAsia="Arial Unicode MS"/>
          <w:sz w:val="28"/>
          <w:szCs w:val="28"/>
        </w:rPr>
      </w:pPr>
      <w:r w:rsidRPr="009A5E77">
        <w:rPr>
          <w:rFonts w:eastAsia="Arial Unicode MS"/>
          <w:sz w:val="28"/>
          <w:szCs w:val="28"/>
        </w:rPr>
        <w:t>Информирование проводится в форме:</w:t>
      </w:r>
    </w:p>
    <w:p w:rsidR="009A5E77" w:rsidRPr="009A5E77" w:rsidRDefault="009A5E77" w:rsidP="007663C3">
      <w:pPr>
        <w:numPr>
          <w:ilvl w:val="1"/>
          <w:numId w:val="16"/>
        </w:numPr>
        <w:tabs>
          <w:tab w:val="left" w:pos="0"/>
          <w:tab w:val="num" w:pos="1134"/>
        </w:tabs>
        <w:suppressAutoHyphens/>
        <w:autoSpaceDE w:val="0"/>
        <w:ind w:left="0" w:firstLine="709"/>
        <w:jc w:val="both"/>
        <w:rPr>
          <w:rFonts w:eastAsia="Arial Unicode MS"/>
          <w:sz w:val="28"/>
          <w:szCs w:val="28"/>
        </w:rPr>
      </w:pPr>
      <w:r w:rsidRPr="009A5E77">
        <w:rPr>
          <w:rFonts w:eastAsia="Arial Unicode MS"/>
          <w:sz w:val="28"/>
          <w:szCs w:val="28"/>
        </w:rPr>
        <w:t>устного информирования;</w:t>
      </w:r>
    </w:p>
    <w:p w:rsidR="009A5E77" w:rsidRPr="009A5E77" w:rsidRDefault="009A5E77" w:rsidP="007663C3">
      <w:pPr>
        <w:numPr>
          <w:ilvl w:val="1"/>
          <w:numId w:val="16"/>
        </w:numPr>
        <w:tabs>
          <w:tab w:val="left" w:pos="0"/>
          <w:tab w:val="num" w:pos="1134"/>
        </w:tabs>
        <w:suppressAutoHyphens/>
        <w:autoSpaceDE w:val="0"/>
        <w:ind w:left="0" w:firstLine="709"/>
        <w:jc w:val="both"/>
        <w:rPr>
          <w:rFonts w:eastAsia="Arial Unicode MS"/>
          <w:sz w:val="28"/>
          <w:szCs w:val="28"/>
        </w:rPr>
      </w:pPr>
      <w:r w:rsidRPr="009A5E77">
        <w:rPr>
          <w:rFonts w:eastAsia="Arial Unicode MS"/>
          <w:sz w:val="28"/>
          <w:szCs w:val="28"/>
        </w:rPr>
        <w:t>письменного информирования.</w:t>
      </w:r>
    </w:p>
    <w:p w:rsidR="009A5E77" w:rsidRPr="009A5E77" w:rsidRDefault="009A5E77" w:rsidP="007663C3">
      <w:pPr>
        <w:tabs>
          <w:tab w:val="left" w:pos="1620"/>
        </w:tabs>
        <w:ind w:firstLine="709"/>
        <w:jc w:val="both"/>
        <w:rPr>
          <w:rFonts w:eastAsia="Arial Unicode MS"/>
          <w:sz w:val="28"/>
          <w:szCs w:val="28"/>
        </w:rPr>
      </w:pPr>
      <w:r w:rsidRPr="009A5E77">
        <w:rPr>
          <w:rFonts w:eastAsia="Arial Unicode MS"/>
          <w:sz w:val="28"/>
          <w:szCs w:val="28"/>
        </w:rPr>
        <w:t>Индивидуальное устное информирование о порядке предоставления муниципальной услуги обеспечивается специалистами лично либо по телефону.</w:t>
      </w:r>
    </w:p>
    <w:p w:rsidR="009A5E77" w:rsidRPr="009A5E77" w:rsidRDefault="009A5E77" w:rsidP="007663C3">
      <w:pPr>
        <w:tabs>
          <w:tab w:val="left" w:pos="1620"/>
        </w:tabs>
        <w:ind w:firstLine="709"/>
        <w:jc w:val="both"/>
        <w:rPr>
          <w:rFonts w:eastAsia="Arial Unicode MS"/>
          <w:color w:val="000000"/>
          <w:sz w:val="28"/>
          <w:szCs w:val="28"/>
        </w:rPr>
      </w:pPr>
      <w:r w:rsidRPr="009A5E77">
        <w:rPr>
          <w:rFonts w:eastAsia="Arial Unicode MS"/>
          <w:sz w:val="28"/>
          <w:szCs w:val="28"/>
        </w:rPr>
        <w:t>При информировании заявителя о порядке предоставления</w:t>
      </w:r>
      <w:r w:rsidRPr="009A5E77">
        <w:rPr>
          <w:rFonts w:eastAsia="Arial Unicode MS"/>
          <w:color w:val="000000"/>
          <w:sz w:val="28"/>
          <w:szCs w:val="28"/>
        </w:rPr>
        <w:t xml:space="preserve"> муниципальной услуги специалист сообщает информацию по следующим вопросам:</w:t>
      </w:r>
    </w:p>
    <w:p w:rsidR="009A5E77" w:rsidRPr="009A5E77" w:rsidRDefault="009A5E77" w:rsidP="007663C3">
      <w:pPr>
        <w:numPr>
          <w:ilvl w:val="0"/>
          <w:numId w:val="17"/>
        </w:numPr>
        <w:tabs>
          <w:tab w:val="left" w:pos="0"/>
          <w:tab w:val="left" w:pos="1260"/>
        </w:tabs>
        <w:suppressAutoHyphens/>
        <w:autoSpaceDE w:val="0"/>
        <w:ind w:left="0" w:firstLine="709"/>
        <w:jc w:val="both"/>
        <w:rPr>
          <w:rFonts w:eastAsia="Arial Unicode MS"/>
          <w:color w:val="000000"/>
          <w:sz w:val="28"/>
          <w:szCs w:val="28"/>
        </w:rPr>
      </w:pPr>
      <w:r w:rsidRPr="009A5E77">
        <w:rPr>
          <w:rFonts w:eastAsia="Arial Unicode MS"/>
          <w:color w:val="000000"/>
          <w:sz w:val="28"/>
          <w:szCs w:val="28"/>
        </w:rPr>
        <w:t>нормативные правовые акты, регламентирующие порядок оказания муниципальной услуги;</w:t>
      </w:r>
    </w:p>
    <w:p w:rsidR="009A5E77" w:rsidRPr="009A5E77" w:rsidRDefault="009A5E77" w:rsidP="007663C3">
      <w:pPr>
        <w:numPr>
          <w:ilvl w:val="0"/>
          <w:numId w:val="17"/>
        </w:numPr>
        <w:tabs>
          <w:tab w:val="left" w:pos="0"/>
          <w:tab w:val="left" w:pos="1260"/>
        </w:tabs>
        <w:suppressAutoHyphens/>
        <w:autoSpaceDE w:val="0"/>
        <w:ind w:left="0" w:firstLine="709"/>
        <w:jc w:val="both"/>
        <w:rPr>
          <w:rFonts w:eastAsia="Arial Unicode MS"/>
          <w:color w:val="000000"/>
          <w:sz w:val="28"/>
          <w:szCs w:val="28"/>
        </w:rPr>
      </w:pPr>
      <w:r w:rsidRPr="009A5E77">
        <w:rPr>
          <w:rFonts w:eastAsia="Arial Unicode MS"/>
          <w:color w:val="000000"/>
          <w:sz w:val="28"/>
          <w:szCs w:val="28"/>
        </w:rPr>
        <w:t>категории заявителей, имеющих право на получение муниципальной услуги;</w:t>
      </w:r>
    </w:p>
    <w:p w:rsidR="009A5E77" w:rsidRPr="009A5E77" w:rsidRDefault="009A5E77" w:rsidP="007663C3">
      <w:pPr>
        <w:numPr>
          <w:ilvl w:val="0"/>
          <w:numId w:val="17"/>
        </w:numPr>
        <w:tabs>
          <w:tab w:val="left" w:pos="0"/>
          <w:tab w:val="left" w:pos="1260"/>
        </w:tabs>
        <w:suppressAutoHyphens/>
        <w:autoSpaceDE w:val="0"/>
        <w:ind w:left="0" w:firstLine="709"/>
        <w:jc w:val="both"/>
        <w:rPr>
          <w:rFonts w:eastAsia="Arial Unicode MS"/>
          <w:color w:val="000000"/>
          <w:sz w:val="28"/>
          <w:szCs w:val="28"/>
        </w:rPr>
      </w:pPr>
      <w:r w:rsidRPr="009A5E77">
        <w:rPr>
          <w:rFonts w:eastAsia="Arial Unicode MS"/>
          <w:color w:val="000000"/>
          <w:sz w:val="28"/>
          <w:szCs w:val="28"/>
        </w:rPr>
        <w:t>перечень документов, необходимых для получения муниципальной услуги;</w:t>
      </w:r>
    </w:p>
    <w:p w:rsidR="009A5E77" w:rsidRPr="009A5E77" w:rsidRDefault="009A5E77" w:rsidP="007663C3">
      <w:pPr>
        <w:numPr>
          <w:ilvl w:val="0"/>
          <w:numId w:val="17"/>
        </w:numPr>
        <w:tabs>
          <w:tab w:val="left" w:pos="0"/>
          <w:tab w:val="left" w:pos="1260"/>
        </w:tabs>
        <w:suppressAutoHyphens/>
        <w:autoSpaceDE w:val="0"/>
        <w:ind w:left="0" w:firstLine="709"/>
        <w:jc w:val="both"/>
        <w:rPr>
          <w:rFonts w:eastAsia="Arial Unicode MS"/>
          <w:color w:val="000000"/>
          <w:sz w:val="28"/>
          <w:szCs w:val="28"/>
        </w:rPr>
      </w:pPr>
      <w:r w:rsidRPr="009A5E77">
        <w:rPr>
          <w:rFonts w:eastAsia="Arial Unicode MS"/>
          <w:color w:val="000000"/>
          <w:sz w:val="28"/>
          <w:szCs w:val="28"/>
        </w:rPr>
        <w:t>способы подачи документов для получения муниципальной услуги;</w:t>
      </w:r>
    </w:p>
    <w:p w:rsidR="009A5E77" w:rsidRPr="009A5E77" w:rsidRDefault="009A5E77" w:rsidP="007663C3">
      <w:pPr>
        <w:numPr>
          <w:ilvl w:val="0"/>
          <w:numId w:val="17"/>
        </w:numPr>
        <w:tabs>
          <w:tab w:val="left" w:pos="0"/>
          <w:tab w:val="left" w:pos="1260"/>
        </w:tabs>
        <w:suppressAutoHyphens/>
        <w:autoSpaceDE w:val="0"/>
        <w:ind w:left="0" w:firstLine="709"/>
        <w:jc w:val="both"/>
        <w:rPr>
          <w:rFonts w:eastAsia="Arial Unicode MS"/>
          <w:color w:val="000000"/>
          <w:sz w:val="28"/>
          <w:szCs w:val="28"/>
        </w:rPr>
      </w:pPr>
      <w:r w:rsidRPr="009A5E77">
        <w:rPr>
          <w:rFonts w:eastAsia="Arial Unicode MS"/>
          <w:color w:val="000000"/>
          <w:sz w:val="28"/>
          <w:szCs w:val="28"/>
        </w:rPr>
        <w:t>способы получения результата услуги;</w:t>
      </w:r>
    </w:p>
    <w:p w:rsidR="009A5E77" w:rsidRPr="009A5E77" w:rsidRDefault="009A5E77" w:rsidP="007663C3">
      <w:pPr>
        <w:numPr>
          <w:ilvl w:val="0"/>
          <w:numId w:val="17"/>
        </w:numPr>
        <w:tabs>
          <w:tab w:val="left" w:pos="0"/>
          <w:tab w:val="left" w:pos="1260"/>
        </w:tabs>
        <w:suppressAutoHyphens/>
        <w:autoSpaceDE w:val="0"/>
        <w:ind w:left="0" w:firstLine="709"/>
        <w:jc w:val="both"/>
        <w:rPr>
          <w:rFonts w:eastAsia="Arial Unicode MS"/>
          <w:color w:val="000000"/>
          <w:sz w:val="28"/>
          <w:szCs w:val="28"/>
        </w:rPr>
      </w:pPr>
      <w:r w:rsidRPr="009A5E77">
        <w:rPr>
          <w:rFonts w:eastAsia="Arial Unicode MS"/>
          <w:color w:val="000000"/>
          <w:sz w:val="28"/>
          <w:szCs w:val="28"/>
        </w:rPr>
        <w:t>сроки предоставления муниципальной услуги;</w:t>
      </w:r>
    </w:p>
    <w:p w:rsidR="009A5E77" w:rsidRPr="009A5E77" w:rsidRDefault="009A5E77" w:rsidP="007663C3">
      <w:pPr>
        <w:numPr>
          <w:ilvl w:val="0"/>
          <w:numId w:val="17"/>
        </w:numPr>
        <w:tabs>
          <w:tab w:val="left" w:pos="0"/>
          <w:tab w:val="left" w:pos="1260"/>
        </w:tabs>
        <w:suppressAutoHyphens/>
        <w:autoSpaceDE w:val="0"/>
        <w:ind w:left="0" w:firstLine="709"/>
        <w:jc w:val="both"/>
        <w:rPr>
          <w:rFonts w:eastAsia="Arial Unicode MS"/>
          <w:color w:val="000000"/>
          <w:sz w:val="28"/>
          <w:szCs w:val="28"/>
        </w:rPr>
      </w:pPr>
      <w:r w:rsidRPr="009A5E77">
        <w:rPr>
          <w:rFonts w:eastAsia="Arial Unicode MS"/>
          <w:color w:val="000000"/>
          <w:sz w:val="28"/>
          <w:szCs w:val="28"/>
        </w:rPr>
        <w:t>результат оказания муниципальной услуги;</w:t>
      </w:r>
    </w:p>
    <w:p w:rsidR="009A5E77" w:rsidRPr="009A5E77" w:rsidRDefault="009A5E77" w:rsidP="007663C3">
      <w:pPr>
        <w:numPr>
          <w:ilvl w:val="0"/>
          <w:numId w:val="17"/>
        </w:numPr>
        <w:tabs>
          <w:tab w:val="left" w:pos="0"/>
          <w:tab w:val="left" w:pos="1260"/>
        </w:tabs>
        <w:suppressAutoHyphens/>
        <w:autoSpaceDE w:val="0"/>
        <w:ind w:left="0" w:firstLine="709"/>
        <w:jc w:val="both"/>
        <w:rPr>
          <w:rFonts w:eastAsia="Arial Unicode MS"/>
          <w:color w:val="000000"/>
          <w:sz w:val="28"/>
          <w:szCs w:val="28"/>
        </w:rPr>
      </w:pPr>
      <w:r w:rsidRPr="009A5E77">
        <w:rPr>
          <w:rFonts w:eastAsia="Arial Unicode MS"/>
          <w:color w:val="000000"/>
          <w:sz w:val="28"/>
          <w:szCs w:val="28"/>
        </w:rPr>
        <w:t>основания для отказа в оказании муниципальной услуги;</w:t>
      </w:r>
    </w:p>
    <w:p w:rsidR="009A5E77" w:rsidRPr="009A5E77" w:rsidRDefault="009A5E77" w:rsidP="007663C3">
      <w:pPr>
        <w:numPr>
          <w:ilvl w:val="0"/>
          <w:numId w:val="17"/>
        </w:numPr>
        <w:tabs>
          <w:tab w:val="left" w:pos="0"/>
          <w:tab w:val="left" w:pos="1260"/>
        </w:tabs>
        <w:suppressAutoHyphens/>
        <w:autoSpaceDE w:val="0"/>
        <w:ind w:left="0" w:firstLine="709"/>
        <w:jc w:val="both"/>
        <w:rPr>
          <w:rFonts w:eastAsia="Arial Unicode MS"/>
          <w:color w:val="000000"/>
          <w:sz w:val="28"/>
          <w:szCs w:val="28"/>
        </w:rPr>
      </w:pPr>
      <w:r w:rsidRPr="009A5E77">
        <w:rPr>
          <w:rFonts w:eastAsia="Arial Unicode MS"/>
          <w:color w:val="000000"/>
          <w:sz w:val="28"/>
          <w:szCs w:val="28"/>
        </w:rPr>
        <w:t>способы обжалования действий (бездействия) должностных лиц и специалистов, участвующих в предоставлении муниципальной услуги</w:t>
      </w:r>
      <w:r w:rsidR="00D92067">
        <w:rPr>
          <w:rFonts w:eastAsia="Arial Unicode MS"/>
          <w:color w:val="000000"/>
          <w:sz w:val="28"/>
          <w:szCs w:val="28"/>
        </w:rPr>
        <w:t>.</w:t>
      </w:r>
    </w:p>
    <w:p w:rsidR="009A5E77" w:rsidRPr="009A5E77" w:rsidRDefault="009A5E77" w:rsidP="007663C3">
      <w:pPr>
        <w:ind w:firstLine="709"/>
        <w:jc w:val="both"/>
        <w:rPr>
          <w:rFonts w:eastAsia="Arial Unicode MS"/>
          <w:color w:val="000000"/>
          <w:sz w:val="28"/>
          <w:szCs w:val="28"/>
        </w:rPr>
      </w:pPr>
      <w:r w:rsidRPr="009A5E77">
        <w:rPr>
          <w:rFonts w:eastAsia="Arial Unicode MS"/>
          <w:color w:val="000000"/>
          <w:sz w:val="28"/>
          <w:szCs w:val="28"/>
        </w:rPr>
        <w:t xml:space="preserve">Заявитель имеет право на получение сведений о ходе предоставления услуги. Специалист </w:t>
      </w:r>
      <w:r w:rsidR="00C85B98">
        <w:rPr>
          <w:rFonts w:eastAsia="Arial Unicode MS"/>
          <w:color w:val="000000"/>
          <w:sz w:val="28"/>
          <w:szCs w:val="28"/>
        </w:rPr>
        <w:t xml:space="preserve">Комитета </w:t>
      </w:r>
      <w:r w:rsidRPr="009A5E77">
        <w:rPr>
          <w:rFonts w:eastAsia="Arial Unicode MS"/>
          <w:color w:val="000000"/>
          <w:sz w:val="28"/>
          <w:szCs w:val="28"/>
        </w:rPr>
        <w:t>осуществляет информирование заявителя о ходе предоставления услуги в момент обращения либо сообщает срок предоставления информации в ходе предоставления услуги.</w:t>
      </w:r>
    </w:p>
    <w:p w:rsidR="009A5E77" w:rsidRPr="009A5E77" w:rsidRDefault="009A5E77" w:rsidP="007663C3">
      <w:pPr>
        <w:tabs>
          <w:tab w:val="left" w:pos="0"/>
          <w:tab w:val="left" w:pos="1620"/>
        </w:tabs>
        <w:ind w:firstLine="709"/>
        <w:jc w:val="both"/>
        <w:rPr>
          <w:rFonts w:eastAsia="Arial Unicode MS"/>
          <w:color w:val="000000"/>
          <w:sz w:val="28"/>
          <w:szCs w:val="28"/>
        </w:rPr>
      </w:pPr>
      <w:r w:rsidRPr="009A5E77">
        <w:rPr>
          <w:rFonts w:eastAsia="Arial Unicode MS"/>
          <w:color w:val="000000"/>
          <w:sz w:val="28"/>
          <w:szCs w:val="28"/>
        </w:rPr>
        <w:t>Информирование по иным вопросам осуществляется только на основании письменного обращения.</w:t>
      </w:r>
    </w:p>
    <w:p w:rsidR="009A5E77" w:rsidRPr="009A5E77" w:rsidRDefault="009A5E77" w:rsidP="007663C3">
      <w:pPr>
        <w:tabs>
          <w:tab w:val="left" w:pos="0"/>
        </w:tabs>
        <w:ind w:firstLine="709"/>
        <w:jc w:val="both"/>
        <w:rPr>
          <w:rFonts w:eastAsia="Arial Unicode MS"/>
          <w:color w:val="000000"/>
          <w:sz w:val="28"/>
          <w:szCs w:val="28"/>
        </w:rPr>
      </w:pPr>
      <w:r w:rsidRPr="009A5E77">
        <w:rPr>
          <w:rFonts w:eastAsia="Arial Unicode MS"/>
          <w:color w:val="000000"/>
          <w:sz w:val="28"/>
          <w:szCs w:val="28"/>
        </w:rPr>
        <w:t>При ответе на телефонные звонки специалист должен назвать фамилию, имя, отчество, занимаемую должность и наименование структурного подразделения, предложить заявителю представиться и изложить суть вопроса.</w:t>
      </w:r>
    </w:p>
    <w:p w:rsidR="009A5E77" w:rsidRPr="009A5E77" w:rsidRDefault="009A5E77" w:rsidP="007663C3">
      <w:pPr>
        <w:tabs>
          <w:tab w:val="left" w:pos="0"/>
        </w:tabs>
        <w:ind w:firstLine="709"/>
        <w:jc w:val="both"/>
        <w:rPr>
          <w:rFonts w:eastAsia="Arial Unicode MS"/>
          <w:color w:val="000000"/>
          <w:sz w:val="28"/>
          <w:szCs w:val="28"/>
        </w:rPr>
      </w:pPr>
      <w:r w:rsidRPr="009A5E77">
        <w:rPr>
          <w:rFonts w:eastAsia="Arial Unicode MS"/>
          <w:color w:val="000000"/>
          <w:sz w:val="28"/>
          <w:szCs w:val="28"/>
        </w:rPr>
        <w:t xml:space="preserve">Специалист </w:t>
      </w:r>
      <w:r w:rsidR="00C85B98" w:rsidRPr="00C85B98">
        <w:rPr>
          <w:rFonts w:eastAsia="Arial Unicode MS"/>
          <w:color w:val="000000"/>
          <w:sz w:val="28"/>
          <w:szCs w:val="28"/>
        </w:rPr>
        <w:t xml:space="preserve">Комитета </w:t>
      </w:r>
      <w:r w:rsidRPr="009A5E77">
        <w:rPr>
          <w:rFonts w:eastAsia="Arial Unicode MS"/>
          <w:color w:val="000000"/>
          <w:sz w:val="28"/>
          <w:szCs w:val="28"/>
        </w:rPr>
        <w:t>при общении с заявителем (по телефону или лично) должен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официального, делового стиля речи.</w:t>
      </w:r>
    </w:p>
    <w:p w:rsidR="009A5E77" w:rsidRPr="009A5E77" w:rsidRDefault="009A5E77" w:rsidP="007663C3">
      <w:pPr>
        <w:tabs>
          <w:tab w:val="left" w:pos="0"/>
        </w:tabs>
        <w:ind w:firstLine="709"/>
        <w:jc w:val="both"/>
        <w:rPr>
          <w:rFonts w:eastAsia="Arial Unicode MS"/>
          <w:color w:val="000000"/>
          <w:sz w:val="28"/>
          <w:szCs w:val="28"/>
        </w:rPr>
      </w:pPr>
      <w:r w:rsidRPr="009A5E77">
        <w:rPr>
          <w:rFonts w:eastAsia="Arial Unicode MS"/>
          <w:color w:val="000000"/>
          <w:sz w:val="28"/>
          <w:szCs w:val="28"/>
        </w:rPr>
        <w:t>Специалист</w:t>
      </w:r>
      <w:r w:rsidR="00C85B98" w:rsidRPr="00C85B98">
        <w:t xml:space="preserve"> </w:t>
      </w:r>
      <w:r w:rsidR="00C85B98" w:rsidRPr="00C85B98">
        <w:rPr>
          <w:rFonts w:eastAsia="Arial Unicode MS"/>
          <w:color w:val="000000"/>
          <w:sz w:val="28"/>
          <w:szCs w:val="28"/>
        </w:rPr>
        <w:t>Комитета</w:t>
      </w:r>
      <w:r w:rsidRPr="009A5E77">
        <w:rPr>
          <w:rFonts w:eastAsia="Arial Unicode MS"/>
          <w:color w:val="000000"/>
          <w:sz w:val="28"/>
          <w:szCs w:val="28"/>
        </w:rPr>
        <w:t>,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9A5E77" w:rsidRPr="009A5E77" w:rsidRDefault="009A5E77" w:rsidP="007663C3">
      <w:pPr>
        <w:tabs>
          <w:tab w:val="left" w:pos="0"/>
        </w:tabs>
        <w:ind w:firstLine="709"/>
        <w:jc w:val="both"/>
        <w:rPr>
          <w:rFonts w:eastAsia="Arial Unicode MS"/>
          <w:color w:val="000000"/>
          <w:sz w:val="28"/>
          <w:szCs w:val="28"/>
        </w:rPr>
      </w:pPr>
      <w:r w:rsidRPr="009A5E77">
        <w:rPr>
          <w:rFonts w:eastAsia="Arial Unicode MS"/>
          <w:color w:val="000000"/>
          <w:sz w:val="28"/>
          <w:szCs w:val="28"/>
        </w:rPr>
        <w:t>Специалист</w:t>
      </w:r>
      <w:r w:rsidR="00D92067">
        <w:rPr>
          <w:rFonts w:eastAsia="Arial Unicode MS"/>
          <w:color w:val="000000"/>
          <w:sz w:val="28"/>
          <w:szCs w:val="28"/>
        </w:rPr>
        <w:t>ы</w:t>
      </w:r>
      <w:r w:rsidR="00C85B98" w:rsidRPr="00C85B98">
        <w:t xml:space="preserve"> </w:t>
      </w:r>
      <w:r w:rsidR="00C85B98" w:rsidRPr="00C85B98">
        <w:rPr>
          <w:rFonts w:eastAsia="Arial Unicode MS"/>
          <w:color w:val="000000"/>
          <w:sz w:val="28"/>
          <w:szCs w:val="28"/>
        </w:rPr>
        <w:t>Комитета</w:t>
      </w:r>
      <w:r w:rsidRPr="009A5E77">
        <w:rPr>
          <w:rFonts w:eastAsia="Arial Unicode MS"/>
          <w:color w:val="000000"/>
          <w:sz w:val="28"/>
          <w:szCs w:val="28"/>
        </w:rPr>
        <w:t>, осуществляющи</w:t>
      </w:r>
      <w:r w:rsidR="00D92067">
        <w:rPr>
          <w:rFonts w:eastAsia="Arial Unicode MS"/>
          <w:color w:val="000000"/>
          <w:sz w:val="28"/>
          <w:szCs w:val="28"/>
        </w:rPr>
        <w:t>е</w:t>
      </w:r>
      <w:r w:rsidRPr="009A5E77">
        <w:rPr>
          <w:rFonts w:eastAsia="Arial Unicode MS"/>
          <w:color w:val="000000"/>
          <w:sz w:val="28"/>
          <w:szCs w:val="28"/>
        </w:rPr>
        <w:t xml:space="preserve"> индивидуальное устное информирование о порядке предоставления муниципальной услуги, долж</w:t>
      </w:r>
      <w:r w:rsidR="00D92067">
        <w:rPr>
          <w:rFonts w:eastAsia="Arial Unicode MS"/>
          <w:color w:val="000000"/>
          <w:sz w:val="28"/>
          <w:szCs w:val="28"/>
        </w:rPr>
        <w:t>ны</w:t>
      </w:r>
      <w:r w:rsidRPr="009A5E77">
        <w:rPr>
          <w:rFonts w:eastAsia="Arial Unicode MS"/>
          <w:color w:val="000000"/>
          <w:sz w:val="28"/>
          <w:szCs w:val="28"/>
        </w:rPr>
        <w:t xml:space="preserve"> принять все необходимые меры для полного и оперативного ответа на поставленные вопросы. В случае невозможности предоставления полной </w:t>
      </w:r>
      <w:r w:rsidRPr="009A5E77">
        <w:rPr>
          <w:rFonts w:eastAsia="Arial Unicode MS"/>
          <w:color w:val="000000"/>
          <w:sz w:val="28"/>
          <w:szCs w:val="28"/>
        </w:rPr>
        <w:lastRenderedPageBreak/>
        <w:t>информации специалисты</w:t>
      </w:r>
      <w:r w:rsidR="00C85B98" w:rsidRPr="00C85B98">
        <w:t xml:space="preserve"> </w:t>
      </w:r>
      <w:r w:rsidR="00C85B98" w:rsidRPr="00C85B98">
        <w:rPr>
          <w:rFonts w:eastAsia="Arial Unicode MS"/>
          <w:color w:val="000000"/>
          <w:sz w:val="28"/>
          <w:szCs w:val="28"/>
        </w:rPr>
        <w:t>Комитета</w:t>
      </w:r>
      <w:r w:rsidRPr="009A5E77">
        <w:rPr>
          <w:rFonts w:eastAsia="Arial Unicode MS"/>
          <w:color w:val="000000"/>
          <w:sz w:val="28"/>
          <w:szCs w:val="28"/>
        </w:rPr>
        <w:t>, осуществляющие индивидуальное устное информирование, должны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9A5E77" w:rsidRPr="009A5E77" w:rsidRDefault="009A5E77" w:rsidP="007663C3">
      <w:pPr>
        <w:tabs>
          <w:tab w:val="left" w:pos="1620"/>
        </w:tabs>
        <w:ind w:firstLine="709"/>
        <w:jc w:val="both"/>
        <w:rPr>
          <w:rFonts w:eastAsia="Arial Unicode MS"/>
          <w:color w:val="000000"/>
          <w:sz w:val="28"/>
          <w:szCs w:val="28"/>
        </w:rPr>
      </w:pPr>
      <w:r w:rsidRPr="009A5E77">
        <w:rPr>
          <w:rFonts w:eastAsia="Arial Unicode MS"/>
          <w:color w:val="000000"/>
          <w:sz w:val="28"/>
          <w:szCs w:val="28"/>
        </w:rPr>
        <w:t>Индивидуальное письменное информирование о порядке предоставления муниципальной услуги при письменном обращении заявителя в орган, предоставляющий муниципальную услугу, осуществляется путем направления ответов почтовым отправлением, факсом, а также электронной почтой.</w:t>
      </w:r>
    </w:p>
    <w:p w:rsidR="009A5E77" w:rsidRPr="00915F07" w:rsidRDefault="009A5E77" w:rsidP="007663C3">
      <w:pPr>
        <w:ind w:firstLine="709"/>
        <w:jc w:val="both"/>
        <w:rPr>
          <w:rFonts w:eastAsia="Arial Unicode MS"/>
          <w:color w:val="000000"/>
          <w:sz w:val="28"/>
          <w:szCs w:val="28"/>
        </w:rPr>
      </w:pPr>
      <w:r w:rsidRPr="00915F07">
        <w:rPr>
          <w:rFonts w:eastAsia="Arial Unicode MS"/>
          <w:color w:val="000000"/>
          <w:sz w:val="28"/>
          <w:szCs w:val="28"/>
        </w:rPr>
        <w:t xml:space="preserve">Ответ на письменное обращение и обращения, поступившие в электронном виде, дается в срок, не превышающий </w:t>
      </w:r>
      <w:r w:rsidR="00915F07" w:rsidRPr="00915F07">
        <w:rPr>
          <w:rFonts w:eastAsia="Arial Unicode MS"/>
          <w:color w:val="000000"/>
          <w:sz w:val="28"/>
          <w:szCs w:val="28"/>
        </w:rPr>
        <w:t>3</w:t>
      </w:r>
      <w:r w:rsidRPr="00915F07">
        <w:rPr>
          <w:rFonts w:eastAsia="Arial Unicode MS"/>
          <w:color w:val="000000"/>
          <w:sz w:val="28"/>
          <w:szCs w:val="28"/>
        </w:rPr>
        <w:t>0 (</w:t>
      </w:r>
      <w:r w:rsidR="00915F07" w:rsidRPr="00915F07">
        <w:rPr>
          <w:rFonts w:eastAsia="Arial Unicode MS"/>
          <w:color w:val="000000"/>
          <w:sz w:val="28"/>
          <w:szCs w:val="28"/>
        </w:rPr>
        <w:t>тридцать</w:t>
      </w:r>
      <w:r w:rsidRPr="00915F07">
        <w:rPr>
          <w:rFonts w:eastAsia="Arial Unicode MS"/>
          <w:color w:val="000000"/>
          <w:sz w:val="28"/>
          <w:szCs w:val="28"/>
        </w:rPr>
        <w:t>) дней со дня регистрации обращения.</w:t>
      </w:r>
    </w:p>
    <w:p w:rsidR="009A5E77" w:rsidRPr="00915F07" w:rsidRDefault="009A5E77" w:rsidP="007663C3">
      <w:pPr>
        <w:ind w:firstLine="709"/>
        <w:jc w:val="both"/>
        <w:rPr>
          <w:rFonts w:eastAsia="Arial Unicode MS"/>
          <w:color w:val="000000"/>
          <w:sz w:val="28"/>
          <w:szCs w:val="28"/>
        </w:rPr>
      </w:pPr>
      <w:r w:rsidRPr="00915F07">
        <w:rPr>
          <w:rFonts w:eastAsia="Arial Unicode MS"/>
          <w:color w:val="000000"/>
          <w:sz w:val="28"/>
          <w:szCs w:val="28"/>
        </w:rPr>
        <w:t>Время, отведенное на одну консультацию по телефону, составляет не более 1</w:t>
      </w:r>
      <w:r w:rsidR="00C52BB0" w:rsidRPr="00915F07">
        <w:rPr>
          <w:rFonts w:eastAsia="Arial Unicode MS"/>
          <w:color w:val="000000"/>
          <w:sz w:val="28"/>
          <w:szCs w:val="28"/>
        </w:rPr>
        <w:t>5</w:t>
      </w:r>
      <w:r w:rsidRPr="00915F07">
        <w:rPr>
          <w:rFonts w:eastAsia="Arial Unicode MS"/>
          <w:color w:val="000000"/>
          <w:sz w:val="28"/>
          <w:szCs w:val="28"/>
        </w:rPr>
        <w:t xml:space="preserve"> минут.</w:t>
      </w:r>
    </w:p>
    <w:p w:rsidR="009A5E77" w:rsidRPr="009A5E77" w:rsidRDefault="009A5E77" w:rsidP="007663C3">
      <w:pPr>
        <w:ind w:firstLine="709"/>
        <w:jc w:val="both"/>
        <w:rPr>
          <w:rFonts w:eastAsia="Arial Unicode MS"/>
          <w:color w:val="000000"/>
          <w:sz w:val="28"/>
          <w:szCs w:val="28"/>
        </w:rPr>
      </w:pPr>
      <w:r w:rsidRPr="00915F07">
        <w:rPr>
          <w:rFonts w:eastAsia="Arial Unicode MS"/>
          <w:color w:val="000000"/>
          <w:sz w:val="28"/>
          <w:szCs w:val="28"/>
        </w:rPr>
        <w:t>Консультирование осуществляется безвозмездно как в устной, так и в письменной форме.</w:t>
      </w:r>
    </w:p>
    <w:p w:rsidR="009A5E77" w:rsidRPr="00030476" w:rsidRDefault="009A5E77" w:rsidP="007663C3">
      <w:pPr>
        <w:tabs>
          <w:tab w:val="left" w:pos="1201"/>
        </w:tabs>
        <w:spacing w:line="322" w:lineRule="exact"/>
        <w:ind w:firstLine="709"/>
        <w:jc w:val="both"/>
        <w:rPr>
          <w:color w:val="000000"/>
          <w:sz w:val="28"/>
          <w:szCs w:val="28"/>
        </w:rPr>
      </w:pPr>
      <w:r w:rsidRPr="00030476">
        <w:rPr>
          <w:color w:val="000000"/>
          <w:sz w:val="28"/>
          <w:szCs w:val="28"/>
        </w:rPr>
        <w:t>1.4. Термины и определения.</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Используемые в настоящем Регламенте термины и определения подлежат толкованию в соответствии с их значением, определенным действующим законодательством</w:t>
      </w:r>
      <w:r w:rsidR="00C52BB0">
        <w:rPr>
          <w:color w:val="000000"/>
          <w:sz w:val="28"/>
          <w:szCs w:val="28"/>
        </w:rPr>
        <w:t xml:space="preserve"> РФ</w:t>
      </w:r>
      <w:r w:rsidRPr="009A5E77">
        <w:rPr>
          <w:color w:val="000000"/>
          <w:sz w:val="28"/>
          <w:szCs w:val="28"/>
        </w:rPr>
        <w:t>.</w:t>
      </w:r>
    </w:p>
    <w:p w:rsidR="009A5E77" w:rsidRPr="00915F07" w:rsidRDefault="009A5E77" w:rsidP="009A5E77">
      <w:pPr>
        <w:jc w:val="both"/>
        <w:rPr>
          <w:rFonts w:eastAsia="Arial Unicode MS"/>
          <w:sz w:val="16"/>
          <w:szCs w:val="16"/>
        </w:rPr>
      </w:pPr>
      <w:bookmarkStart w:id="2" w:name="sub_21"/>
    </w:p>
    <w:bookmarkEnd w:id="2"/>
    <w:p w:rsidR="009A5E77" w:rsidRPr="009A5E77" w:rsidRDefault="009A5E77" w:rsidP="009A5E77">
      <w:pPr>
        <w:keepNext/>
        <w:keepLines/>
        <w:spacing w:line="322" w:lineRule="exact"/>
        <w:ind w:left="20" w:hanging="20"/>
        <w:jc w:val="center"/>
        <w:outlineLvl w:val="1"/>
        <w:rPr>
          <w:b/>
          <w:bCs/>
          <w:color w:val="000000"/>
          <w:sz w:val="28"/>
          <w:szCs w:val="28"/>
        </w:rPr>
      </w:pPr>
      <w:r w:rsidRPr="009A5E77">
        <w:rPr>
          <w:b/>
          <w:bCs/>
          <w:color w:val="000000"/>
          <w:sz w:val="28"/>
          <w:szCs w:val="28"/>
        </w:rPr>
        <w:t>2. СТАНДАРТ ПРЕДОСТАВЛЕНИЯ МУНИЦИПАЛЬНОЙ УСЛУГИ</w:t>
      </w:r>
      <w:bookmarkEnd w:id="1"/>
    </w:p>
    <w:p w:rsidR="009A5E77" w:rsidRPr="009A5E77" w:rsidRDefault="009A5E77" w:rsidP="007663C3">
      <w:pPr>
        <w:tabs>
          <w:tab w:val="left" w:pos="1268"/>
        </w:tabs>
        <w:spacing w:line="322" w:lineRule="exact"/>
        <w:ind w:right="20" w:firstLine="709"/>
        <w:jc w:val="both"/>
        <w:rPr>
          <w:color w:val="000000"/>
          <w:sz w:val="28"/>
          <w:szCs w:val="28"/>
        </w:rPr>
      </w:pPr>
      <w:r w:rsidRPr="009A5E77">
        <w:rPr>
          <w:color w:val="000000"/>
          <w:sz w:val="28"/>
          <w:szCs w:val="28"/>
        </w:rPr>
        <w:t>Наименование муниципальной услуги: «Утверждение и выдача схемы расположения земельного участка на кадастровом плане территории».</w:t>
      </w:r>
    </w:p>
    <w:p w:rsidR="009A5E77" w:rsidRPr="009A5E77" w:rsidRDefault="009A5E77" w:rsidP="007663C3">
      <w:pPr>
        <w:tabs>
          <w:tab w:val="left" w:pos="0"/>
        </w:tabs>
        <w:spacing w:line="322" w:lineRule="exact"/>
        <w:ind w:right="20" w:firstLine="709"/>
        <w:jc w:val="both"/>
        <w:rPr>
          <w:color w:val="000000"/>
          <w:sz w:val="28"/>
          <w:szCs w:val="28"/>
        </w:rPr>
      </w:pPr>
      <w:r w:rsidRPr="009A5E77">
        <w:rPr>
          <w:color w:val="000000"/>
          <w:sz w:val="28"/>
          <w:szCs w:val="28"/>
        </w:rPr>
        <w:t xml:space="preserve">Органом, предоставляющим муниципальную услугу, является </w:t>
      </w:r>
      <w:r w:rsidR="00C85B98">
        <w:rPr>
          <w:color w:val="000000"/>
          <w:sz w:val="28"/>
          <w:szCs w:val="28"/>
        </w:rPr>
        <w:t xml:space="preserve">Комитет по управлению муниципальным имуществом, земельными ресурсами и экологии </w:t>
      </w:r>
      <w:r w:rsidR="00D92067">
        <w:rPr>
          <w:color w:val="000000"/>
          <w:sz w:val="28"/>
          <w:szCs w:val="28"/>
        </w:rPr>
        <w:t>а</w:t>
      </w:r>
      <w:r w:rsidRPr="009A5E77">
        <w:rPr>
          <w:color w:val="000000"/>
          <w:sz w:val="28"/>
          <w:szCs w:val="28"/>
        </w:rPr>
        <w:t>дминистраци</w:t>
      </w:r>
      <w:r w:rsidR="00C85B98">
        <w:rPr>
          <w:color w:val="000000"/>
          <w:sz w:val="28"/>
          <w:szCs w:val="28"/>
        </w:rPr>
        <w:t>и</w:t>
      </w:r>
      <w:r w:rsidRPr="009A5E77">
        <w:rPr>
          <w:color w:val="000000"/>
          <w:sz w:val="28"/>
          <w:szCs w:val="28"/>
        </w:rPr>
        <w:t xml:space="preserve"> </w:t>
      </w:r>
      <w:r w:rsidR="00D92067">
        <w:rPr>
          <w:color w:val="000000"/>
          <w:sz w:val="28"/>
          <w:szCs w:val="28"/>
        </w:rPr>
        <w:t>Соль-Илецкого городского округа</w:t>
      </w:r>
      <w:r w:rsidRPr="009A5E77">
        <w:rPr>
          <w:color w:val="000000"/>
          <w:sz w:val="28"/>
          <w:szCs w:val="28"/>
        </w:rPr>
        <w:t>.</w:t>
      </w:r>
    </w:p>
    <w:p w:rsidR="009A5E77" w:rsidRPr="009A5E77" w:rsidRDefault="009A5E77" w:rsidP="007663C3">
      <w:pPr>
        <w:tabs>
          <w:tab w:val="left" w:pos="1326"/>
        </w:tabs>
        <w:spacing w:line="322" w:lineRule="exact"/>
        <w:ind w:right="20" w:firstLine="709"/>
        <w:jc w:val="both"/>
        <w:rPr>
          <w:color w:val="000000"/>
          <w:sz w:val="28"/>
          <w:szCs w:val="28"/>
        </w:rPr>
      </w:pPr>
      <w:r w:rsidRPr="009A5E77">
        <w:rPr>
          <w:color w:val="000000"/>
          <w:sz w:val="28"/>
          <w:szCs w:val="28"/>
        </w:rPr>
        <w:t xml:space="preserve">Ответственными исполнителями муниципальной услуги являются специалисты </w:t>
      </w:r>
      <w:r w:rsidR="00D92067">
        <w:rPr>
          <w:color w:val="000000"/>
          <w:sz w:val="28"/>
          <w:szCs w:val="28"/>
        </w:rPr>
        <w:t>комитета по управлению муниципальным имуществом, земельными ресурсами и экологии</w:t>
      </w:r>
      <w:r w:rsidRPr="009A5E77">
        <w:rPr>
          <w:color w:val="000000"/>
          <w:sz w:val="28"/>
          <w:szCs w:val="28"/>
        </w:rPr>
        <w:t xml:space="preserve"> (далее – специалисты).</w:t>
      </w:r>
    </w:p>
    <w:p w:rsidR="009A5E77" w:rsidRPr="009A5E77" w:rsidRDefault="009A5E77" w:rsidP="007663C3">
      <w:pPr>
        <w:tabs>
          <w:tab w:val="left" w:pos="1326"/>
        </w:tabs>
        <w:spacing w:line="322" w:lineRule="exact"/>
        <w:ind w:right="20" w:firstLine="709"/>
        <w:jc w:val="both"/>
        <w:rPr>
          <w:b/>
          <w:color w:val="000000"/>
          <w:sz w:val="28"/>
          <w:szCs w:val="28"/>
        </w:rPr>
      </w:pPr>
      <w:r w:rsidRPr="009A5E77">
        <w:rPr>
          <w:b/>
          <w:color w:val="000000"/>
          <w:sz w:val="28"/>
          <w:szCs w:val="28"/>
        </w:rPr>
        <w:t xml:space="preserve">2.1. </w:t>
      </w:r>
      <w:r w:rsidR="00C85B98">
        <w:rPr>
          <w:b/>
          <w:color w:val="000000"/>
          <w:sz w:val="28"/>
          <w:szCs w:val="28"/>
        </w:rPr>
        <w:t>Комитет</w:t>
      </w:r>
      <w:r w:rsidRPr="009A5E77">
        <w:rPr>
          <w:b/>
          <w:color w:val="000000"/>
          <w:sz w:val="28"/>
          <w:szCs w:val="28"/>
        </w:rPr>
        <w:t xml:space="preserve"> не вправе требовать от заявителя:</w:t>
      </w:r>
    </w:p>
    <w:p w:rsidR="009A5E77" w:rsidRPr="009A5E77" w:rsidRDefault="009A5E77" w:rsidP="007663C3">
      <w:pPr>
        <w:tabs>
          <w:tab w:val="left" w:pos="1287"/>
        </w:tabs>
        <w:spacing w:line="322" w:lineRule="exact"/>
        <w:ind w:right="20" w:firstLine="709"/>
        <w:jc w:val="both"/>
        <w:rPr>
          <w:color w:val="000000"/>
          <w:sz w:val="28"/>
          <w:szCs w:val="28"/>
        </w:rPr>
      </w:pPr>
      <w:r w:rsidRPr="009A5E77">
        <w:rPr>
          <w:color w:val="000000"/>
          <w:sz w:val="28"/>
          <w:szCs w:val="28"/>
        </w:rPr>
        <w:t>1) предоставления документов и информации или осуществления действий, предоставление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5E77" w:rsidRPr="009A5E77" w:rsidRDefault="009A5E77" w:rsidP="007663C3">
      <w:pPr>
        <w:tabs>
          <w:tab w:val="left" w:pos="1287"/>
        </w:tabs>
        <w:spacing w:line="322" w:lineRule="exact"/>
        <w:ind w:right="20" w:firstLine="709"/>
        <w:jc w:val="both"/>
        <w:rPr>
          <w:color w:val="000000"/>
          <w:sz w:val="28"/>
          <w:szCs w:val="28"/>
        </w:rPr>
      </w:pPr>
      <w:r w:rsidRPr="009A5E77">
        <w:rPr>
          <w:color w:val="000000"/>
          <w:sz w:val="28"/>
          <w:szCs w:val="28"/>
        </w:rPr>
        <w:t xml:space="preserve">2)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 </w:t>
      </w:r>
    </w:p>
    <w:p w:rsidR="009A5E77" w:rsidRPr="009A5E77" w:rsidRDefault="009A5E77" w:rsidP="007663C3">
      <w:pPr>
        <w:tabs>
          <w:tab w:val="left" w:pos="0"/>
        </w:tabs>
        <w:spacing w:line="322" w:lineRule="exact"/>
        <w:ind w:firstLine="709"/>
        <w:jc w:val="both"/>
        <w:rPr>
          <w:color w:val="000000"/>
          <w:sz w:val="28"/>
          <w:szCs w:val="28"/>
        </w:rPr>
      </w:pPr>
      <w:r w:rsidRPr="009A5E77">
        <w:rPr>
          <w:color w:val="000000"/>
          <w:sz w:val="28"/>
          <w:szCs w:val="28"/>
        </w:rPr>
        <w:t xml:space="preserve">2.2. Результатом предоставления муниципальной услуги является выдача: </w:t>
      </w:r>
    </w:p>
    <w:p w:rsidR="009A5E77" w:rsidRPr="009A5E77" w:rsidRDefault="009A5E77" w:rsidP="007663C3">
      <w:pPr>
        <w:tabs>
          <w:tab w:val="left" w:pos="0"/>
          <w:tab w:val="left" w:pos="236"/>
        </w:tabs>
        <w:spacing w:line="322" w:lineRule="exact"/>
        <w:ind w:right="20" w:firstLine="709"/>
        <w:jc w:val="both"/>
        <w:rPr>
          <w:color w:val="000000"/>
          <w:sz w:val="28"/>
          <w:szCs w:val="28"/>
        </w:rPr>
      </w:pPr>
      <w:r w:rsidRPr="009A5E77">
        <w:rPr>
          <w:color w:val="000000"/>
          <w:sz w:val="28"/>
          <w:szCs w:val="28"/>
        </w:rPr>
        <w:t>-</w:t>
      </w:r>
      <w:r>
        <w:rPr>
          <w:color w:val="000000"/>
          <w:sz w:val="28"/>
          <w:szCs w:val="28"/>
        </w:rPr>
        <w:t xml:space="preserve"> </w:t>
      </w:r>
      <w:r w:rsidRPr="009A5E77">
        <w:rPr>
          <w:color w:val="000000"/>
          <w:sz w:val="28"/>
          <w:szCs w:val="28"/>
        </w:rPr>
        <w:t>Постановления об утверждении схемы расположения земельного участка с приложением Схемы расположения земельного участка на кадастровом плане территории (далее Постановление);</w:t>
      </w:r>
    </w:p>
    <w:p w:rsidR="009A5E77" w:rsidRPr="009A5E77" w:rsidRDefault="009A5E77" w:rsidP="007663C3">
      <w:pPr>
        <w:tabs>
          <w:tab w:val="left" w:pos="0"/>
          <w:tab w:val="left" w:pos="178"/>
        </w:tabs>
        <w:spacing w:line="322" w:lineRule="exact"/>
        <w:ind w:firstLine="709"/>
        <w:jc w:val="both"/>
        <w:rPr>
          <w:color w:val="000000"/>
          <w:sz w:val="28"/>
          <w:szCs w:val="28"/>
        </w:rPr>
      </w:pPr>
      <w:r w:rsidRPr="009A5E77">
        <w:rPr>
          <w:color w:val="000000"/>
          <w:sz w:val="28"/>
          <w:szCs w:val="28"/>
        </w:rPr>
        <w:t>-</w:t>
      </w:r>
      <w:r>
        <w:rPr>
          <w:color w:val="000000"/>
          <w:sz w:val="28"/>
          <w:szCs w:val="28"/>
        </w:rPr>
        <w:t xml:space="preserve"> </w:t>
      </w:r>
      <w:r w:rsidRPr="009A5E77">
        <w:rPr>
          <w:color w:val="000000"/>
          <w:sz w:val="28"/>
          <w:szCs w:val="28"/>
        </w:rPr>
        <w:t>Уведомления об отказе в предоставлении муниципальной услуги.</w:t>
      </w:r>
    </w:p>
    <w:bookmarkEnd w:id="0"/>
    <w:p w:rsidR="009A5E77" w:rsidRPr="009A5E77" w:rsidRDefault="009A5E77" w:rsidP="007663C3">
      <w:pPr>
        <w:tabs>
          <w:tab w:val="left" w:pos="0"/>
        </w:tabs>
        <w:spacing w:line="322" w:lineRule="exact"/>
        <w:ind w:right="20" w:firstLine="709"/>
        <w:jc w:val="both"/>
        <w:rPr>
          <w:color w:val="000000"/>
          <w:sz w:val="28"/>
          <w:szCs w:val="28"/>
        </w:rPr>
      </w:pPr>
      <w:r w:rsidRPr="009A5E77">
        <w:rPr>
          <w:color w:val="000000"/>
          <w:sz w:val="28"/>
          <w:szCs w:val="28"/>
        </w:rPr>
        <w:lastRenderedPageBreak/>
        <w:t xml:space="preserve">2.3. Максимальный срок предоставления муниципальной услуги составляет 30 календарных дней с момента регистрации поступившего заявления с приложением всех документов, необходимых для предоставления муниципальной услуги, предусмотренных настоящим административным регламентом. </w:t>
      </w:r>
    </w:p>
    <w:p w:rsidR="009A5E77" w:rsidRPr="009A5E77" w:rsidRDefault="009A5E77" w:rsidP="007663C3">
      <w:pPr>
        <w:tabs>
          <w:tab w:val="left" w:pos="0"/>
          <w:tab w:val="left" w:pos="1239"/>
        </w:tabs>
        <w:spacing w:line="322" w:lineRule="exact"/>
        <w:ind w:right="20" w:firstLine="709"/>
        <w:jc w:val="both"/>
        <w:rPr>
          <w:color w:val="000000"/>
          <w:sz w:val="28"/>
          <w:szCs w:val="28"/>
        </w:rPr>
      </w:pPr>
      <w:r w:rsidRPr="009A5E77">
        <w:rPr>
          <w:color w:val="000000"/>
          <w:sz w:val="28"/>
          <w:szCs w:val="28"/>
        </w:rPr>
        <w:t>2.4. Срок, в течение которого заявление о предоставлении услуги должно быть зарегистрировано в системе документооборота, составляет не более 1 дня с момента поступления заявления.</w:t>
      </w:r>
    </w:p>
    <w:p w:rsidR="009A5E77" w:rsidRPr="009A5E77" w:rsidRDefault="009A5E77" w:rsidP="007663C3">
      <w:pPr>
        <w:tabs>
          <w:tab w:val="left" w:pos="0"/>
          <w:tab w:val="left" w:pos="1758"/>
        </w:tabs>
        <w:spacing w:line="322" w:lineRule="exact"/>
        <w:ind w:right="20" w:firstLine="709"/>
        <w:jc w:val="both"/>
        <w:rPr>
          <w:color w:val="000000"/>
          <w:sz w:val="28"/>
          <w:szCs w:val="28"/>
        </w:rPr>
      </w:pPr>
      <w:r w:rsidRPr="009A5E77">
        <w:rPr>
          <w:color w:val="000000"/>
          <w:sz w:val="28"/>
          <w:szCs w:val="28"/>
        </w:rPr>
        <w:t>2.5. Предоставление муниципальной услуги осуществляется в соответствии с:</w:t>
      </w:r>
    </w:p>
    <w:p w:rsidR="009A5E77" w:rsidRPr="009A5E77" w:rsidRDefault="009A5E77" w:rsidP="007663C3">
      <w:pPr>
        <w:tabs>
          <w:tab w:val="left" w:pos="0"/>
        </w:tabs>
        <w:spacing w:line="322" w:lineRule="exact"/>
        <w:ind w:firstLine="709"/>
        <w:jc w:val="both"/>
        <w:rPr>
          <w:color w:val="000000"/>
          <w:sz w:val="28"/>
          <w:szCs w:val="28"/>
        </w:rPr>
      </w:pPr>
      <w:r w:rsidRPr="009A5E77">
        <w:rPr>
          <w:color w:val="000000"/>
          <w:sz w:val="28"/>
          <w:szCs w:val="28"/>
        </w:rPr>
        <w:t>Конституци</w:t>
      </w:r>
      <w:r w:rsidR="00590B05">
        <w:rPr>
          <w:color w:val="000000"/>
          <w:sz w:val="28"/>
          <w:szCs w:val="28"/>
        </w:rPr>
        <w:t>ей</w:t>
      </w:r>
      <w:r w:rsidRPr="009A5E77">
        <w:rPr>
          <w:color w:val="000000"/>
          <w:sz w:val="28"/>
          <w:szCs w:val="28"/>
        </w:rPr>
        <w:t xml:space="preserve"> Российской Федерации;</w:t>
      </w:r>
    </w:p>
    <w:p w:rsidR="009A5E77" w:rsidRPr="009A5E77" w:rsidRDefault="009A5E77" w:rsidP="007663C3">
      <w:pPr>
        <w:spacing w:line="322" w:lineRule="exact"/>
        <w:ind w:firstLine="709"/>
        <w:jc w:val="both"/>
        <w:rPr>
          <w:sz w:val="28"/>
          <w:szCs w:val="28"/>
        </w:rPr>
      </w:pPr>
      <w:r w:rsidRPr="009A5E77">
        <w:rPr>
          <w:sz w:val="28"/>
          <w:szCs w:val="28"/>
        </w:rPr>
        <w:t>Земельны</w:t>
      </w:r>
      <w:r w:rsidR="00590B05">
        <w:rPr>
          <w:sz w:val="28"/>
          <w:szCs w:val="28"/>
        </w:rPr>
        <w:t>м</w:t>
      </w:r>
      <w:r w:rsidRPr="009A5E77">
        <w:rPr>
          <w:sz w:val="28"/>
          <w:szCs w:val="28"/>
        </w:rPr>
        <w:t xml:space="preserve"> кодекс</w:t>
      </w:r>
      <w:r w:rsidR="00590B05">
        <w:rPr>
          <w:sz w:val="28"/>
          <w:szCs w:val="28"/>
        </w:rPr>
        <w:t>ом</w:t>
      </w:r>
      <w:r w:rsidRPr="009A5E77">
        <w:rPr>
          <w:sz w:val="28"/>
          <w:szCs w:val="28"/>
        </w:rPr>
        <w:t xml:space="preserve"> Российской Федерации;</w:t>
      </w:r>
    </w:p>
    <w:p w:rsidR="009A5E77" w:rsidRPr="009A5E77" w:rsidRDefault="009A5E77" w:rsidP="007663C3">
      <w:pPr>
        <w:spacing w:line="322" w:lineRule="exact"/>
        <w:ind w:firstLine="709"/>
        <w:jc w:val="both"/>
        <w:rPr>
          <w:sz w:val="28"/>
          <w:szCs w:val="28"/>
        </w:rPr>
      </w:pPr>
      <w:r w:rsidRPr="009A5E77">
        <w:rPr>
          <w:sz w:val="28"/>
          <w:szCs w:val="28"/>
        </w:rPr>
        <w:t>Градостроительны</w:t>
      </w:r>
      <w:r w:rsidR="00590B05">
        <w:rPr>
          <w:sz w:val="28"/>
          <w:szCs w:val="28"/>
        </w:rPr>
        <w:t>м</w:t>
      </w:r>
      <w:r w:rsidRPr="009A5E77">
        <w:rPr>
          <w:sz w:val="28"/>
          <w:szCs w:val="28"/>
        </w:rPr>
        <w:t xml:space="preserve"> кодекс</w:t>
      </w:r>
      <w:r w:rsidR="00590B05">
        <w:rPr>
          <w:sz w:val="28"/>
          <w:szCs w:val="28"/>
        </w:rPr>
        <w:t>ом</w:t>
      </w:r>
      <w:r w:rsidRPr="009A5E77">
        <w:rPr>
          <w:sz w:val="28"/>
          <w:szCs w:val="28"/>
        </w:rPr>
        <w:t xml:space="preserve"> Российской Федерации;</w:t>
      </w:r>
    </w:p>
    <w:p w:rsidR="009A5E77" w:rsidRPr="009A5E77" w:rsidRDefault="009A5E77" w:rsidP="007663C3">
      <w:pPr>
        <w:spacing w:line="322" w:lineRule="exact"/>
        <w:ind w:firstLine="709"/>
        <w:jc w:val="both"/>
        <w:rPr>
          <w:sz w:val="28"/>
          <w:szCs w:val="28"/>
        </w:rPr>
      </w:pPr>
      <w:r w:rsidRPr="009A5E77">
        <w:rPr>
          <w:sz w:val="28"/>
          <w:szCs w:val="28"/>
        </w:rPr>
        <w:t>Федеральны</w:t>
      </w:r>
      <w:r w:rsidR="00590B05">
        <w:rPr>
          <w:sz w:val="28"/>
          <w:szCs w:val="28"/>
        </w:rPr>
        <w:t>м</w:t>
      </w:r>
      <w:r w:rsidRPr="009A5E77">
        <w:rPr>
          <w:sz w:val="28"/>
          <w:szCs w:val="28"/>
        </w:rPr>
        <w:t xml:space="preserve"> закон</w:t>
      </w:r>
      <w:r w:rsidR="00590B05">
        <w:rPr>
          <w:sz w:val="28"/>
          <w:szCs w:val="28"/>
        </w:rPr>
        <w:t>ом</w:t>
      </w:r>
      <w:r w:rsidRPr="009A5E77">
        <w:rPr>
          <w:sz w:val="28"/>
          <w:szCs w:val="28"/>
        </w:rPr>
        <w:t xml:space="preserve"> от 25.10.2001 №137-ФЗ «О введении в действие Земельного кодекса Российской Федерации»;</w:t>
      </w:r>
    </w:p>
    <w:p w:rsidR="009A5E77" w:rsidRPr="009A5E77" w:rsidRDefault="009A5E77" w:rsidP="007663C3">
      <w:pPr>
        <w:spacing w:line="322" w:lineRule="exact"/>
        <w:ind w:right="20" w:firstLine="709"/>
        <w:jc w:val="both"/>
        <w:rPr>
          <w:sz w:val="28"/>
          <w:szCs w:val="28"/>
        </w:rPr>
      </w:pPr>
      <w:r w:rsidRPr="009A5E77">
        <w:rPr>
          <w:sz w:val="28"/>
          <w:szCs w:val="28"/>
        </w:rPr>
        <w:t>Федеральны</w:t>
      </w:r>
      <w:r w:rsidR="00590B05">
        <w:rPr>
          <w:sz w:val="28"/>
          <w:szCs w:val="28"/>
        </w:rPr>
        <w:t>м</w:t>
      </w:r>
      <w:r w:rsidRPr="009A5E77">
        <w:rPr>
          <w:sz w:val="28"/>
          <w:szCs w:val="28"/>
        </w:rPr>
        <w:t xml:space="preserve"> закон</w:t>
      </w:r>
      <w:r w:rsidR="00590B05">
        <w:rPr>
          <w:sz w:val="28"/>
          <w:szCs w:val="28"/>
        </w:rPr>
        <w:t>ом</w:t>
      </w:r>
      <w:r w:rsidRPr="009A5E77">
        <w:rPr>
          <w:sz w:val="28"/>
          <w:szCs w:val="28"/>
        </w:rPr>
        <w:t xml:space="preserve"> от 23.06.2014 №171-ФЗ «О внесении изменений в Земельный кодекс Российской Федерации и отдельные законодательные акты Российской Федерации»;</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Федеральны</w:t>
      </w:r>
      <w:r w:rsidR="00590B05">
        <w:rPr>
          <w:color w:val="000000"/>
          <w:sz w:val="28"/>
          <w:szCs w:val="28"/>
        </w:rPr>
        <w:t>м</w:t>
      </w:r>
      <w:r w:rsidRPr="009A5E77">
        <w:rPr>
          <w:color w:val="000000"/>
          <w:sz w:val="28"/>
          <w:szCs w:val="28"/>
        </w:rPr>
        <w:t xml:space="preserve"> закон</w:t>
      </w:r>
      <w:r w:rsidR="00590B05">
        <w:rPr>
          <w:color w:val="000000"/>
          <w:sz w:val="28"/>
          <w:szCs w:val="28"/>
        </w:rPr>
        <w:t>ом</w:t>
      </w:r>
      <w:r w:rsidRPr="009A5E77">
        <w:rPr>
          <w:color w:val="000000"/>
          <w:sz w:val="28"/>
          <w:szCs w:val="28"/>
        </w:rPr>
        <w:t xml:space="preserve"> от 06.10.2003 №131-ФЗ «Об общих принципах организации местного самоуправления в Российской Федерации»;</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Федеральны</w:t>
      </w:r>
      <w:r w:rsidR="00590B05">
        <w:rPr>
          <w:color w:val="000000"/>
          <w:sz w:val="28"/>
          <w:szCs w:val="28"/>
        </w:rPr>
        <w:t>м</w:t>
      </w:r>
      <w:r w:rsidRPr="009A5E77">
        <w:rPr>
          <w:color w:val="000000"/>
          <w:sz w:val="28"/>
          <w:szCs w:val="28"/>
        </w:rPr>
        <w:t xml:space="preserve"> закон</w:t>
      </w:r>
      <w:r w:rsidR="00590B05">
        <w:rPr>
          <w:color w:val="000000"/>
          <w:sz w:val="28"/>
          <w:szCs w:val="28"/>
        </w:rPr>
        <w:t>ом</w:t>
      </w:r>
      <w:r w:rsidRPr="009A5E77">
        <w:rPr>
          <w:color w:val="000000"/>
          <w:sz w:val="28"/>
          <w:szCs w:val="28"/>
        </w:rPr>
        <w:t xml:space="preserve"> от 02.05.2006 №59-ФЗ «О порядке рассмотрения обращений граждан Российской Федерации»;</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Федеральны</w:t>
      </w:r>
      <w:r w:rsidR="00590B05">
        <w:rPr>
          <w:color w:val="000000"/>
          <w:sz w:val="28"/>
          <w:szCs w:val="28"/>
        </w:rPr>
        <w:t>м</w:t>
      </w:r>
      <w:r w:rsidRPr="009A5E77">
        <w:rPr>
          <w:color w:val="000000"/>
          <w:sz w:val="28"/>
          <w:szCs w:val="28"/>
        </w:rPr>
        <w:t xml:space="preserve"> закон</w:t>
      </w:r>
      <w:r w:rsidR="00590B05">
        <w:rPr>
          <w:color w:val="000000"/>
          <w:sz w:val="28"/>
          <w:szCs w:val="28"/>
        </w:rPr>
        <w:t>ом</w:t>
      </w:r>
      <w:r w:rsidRPr="009A5E77">
        <w:rPr>
          <w:color w:val="000000"/>
          <w:sz w:val="28"/>
          <w:szCs w:val="28"/>
        </w:rPr>
        <w:t xml:space="preserve"> от 27.07.2010 №210-ФЗ «Об организации предоставления государственных и муниципальных услуг»;</w:t>
      </w:r>
    </w:p>
    <w:p w:rsidR="009A5E77" w:rsidRPr="009A5E77" w:rsidRDefault="009A5E77" w:rsidP="007663C3">
      <w:pPr>
        <w:spacing w:line="322" w:lineRule="exact"/>
        <w:ind w:right="20" w:firstLine="709"/>
        <w:jc w:val="both"/>
        <w:rPr>
          <w:color w:val="000000"/>
          <w:sz w:val="28"/>
          <w:szCs w:val="28"/>
        </w:rPr>
      </w:pPr>
      <w:r w:rsidRPr="00590B05">
        <w:rPr>
          <w:color w:val="000000"/>
          <w:sz w:val="28"/>
          <w:szCs w:val="28"/>
        </w:rPr>
        <w:t>Приказ</w:t>
      </w:r>
      <w:r w:rsidR="00590B05">
        <w:rPr>
          <w:color w:val="000000"/>
          <w:sz w:val="28"/>
          <w:szCs w:val="28"/>
        </w:rPr>
        <w:t>ом</w:t>
      </w:r>
      <w:r w:rsidRPr="00590B05">
        <w:rPr>
          <w:color w:val="000000"/>
          <w:sz w:val="28"/>
          <w:szCs w:val="28"/>
        </w:rPr>
        <w:t xml:space="preserve"> Министерства экономического развития Российской Федерации от 27.11.2014 №762</w:t>
      </w:r>
      <w:r w:rsidRPr="009A5E77">
        <w:rPr>
          <w:color w:val="000000"/>
          <w:sz w:val="28"/>
          <w:szCs w:val="28"/>
        </w:rPr>
        <w:t>;</w:t>
      </w:r>
    </w:p>
    <w:p w:rsidR="009A5E77" w:rsidRPr="009A5E77" w:rsidRDefault="009A5E77" w:rsidP="007663C3">
      <w:pPr>
        <w:spacing w:line="322" w:lineRule="exact"/>
        <w:ind w:firstLine="709"/>
        <w:jc w:val="both"/>
        <w:rPr>
          <w:color w:val="000000"/>
          <w:sz w:val="28"/>
          <w:szCs w:val="28"/>
        </w:rPr>
      </w:pPr>
      <w:r w:rsidRPr="009A5E77">
        <w:rPr>
          <w:color w:val="000000"/>
          <w:sz w:val="28"/>
          <w:szCs w:val="28"/>
        </w:rPr>
        <w:t>Устав</w:t>
      </w:r>
      <w:r w:rsidR="00D92067">
        <w:rPr>
          <w:color w:val="000000"/>
          <w:sz w:val="28"/>
          <w:szCs w:val="28"/>
        </w:rPr>
        <w:t>а</w:t>
      </w:r>
      <w:r w:rsidRPr="009A5E77">
        <w:rPr>
          <w:color w:val="000000"/>
          <w:sz w:val="28"/>
          <w:szCs w:val="28"/>
        </w:rPr>
        <w:t xml:space="preserve"> </w:t>
      </w:r>
      <w:r w:rsidR="00D92067">
        <w:rPr>
          <w:color w:val="000000"/>
          <w:sz w:val="28"/>
          <w:szCs w:val="28"/>
        </w:rPr>
        <w:t>Соль-Илецкого городского округа</w:t>
      </w:r>
      <w:r w:rsidRPr="009A5E77">
        <w:rPr>
          <w:color w:val="000000"/>
          <w:sz w:val="28"/>
          <w:szCs w:val="28"/>
        </w:rPr>
        <w:t>.</w:t>
      </w:r>
    </w:p>
    <w:p w:rsidR="009A5E77" w:rsidRPr="009A5E77" w:rsidRDefault="009A5E77" w:rsidP="007663C3">
      <w:pPr>
        <w:tabs>
          <w:tab w:val="left" w:pos="9639"/>
        </w:tabs>
        <w:spacing w:line="322" w:lineRule="exact"/>
        <w:ind w:firstLine="709"/>
        <w:jc w:val="both"/>
        <w:rPr>
          <w:color w:val="000000"/>
          <w:sz w:val="28"/>
          <w:szCs w:val="28"/>
        </w:rPr>
      </w:pPr>
      <w:r w:rsidRPr="009A5E77">
        <w:rPr>
          <w:color w:val="000000"/>
          <w:sz w:val="28"/>
          <w:szCs w:val="28"/>
        </w:rPr>
        <w:t>2.6. Исчерпывающий перечень документов, необходимых для предоставления муниципальной услуги.</w:t>
      </w:r>
    </w:p>
    <w:p w:rsidR="009A5E77" w:rsidRPr="009A5E77" w:rsidRDefault="009A5E77" w:rsidP="007663C3">
      <w:pPr>
        <w:tabs>
          <w:tab w:val="left" w:pos="9639"/>
        </w:tabs>
        <w:spacing w:line="322" w:lineRule="exact"/>
        <w:ind w:firstLine="709"/>
        <w:rPr>
          <w:color w:val="000000"/>
          <w:sz w:val="28"/>
          <w:szCs w:val="28"/>
        </w:rPr>
      </w:pPr>
      <w:r w:rsidRPr="009A5E77">
        <w:rPr>
          <w:color w:val="000000"/>
          <w:sz w:val="28"/>
          <w:szCs w:val="28"/>
        </w:rPr>
        <w:t>Документы, предоставляемые заявителем:</w:t>
      </w:r>
    </w:p>
    <w:p w:rsidR="009A5E77" w:rsidRPr="009A5E77" w:rsidRDefault="009A5E77" w:rsidP="007663C3">
      <w:pPr>
        <w:tabs>
          <w:tab w:val="left" w:pos="9639"/>
        </w:tabs>
        <w:spacing w:line="322" w:lineRule="exact"/>
        <w:ind w:firstLine="709"/>
        <w:jc w:val="both"/>
        <w:rPr>
          <w:color w:val="000000"/>
          <w:sz w:val="28"/>
          <w:szCs w:val="28"/>
        </w:rPr>
      </w:pPr>
      <w:r w:rsidRPr="009A5E77">
        <w:rPr>
          <w:color w:val="000000"/>
          <w:sz w:val="28"/>
          <w:szCs w:val="28"/>
        </w:rPr>
        <w:t xml:space="preserve">- заявление об утверждении схемы </w:t>
      </w:r>
      <w:bookmarkStart w:id="3" w:name="_Hlk413745874"/>
      <w:r w:rsidRPr="009A5E77">
        <w:rPr>
          <w:color w:val="000000"/>
          <w:sz w:val="28"/>
          <w:szCs w:val="28"/>
        </w:rPr>
        <w:t>расположения земельного участка на кадастровом плане территории</w:t>
      </w:r>
      <w:bookmarkEnd w:id="3"/>
      <w:r w:rsidR="00E63F93">
        <w:rPr>
          <w:color w:val="000000"/>
          <w:sz w:val="28"/>
          <w:szCs w:val="28"/>
        </w:rPr>
        <w:t xml:space="preserve"> (согласно приложения 1)</w:t>
      </w:r>
      <w:r w:rsidRPr="009A5E77">
        <w:rPr>
          <w:color w:val="000000"/>
          <w:sz w:val="28"/>
          <w:szCs w:val="28"/>
        </w:rPr>
        <w:t>;</w:t>
      </w:r>
    </w:p>
    <w:p w:rsidR="009A5E77" w:rsidRPr="009A5E77" w:rsidRDefault="009A5E77" w:rsidP="007663C3">
      <w:pPr>
        <w:tabs>
          <w:tab w:val="left" w:pos="9639"/>
        </w:tabs>
        <w:spacing w:line="322" w:lineRule="exact"/>
        <w:ind w:firstLine="709"/>
        <w:jc w:val="both"/>
        <w:rPr>
          <w:color w:val="000000"/>
          <w:sz w:val="28"/>
          <w:szCs w:val="28"/>
        </w:rPr>
      </w:pPr>
      <w:r w:rsidRPr="009A5E77">
        <w:rPr>
          <w:color w:val="000000"/>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A5E77" w:rsidRPr="009A5E77" w:rsidRDefault="009A5E77" w:rsidP="007663C3">
      <w:pPr>
        <w:tabs>
          <w:tab w:val="left" w:pos="9639"/>
        </w:tabs>
        <w:spacing w:line="322" w:lineRule="exact"/>
        <w:ind w:firstLine="709"/>
        <w:jc w:val="both"/>
        <w:rPr>
          <w:color w:val="000000"/>
          <w:sz w:val="28"/>
          <w:szCs w:val="28"/>
        </w:rPr>
      </w:pPr>
      <w:r w:rsidRPr="009A5E77">
        <w:rPr>
          <w:color w:val="000000"/>
          <w:sz w:val="28"/>
          <w:szCs w:val="28"/>
        </w:rPr>
        <w:t>- копия документа, удостоверяющего права (полномочия) представителя физического или юридического лица (доверенность);</w:t>
      </w:r>
    </w:p>
    <w:p w:rsidR="009A5E77" w:rsidRPr="009A5E77" w:rsidRDefault="009A5E77" w:rsidP="007663C3">
      <w:pPr>
        <w:tabs>
          <w:tab w:val="left" w:pos="9639"/>
        </w:tabs>
        <w:spacing w:line="322" w:lineRule="exact"/>
        <w:ind w:firstLine="709"/>
        <w:jc w:val="both"/>
        <w:rPr>
          <w:color w:val="000000"/>
          <w:sz w:val="28"/>
          <w:szCs w:val="28"/>
        </w:rPr>
      </w:pPr>
      <w:r w:rsidRPr="009A5E77">
        <w:rPr>
          <w:color w:val="000000"/>
          <w:sz w:val="28"/>
          <w:szCs w:val="28"/>
        </w:rPr>
        <w:t>- копии документов, удостоверяющих (устанавливающих) права на здания, строения, сооружения, если право на такое здание, строение, сооружение в соответствии с законодательством Российской Федерации;</w:t>
      </w:r>
    </w:p>
    <w:p w:rsidR="009A5E77" w:rsidRPr="009A5E77" w:rsidRDefault="009A5E77" w:rsidP="007663C3">
      <w:pPr>
        <w:tabs>
          <w:tab w:val="left" w:pos="9639"/>
        </w:tabs>
        <w:spacing w:line="322" w:lineRule="exact"/>
        <w:ind w:firstLine="709"/>
        <w:jc w:val="both"/>
        <w:rPr>
          <w:color w:val="000000"/>
          <w:sz w:val="28"/>
          <w:szCs w:val="28"/>
        </w:rPr>
      </w:pPr>
      <w:r w:rsidRPr="009A5E77">
        <w:rPr>
          <w:color w:val="000000"/>
          <w:sz w:val="28"/>
          <w:szCs w:val="28"/>
        </w:rPr>
        <w:t>- схема расположения земельного участка на кадастровом плане или кадастровой карте соответствующей территории в четырех экземплярах.</w:t>
      </w:r>
    </w:p>
    <w:p w:rsidR="009A5E77" w:rsidRPr="009A5E77" w:rsidRDefault="009A5E77" w:rsidP="007663C3">
      <w:pPr>
        <w:tabs>
          <w:tab w:val="left" w:pos="9639"/>
        </w:tabs>
        <w:spacing w:line="322" w:lineRule="exact"/>
        <w:ind w:firstLine="709"/>
        <w:jc w:val="both"/>
        <w:rPr>
          <w:color w:val="000000"/>
          <w:sz w:val="28"/>
          <w:szCs w:val="28"/>
        </w:rPr>
      </w:pPr>
      <w:r w:rsidRPr="009A5E77">
        <w:rPr>
          <w:color w:val="000000"/>
          <w:sz w:val="28"/>
          <w:szCs w:val="28"/>
        </w:rPr>
        <w:t>Документы, получаемые в рамках межведомственного взаимодействия (могут быть предоставлены заявителем самостоятельно):</w:t>
      </w:r>
    </w:p>
    <w:p w:rsidR="009A5E77" w:rsidRPr="009A5E77" w:rsidRDefault="009A5E77" w:rsidP="007663C3">
      <w:pPr>
        <w:tabs>
          <w:tab w:val="left" w:pos="9639"/>
        </w:tabs>
        <w:spacing w:line="322" w:lineRule="exact"/>
        <w:ind w:firstLine="709"/>
        <w:jc w:val="both"/>
        <w:rPr>
          <w:color w:val="000000"/>
          <w:sz w:val="28"/>
          <w:szCs w:val="28"/>
        </w:rPr>
      </w:pPr>
      <w:r w:rsidRPr="009A5E77">
        <w:rPr>
          <w:color w:val="000000"/>
          <w:sz w:val="28"/>
          <w:szCs w:val="28"/>
        </w:rPr>
        <w:t xml:space="preserve">- копия свидетельства о государственной регистрации физического лица в качестве индивидуального предпринимателя (для индивидуальных </w:t>
      </w:r>
      <w:r w:rsidRPr="009A5E77">
        <w:rPr>
          <w:color w:val="000000"/>
          <w:sz w:val="28"/>
          <w:szCs w:val="28"/>
        </w:rPr>
        <w:lastRenderedPageBreak/>
        <w:t>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w:t>
      </w:r>
    </w:p>
    <w:p w:rsidR="009A5E77" w:rsidRPr="009A5E77" w:rsidRDefault="009A5E77" w:rsidP="007663C3">
      <w:pPr>
        <w:tabs>
          <w:tab w:val="left" w:pos="9639"/>
        </w:tabs>
        <w:spacing w:line="322" w:lineRule="exact"/>
        <w:ind w:firstLine="709"/>
        <w:jc w:val="both"/>
        <w:rPr>
          <w:color w:val="000000"/>
          <w:sz w:val="28"/>
          <w:szCs w:val="28"/>
        </w:rPr>
      </w:pPr>
      <w:r w:rsidRPr="009A5E77">
        <w:rPr>
          <w:color w:val="000000"/>
          <w:sz w:val="28"/>
          <w:szCs w:val="28"/>
        </w:rPr>
        <w:t>- выписка из единого государственного реестра прав на недвижимое имущество и сделок с ним (далее – ЕГРП) о правах на здание, строение, сооружение или уведомление об отсутствии в ЕГРП запрашиваемых сведений о зарегистрированных правах на указанные здания, строения, сооружения;</w:t>
      </w:r>
    </w:p>
    <w:p w:rsidR="009A5E77" w:rsidRPr="009A5E77" w:rsidRDefault="009A5E77" w:rsidP="007663C3">
      <w:pPr>
        <w:tabs>
          <w:tab w:val="left" w:pos="9639"/>
        </w:tabs>
        <w:ind w:firstLine="709"/>
        <w:jc w:val="both"/>
        <w:rPr>
          <w:color w:val="000000"/>
          <w:sz w:val="28"/>
          <w:szCs w:val="28"/>
        </w:rPr>
      </w:pPr>
      <w:r w:rsidRPr="009A5E77">
        <w:rPr>
          <w:color w:val="000000"/>
          <w:sz w:val="28"/>
          <w:szCs w:val="28"/>
        </w:rPr>
        <w:t xml:space="preserve">- сведения о разрешенном использовании земельного участка и об обеспечении этого земельного участка объектами инженерной, транспортной и социальной инфраструктур с документами территориального зонирования, </w:t>
      </w:r>
      <w:hyperlink w:anchor="_Hlk413745874" w:history="1" w:docLocation="1,15792,15893,4094,Основной текст5,расположения земельного участка ">
        <w:r w:rsidRPr="009A5E77">
          <w:rPr>
            <w:sz w:val="28"/>
            <w:szCs w:val="28"/>
          </w:rPr>
          <w:t>расположения земельного участка на кадастровом плане или кадастровой карте соответствующей территории</w:t>
        </w:r>
      </w:hyperlink>
      <w:r w:rsidRPr="009A5E77">
        <w:rPr>
          <w:color w:val="000000"/>
          <w:sz w:val="28"/>
          <w:szCs w:val="28"/>
        </w:rPr>
        <w:t xml:space="preserve"> и правилами землепользования и застройки, градостроительной и проектной документации, находящимися в распоряжении органов местного самоуправления (далее - заключение).</w:t>
      </w:r>
    </w:p>
    <w:p w:rsidR="009A5E77" w:rsidRPr="009A5E77" w:rsidRDefault="009A5E77" w:rsidP="007663C3">
      <w:pPr>
        <w:ind w:firstLine="709"/>
        <w:jc w:val="both"/>
        <w:rPr>
          <w:color w:val="000000"/>
          <w:sz w:val="28"/>
          <w:szCs w:val="28"/>
        </w:rPr>
      </w:pPr>
      <w:r w:rsidRPr="009A5E77">
        <w:rPr>
          <w:color w:val="000000"/>
          <w:sz w:val="28"/>
          <w:szCs w:val="28"/>
        </w:rPr>
        <w:t>На подготовленной для утверждения Схеме указываются:</w:t>
      </w:r>
    </w:p>
    <w:p w:rsidR="009A5E77" w:rsidRPr="009A5E77" w:rsidRDefault="009A5E77" w:rsidP="007663C3">
      <w:pPr>
        <w:spacing w:line="322" w:lineRule="exact"/>
        <w:ind w:firstLine="709"/>
        <w:jc w:val="both"/>
        <w:rPr>
          <w:color w:val="000000"/>
          <w:sz w:val="28"/>
          <w:szCs w:val="28"/>
        </w:rPr>
      </w:pPr>
      <w:r w:rsidRPr="009A5E77">
        <w:rPr>
          <w:color w:val="000000"/>
          <w:sz w:val="28"/>
          <w:szCs w:val="28"/>
        </w:rPr>
        <w:t>- условный номер каждого земельного участка, образуемого в соответствии со схемой расположения земельного участка (в случае, если предусматривается образование двух и более земельных участков);</w:t>
      </w:r>
    </w:p>
    <w:p w:rsidR="009A5E77" w:rsidRPr="009A5E77" w:rsidRDefault="009A5E77" w:rsidP="007663C3">
      <w:pPr>
        <w:spacing w:line="322" w:lineRule="exact"/>
        <w:ind w:firstLine="709"/>
        <w:jc w:val="both"/>
        <w:rPr>
          <w:color w:val="000000"/>
          <w:sz w:val="28"/>
          <w:szCs w:val="28"/>
        </w:rPr>
      </w:pPr>
      <w:r w:rsidRPr="009A5E77">
        <w:rPr>
          <w:color w:val="000000"/>
          <w:sz w:val="28"/>
          <w:szCs w:val="28"/>
        </w:rPr>
        <w:t>- проектная площадь каждого земельного участка, образуемого в соответствии со схемой расположения земельного участка;</w:t>
      </w:r>
    </w:p>
    <w:p w:rsidR="009A5E77" w:rsidRPr="009A5E77" w:rsidRDefault="009A5E77" w:rsidP="007663C3">
      <w:pPr>
        <w:spacing w:line="322" w:lineRule="exact"/>
        <w:ind w:firstLine="709"/>
        <w:jc w:val="both"/>
        <w:rPr>
          <w:color w:val="000000"/>
          <w:sz w:val="28"/>
          <w:szCs w:val="28"/>
        </w:rPr>
      </w:pPr>
      <w:r w:rsidRPr="009A5E77">
        <w:rPr>
          <w:color w:val="000000"/>
          <w:sz w:val="28"/>
          <w:szCs w:val="28"/>
        </w:rPr>
        <w:t>- список координат характерных точек границы каждого образуемого в соответствии со схемой расположения земельного участка в системе координат, применяемой при ведении государственного кадастра недвижимости;</w:t>
      </w:r>
    </w:p>
    <w:p w:rsidR="009A5E77" w:rsidRPr="009A5E77" w:rsidRDefault="009A5E77" w:rsidP="007663C3">
      <w:pPr>
        <w:spacing w:line="322" w:lineRule="exact"/>
        <w:ind w:firstLine="709"/>
        <w:jc w:val="both"/>
        <w:rPr>
          <w:color w:val="000000"/>
          <w:sz w:val="28"/>
          <w:szCs w:val="28"/>
        </w:rPr>
      </w:pPr>
      <w:r w:rsidRPr="009A5E77">
        <w:rPr>
          <w:color w:val="000000"/>
          <w:sz w:val="28"/>
          <w:szCs w:val="28"/>
        </w:rPr>
        <w:t>- изображение границ образуемого земельного участка или образуемых земельных участков, изображение границ учтенных земельных участков, в том числе исходных земельных участков, надписи (включая кадастровые номера земельных участков, условные номера образуемых участков, кадастровый номер кадастрового квартала, систему координат), условные обозначения, примененные при подготовке изображения (далее – графическая информация);</w:t>
      </w:r>
    </w:p>
    <w:p w:rsidR="009A5E77" w:rsidRPr="009A5E77" w:rsidRDefault="009A5E77" w:rsidP="007663C3">
      <w:pPr>
        <w:spacing w:line="322" w:lineRule="exact"/>
        <w:ind w:firstLine="709"/>
        <w:jc w:val="both"/>
        <w:rPr>
          <w:color w:val="000000"/>
          <w:sz w:val="28"/>
          <w:szCs w:val="28"/>
        </w:rPr>
      </w:pPr>
      <w:r w:rsidRPr="009A5E77">
        <w:rPr>
          <w:color w:val="000000"/>
          <w:sz w:val="28"/>
          <w:szCs w:val="28"/>
        </w:rPr>
        <w:t>- сведения об утверждении схемы расположения земельного участка: в случае утверждения схемы расположения земельного участка решением уполномоченного органа указываются наименование вида документа об утверждении схемы расположения земельного участка (постановление), наименование уполномоченного органа, дата, номер документа об утверждении схемы расположения земельного участка; в случае утверждения схемы соглашением между уполномоченными органами указываются наименование вида документа об утверждении схемы расположения земельного участка (соглашение), наименование уполномоченных органов, дата, номер соглашения о перераспределении земельных участков.</w:t>
      </w:r>
    </w:p>
    <w:p w:rsidR="009A5E77" w:rsidRPr="009A5E77" w:rsidRDefault="009A5E77" w:rsidP="007663C3">
      <w:pPr>
        <w:spacing w:line="322" w:lineRule="exact"/>
        <w:ind w:firstLine="709"/>
        <w:jc w:val="both"/>
        <w:rPr>
          <w:color w:val="000000"/>
          <w:sz w:val="28"/>
          <w:szCs w:val="28"/>
        </w:rPr>
      </w:pPr>
      <w:r w:rsidRPr="009A5E77">
        <w:rPr>
          <w:color w:val="000000"/>
          <w:sz w:val="28"/>
          <w:szCs w:val="28"/>
        </w:rPr>
        <w:t>2.7. Запрещается требовать от заявителя:</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85B98">
        <w:rPr>
          <w:color w:val="000000"/>
          <w:sz w:val="28"/>
          <w:szCs w:val="28"/>
        </w:rPr>
        <w:t>муниципальной</w:t>
      </w:r>
      <w:r w:rsidRPr="009A5E77">
        <w:rPr>
          <w:color w:val="000000"/>
          <w:sz w:val="28"/>
          <w:szCs w:val="28"/>
        </w:rPr>
        <w:t xml:space="preserve"> услуги;</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w:t>
      </w:r>
      <w:r w:rsidRPr="009A5E77">
        <w:rPr>
          <w:color w:val="000000"/>
          <w:sz w:val="28"/>
          <w:szCs w:val="28"/>
        </w:rPr>
        <w:lastRenderedPageBreak/>
        <w:t xml:space="preserve">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w:t>
      </w:r>
      <w:r w:rsidRPr="000A6967">
        <w:rPr>
          <w:color w:val="000000"/>
          <w:sz w:val="28"/>
          <w:szCs w:val="28"/>
        </w:rPr>
        <w:t>6 статьи 7 Федерального закона Российской Федерации от 27</w:t>
      </w:r>
      <w:r w:rsidR="00915F07">
        <w:rPr>
          <w:color w:val="000000"/>
          <w:sz w:val="28"/>
          <w:szCs w:val="28"/>
        </w:rPr>
        <w:t>.07.</w:t>
      </w:r>
      <w:r w:rsidRPr="000A6967">
        <w:rPr>
          <w:color w:val="000000"/>
          <w:sz w:val="28"/>
          <w:szCs w:val="28"/>
        </w:rPr>
        <w:t>2010г</w:t>
      </w:r>
      <w:r w:rsidR="00915F07">
        <w:rPr>
          <w:color w:val="000000"/>
          <w:sz w:val="28"/>
          <w:szCs w:val="28"/>
        </w:rPr>
        <w:t>.</w:t>
      </w:r>
      <w:r w:rsidRPr="000A6967">
        <w:rPr>
          <w:color w:val="000000"/>
          <w:sz w:val="28"/>
          <w:szCs w:val="28"/>
        </w:rPr>
        <w:t xml:space="preserve"> №210-ФЗ «Об организации предоставления государственных и муниципальных услуг».</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2.8. Перечень оснований для отказа в приеме документов, необходимых для предоставления муниципальной услуги:</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непредставление документов, предусмотренных настоящим административным регламентом;</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заявление подано лицом, не уполномоченным совершать такого рода действия.</w:t>
      </w:r>
    </w:p>
    <w:p w:rsidR="009A5E77" w:rsidRPr="009A5E77" w:rsidRDefault="009A5E77" w:rsidP="007663C3">
      <w:pPr>
        <w:tabs>
          <w:tab w:val="left" w:pos="0"/>
        </w:tabs>
        <w:spacing w:line="322" w:lineRule="exact"/>
        <w:ind w:right="20" w:firstLine="709"/>
        <w:jc w:val="both"/>
        <w:rPr>
          <w:color w:val="000000"/>
          <w:sz w:val="28"/>
          <w:szCs w:val="28"/>
        </w:rPr>
      </w:pPr>
      <w:r w:rsidRPr="009A5E77">
        <w:rPr>
          <w:color w:val="000000"/>
          <w:sz w:val="28"/>
          <w:szCs w:val="28"/>
        </w:rPr>
        <w:t>2.9. Перечень оснований для отказа в предоставлении муниципальной услуги:</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w:t>
      </w:r>
      <w:r w:rsidR="00C85B98">
        <w:rPr>
          <w:color w:val="000000"/>
          <w:sz w:val="28"/>
          <w:szCs w:val="28"/>
        </w:rPr>
        <w:t xml:space="preserve"> РФ</w:t>
      </w:r>
      <w:r w:rsidRPr="009A5E77">
        <w:rPr>
          <w:color w:val="000000"/>
          <w:sz w:val="28"/>
          <w:szCs w:val="28"/>
        </w:rPr>
        <w:t>;</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 xml:space="preserve">- разработка схемы расположения земельного участка с нарушением предусмотренных статьей 11.9 Земельного Кодекса </w:t>
      </w:r>
      <w:r w:rsidR="00C85B98">
        <w:rPr>
          <w:color w:val="000000"/>
          <w:sz w:val="28"/>
          <w:szCs w:val="28"/>
        </w:rPr>
        <w:t xml:space="preserve">РФ </w:t>
      </w:r>
      <w:r w:rsidRPr="009A5E77">
        <w:rPr>
          <w:color w:val="000000"/>
          <w:sz w:val="28"/>
          <w:szCs w:val="28"/>
        </w:rPr>
        <w:t>требований к образуемым земельным участкам;</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A5E77" w:rsidRPr="009A5E77" w:rsidRDefault="009A5E77" w:rsidP="007663C3">
      <w:pPr>
        <w:tabs>
          <w:tab w:val="left" w:pos="0"/>
        </w:tabs>
        <w:spacing w:line="322" w:lineRule="exact"/>
        <w:ind w:right="20" w:firstLine="709"/>
        <w:jc w:val="both"/>
        <w:rPr>
          <w:color w:val="000000"/>
          <w:sz w:val="28"/>
          <w:szCs w:val="28"/>
        </w:rPr>
      </w:pPr>
      <w:r w:rsidRPr="009A5E77">
        <w:rPr>
          <w:color w:val="000000"/>
          <w:sz w:val="28"/>
          <w:szCs w:val="28"/>
        </w:rPr>
        <w:t>2.10. Перечень услуг, необходимых и обязательных для предоставления муниципальной услуги.</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 xml:space="preserve">Разработка схемы расположения земельного участка на кадастровом плане или кадастровой карте территории. </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Услугу могут предоставить кадастровые инженеры, организации, занимающиеся землеустроительными работами.</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такому гражданину без проведения торгов, подготовка данной схемы может осуществляться по выбору указанного гражданина в форме электронного документа или форме документа на бумажном носителе. Содержание схемы в форме электронного документа должно соответствовать содержанию схемы в форме документа на бумажном носителе.</w:t>
      </w:r>
    </w:p>
    <w:p w:rsidR="009A5E77" w:rsidRPr="009A5E77" w:rsidRDefault="009A5E77" w:rsidP="007663C3">
      <w:pPr>
        <w:tabs>
          <w:tab w:val="left" w:pos="0"/>
        </w:tabs>
        <w:spacing w:line="322" w:lineRule="exact"/>
        <w:ind w:right="20" w:firstLine="709"/>
        <w:jc w:val="both"/>
        <w:rPr>
          <w:color w:val="000000"/>
          <w:sz w:val="28"/>
          <w:szCs w:val="28"/>
        </w:rPr>
      </w:pPr>
      <w:r w:rsidRPr="009A5E77">
        <w:rPr>
          <w:color w:val="000000"/>
          <w:sz w:val="28"/>
          <w:szCs w:val="28"/>
        </w:rPr>
        <w:lastRenderedPageBreak/>
        <w:t>2.11. Предоставление муниципальной услуги осуществляется без взимания государственной пошлины и иной платы.</w:t>
      </w:r>
    </w:p>
    <w:p w:rsidR="009A5E77" w:rsidRPr="009A5E77" w:rsidRDefault="009A5E77" w:rsidP="007663C3">
      <w:pPr>
        <w:tabs>
          <w:tab w:val="left" w:pos="-142"/>
        </w:tabs>
        <w:spacing w:line="322" w:lineRule="exact"/>
        <w:ind w:right="20" w:firstLine="709"/>
        <w:jc w:val="both"/>
        <w:rPr>
          <w:color w:val="000000"/>
          <w:sz w:val="28"/>
          <w:szCs w:val="28"/>
        </w:rPr>
      </w:pPr>
      <w:r w:rsidRPr="009A5E77">
        <w:rPr>
          <w:color w:val="000000"/>
          <w:sz w:val="28"/>
          <w:szCs w:val="28"/>
        </w:rPr>
        <w:t>2.12. Максимальный срок ожидания в очереди при подаче документов на получение муниципальной услуги - 15 минут.</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Максимальный срок ожидания в очереди при получении результата предоставления муниципальной услуги - 15 минут.</w:t>
      </w:r>
    </w:p>
    <w:p w:rsidR="009A5E77" w:rsidRPr="009A5E77" w:rsidRDefault="009A5E77" w:rsidP="007663C3">
      <w:pPr>
        <w:tabs>
          <w:tab w:val="left" w:pos="0"/>
        </w:tabs>
        <w:spacing w:line="322" w:lineRule="exact"/>
        <w:ind w:right="20" w:firstLine="709"/>
        <w:jc w:val="both"/>
        <w:rPr>
          <w:color w:val="000000"/>
          <w:sz w:val="28"/>
          <w:szCs w:val="28"/>
        </w:rPr>
      </w:pPr>
      <w:r w:rsidRPr="009A5E77">
        <w:rPr>
          <w:color w:val="000000"/>
          <w:sz w:val="28"/>
          <w:szCs w:val="28"/>
        </w:rPr>
        <w:t>2.13. Прием запроса (заявления) о предоставлении муниципальной услуги осуществляется в течение 15 минут с момента обращения заявителя.</w:t>
      </w:r>
    </w:p>
    <w:p w:rsidR="009A5E77" w:rsidRPr="009A5E77" w:rsidRDefault="009A5E77" w:rsidP="007663C3">
      <w:pPr>
        <w:tabs>
          <w:tab w:val="left" w:pos="1286"/>
        </w:tabs>
        <w:spacing w:line="322" w:lineRule="exact"/>
        <w:ind w:firstLine="709"/>
        <w:jc w:val="both"/>
        <w:rPr>
          <w:color w:val="000000"/>
          <w:sz w:val="28"/>
          <w:szCs w:val="28"/>
        </w:rPr>
      </w:pPr>
      <w:r w:rsidRPr="009A5E77">
        <w:rPr>
          <w:color w:val="000000"/>
          <w:sz w:val="28"/>
          <w:szCs w:val="28"/>
        </w:rPr>
        <w:t>2.14. Требования к местам предоставления муниципальной услуги.</w:t>
      </w:r>
    </w:p>
    <w:p w:rsidR="009A5E77" w:rsidRPr="009A5E77" w:rsidRDefault="009A5E77" w:rsidP="007663C3">
      <w:pPr>
        <w:tabs>
          <w:tab w:val="left" w:pos="0"/>
        </w:tabs>
        <w:spacing w:line="322" w:lineRule="exact"/>
        <w:ind w:right="20" w:firstLine="709"/>
        <w:jc w:val="both"/>
        <w:rPr>
          <w:color w:val="000000"/>
          <w:sz w:val="28"/>
          <w:szCs w:val="28"/>
        </w:rPr>
      </w:pPr>
      <w:r w:rsidRPr="009A5E77">
        <w:rPr>
          <w:color w:val="000000"/>
          <w:sz w:val="28"/>
          <w:szCs w:val="28"/>
        </w:rPr>
        <w:t>2.1</w:t>
      </w:r>
      <w:r w:rsidR="00C85B98">
        <w:rPr>
          <w:color w:val="000000"/>
          <w:sz w:val="28"/>
          <w:szCs w:val="28"/>
        </w:rPr>
        <w:t>4.1</w:t>
      </w:r>
      <w:r w:rsidRPr="009A5E77">
        <w:rPr>
          <w:color w:val="000000"/>
          <w:sz w:val="28"/>
          <w:szCs w:val="28"/>
        </w:rPr>
        <w:t xml:space="preserve">. Прием заявителей осуществляется в специально выделенных для предоставления муниципальных услуг помещениях. Помещения для приема заявителей должны соответствовать комфортным условиям (в том числе для лиц с ограниченными возможностями) и оптимальными условиями работы </w:t>
      </w:r>
      <w:r w:rsidR="00FE7A26">
        <w:rPr>
          <w:color w:val="000000"/>
          <w:sz w:val="28"/>
          <w:szCs w:val="28"/>
        </w:rPr>
        <w:t>и</w:t>
      </w:r>
      <w:r w:rsidRPr="009A5E77">
        <w:rPr>
          <w:color w:val="000000"/>
          <w:sz w:val="28"/>
          <w:szCs w:val="28"/>
        </w:rPr>
        <w:t>х служащих.</w:t>
      </w:r>
    </w:p>
    <w:p w:rsidR="009A5E77" w:rsidRPr="009A5E77" w:rsidRDefault="00C85B98" w:rsidP="007663C3">
      <w:pPr>
        <w:tabs>
          <w:tab w:val="left" w:pos="0"/>
        </w:tabs>
        <w:spacing w:line="322" w:lineRule="exact"/>
        <w:ind w:right="20" w:firstLine="709"/>
        <w:jc w:val="both"/>
        <w:rPr>
          <w:color w:val="000000"/>
          <w:sz w:val="28"/>
          <w:szCs w:val="28"/>
        </w:rPr>
      </w:pPr>
      <w:r w:rsidRPr="00C85B98">
        <w:rPr>
          <w:color w:val="000000"/>
          <w:sz w:val="28"/>
          <w:szCs w:val="28"/>
        </w:rPr>
        <w:t>2.14.</w:t>
      </w:r>
      <w:r>
        <w:rPr>
          <w:color w:val="000000"/>
          <w:sz w:val="28"/>
          <w:szCs w:val="28"/>
        </w:rPr>
        <w:t>2</w:t>
      </w:r>
      <w:r w:rsidR="009A5E77" w:rsidRPr="009A5E77">
        <w:rPr>
          <w:color w:val="000000"/>
          <w:sz w:val="28"/>
          <w:szCs w:val="28"/>
        </w:rPr>
        <w:t>. Помещение, в котором предоставляется муниципальная услуга, должно находиться в зоне пешеходной доступности (не более 10 минут пешком от остановки общественного транспорта).</w:t>
      </w:r>
    </w:p>
    <w:p w:rsidR="009A5E77" w:rsidRPr="009A5E77" w:rsidRDefault="00C85B98" w:rsidP="007663C3">
      <w:pPr>
        <w:tabs>
          <w:tab w:val="left" w:pos="0"/>
        </w:tabs>
        <w:spacing w:line="322" w:lineRule="exact"/>
        <w:ind w:right="20" w:firstLine="709"/>
        <w:jc w:val="both"/>
        <w:rPr>
          <w:color w:val="000000"/>
          <w:sz w:val="28"/>
          <w:szCs w:val="28"/>
        </w:rPr>
      </w:pPr>
      <w:r w:rsidRPr="00C85B98">
        <w:rPr>
          <w:color w:val="000000"/>
          <w:sz w:val="28"/>
          <w:szCs w:val="28"/>
        </w:rPr>
        <w:t>2.14.</w:t>
      </w:r>
      <w:r>
        <w:rPr>
          <w:color w:val="000000"/>
          <w:sz w:val="28"/>
          <w:szCs w:val="28"/>
        </w:rPr>
        <w:t>3</w:t>
      </w:r>
      <w:r w:rsidR="009A5E77" w:rsidRPr="009A5E77">
        <w:rPr>
          <w:color w:val="000000"/>
          <w:sz w:val="28"/>
          <w:szCs w:val="28"/>
        </w:rPr>
        <w:t>. Помещения должны соответствовать требованиям пожарной безопасности и санитарно-эпидемиологическим правилам и нормам.</w:t>
      </w:r>
    </w:p>
    <w:p w:rsidR="009A5E77" w:rsidRPr="009A5E77" w:rsidRDefault="00C85B98" w:rsidP="007663C3">
      <w:pPr>
        <w:tabs>
          <w:tab w:val="left" w:pos="0"/>
        </w:tabs>
        <w:spacing w:line="322" w:lineRule="exact"/>
        <w:ind w:right="20" w:firstLine="709"/>
        <w:jc w:val="both"/>
        <w:rPr>
          <w:color w:val="000000"/>
          <w:sz w:val="28"/>
          <w:szCs w:val="28"/>
        </w:rPr>
      </w:pPr>
      <w:r w:rsidRPr="00C85B98">
        <w:rPr>
          <w:color w:val="000000"/>
          <w:sz w:val="28"/>
          <w:szCs w:val="28"/>
        </w:rPr>
        <w:t>2.14.</w:t>
      </w:r>
      <w:r>
        <w:rPr>
          <w:color w:val="000000"/>
          <w:sz w:val="28"/>
          <w:szCs w:val="28"/>
        </w:rPr>
        <w:t>4</w:t>
      </w:r>
      <w:r w:rsidR="009A5E77" w:rsidRPr="009A5E77">
        <w:rPr>
          <w:color w:val="000000"/>
          <w:sz w:val="28"/>
          <w:szCs w:val="28"/>
        </w:rPr>
        <w:t>. Вход в помещение (кабинет) должен быть оборудован информационной табличкой (вывеской), содержащей информацию о наименовании, режиме работы, телефонных номерах.</w:t>
      </w:r>
    </w:p>
    <w:p w:rsidR="009A5E77" w:rsidRPr="009A5E77" w:rsidRDefault="00C85B98" w:rsidP="007663C3">
      <w:pPr>
        <w:tabs>
          <w:tab w:val="left" w:pos="1724"/>
        </w:tabs>
        <w:spacing w:line="322" w:lineRule="exact"/>
        <w:ind w:right="20" w:firstLine="709"/>
        <w:jc w:val="both"/>
        <w:rPr>
          <w:color w:val="000000"/>
          <w:sz w:val="28"/>
          <w:szCs w:val="28"/>
        </w:rPr>
      </w:pPr>
      <w:r w:rsidRPr="00C85B98">
        <w:rPr>
          <w:color w:val="000000"/>
          <w:sz w:val="28"/>
          <w:szCs w:val="28"/>
        </w:rPr>
        <w:t>2.1</w:t>
      </w:r>
      <w:r>
        <w:rPr>
          <w:color w:val="000000"/>
          <w:sz w:val="28"/>
          <w:szCs w:val="28"/>
        </w:rPr>
        <w:t>5</w:t>
      </w:r>
      <w:r w:rsidR="009A5E77" w:rsidRPr="009A5E77">
        <w:rPr>
          <w:color w:val="000000"/>
          <w:sz w:val="28"/>
          <w:szCs w:val="28"/>
        </w:rPr>
        <w:t>. Места информирования, предназначенные для ознакомления заявителей с информационными материалами, оборудуются:</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информационными стендами, на которых размещается визуальная и текстовая информация;</w:t>
      </w:r>
    </w:p>
    <w:p w:rsidR="009A5E77" w:rsidRPr="009A5E77" w:rsidRDefault="009A5E77" w:rsidP="007663C3">
      <w:pPr>
        <w:spacing w:line="322" w:lineRule="exact"/>
        <w:ind w:firstLine="709"/>
        <w:jc w:val="both"/>
        <w:rPr>
          <w:color w:val="000000"/>
          <w:sz w:val="28"/>
          <w:szCs w:val="28"/>
        </w:rPr>
      </w:pPr>
      <w:r w:rsidRPr="009A5E77">
        <w:rPr>
          <w:color w:val="000000"/>
          <w:sz w:val="28"/>
          <w:szCs w:val="28"/>
        </w:rPr>
        <w:t>стульями и столами для оформления документов.</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К информационным стендам должна быть обеспечена возможность свободного доступа заявителей.</w:t>
      </w:r>
    </w:p>
    <w:p w:rsidR="009A5E77" w:rsidRPr="009A5E77" w:rsidRDefault="009A5E77" w:rsidP="007663C3">
      <w:pPr>
        <w:tabs>
          <w:tab w:val="left" w:pos="0"/>
        </w:tabs>
        <w:spacing w:line="322" w:lineRule="exact"/>
        <w:ind w:right="20" w:firstLine="709"/>
        <w:jc w:val="both"/>
        <w:rPr>
          <w:color w:val="000000"/>
          <w:sz w:val="28"/>
          <w:szCs w:val="28"/>
        </w:rPr>
      </w:pPr>
      <w:r w:rsidRPr="009A5E77">
        <w:rPr>
          <w:color w:val="000000"/>
          <w:sz w:val="28"/>
          <w:szCs w:val="28"/>
        </w:rPr>
        <w:t>2.</w:t>
      </w:r>
      <w:r w:rsidR="007663C3">
        <w:rPr>
          <w:color w:val="000000"/>
          <w:sz w:val="28"/>
          <w:szCs w:val="28"/>
        </w:rPr>
        <w:t>16</w:t>
      </w:r>
      <w:r w:rsidRPr="009A5E77">
        <w:rPr>
          <w:color w:val="000000"/>
          <w:sz w:val="28"/>
          <w:szCs w:val="28"/>
        </w:rPr>
        <w:t xml:space="preserve">. Рабочее место сотрудника должно быть оборудовано компьютером и принтером с возможностью доступа к информационным системам, используемым в администрации </w:t>
      </w:r>
      <w:r w:rsidR="00FE7A26">
        <w:rPr>
          <w:color w:val="000000"/>
          <w:sz w:val="28"/>
          <w:szCs w:val="28"/>
        </w:rPr>
        <w:t>Соль-Илецкого городского округа</w:t>
      </w:r>
      <w:r w:rsidRPr="009A5E77">
        <w:rPr>
          <w:color w:val="000000"/>
          <w:sz w:val="28"/>
          <w:szCs w:val="28"/>
        </w:rPr>
        <w:t>.</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2.</w:t>
      </w:r>
      <w:r w:rsidR="007663C3">
        <w:rPr>
          <w:color w:val="000000"/>
          <w:sz w:val="28"/>
          <w:szCs w:val="28"/>
        </w:rPr>
        <w:t>17</w:t>
      </w:r>
      <w:r w:rsidRPr="009A5E77">
        <w:rPr>
          <w:color w:val="000000"/>
          <w:sz w:val="28"/>
          <w:szCs w:val="28"/>
        </w:rPr>
        <w:t>. Показатели доступности и качества муниципальных услуг. Показателями доступности и качества муниципальной услуги могут быть: возможность выбора заявителем формы обращения за предоставлением муниципальной услуги (лично, посредством почтово</w:t>
      </w:r>
      <w:r w:rsidR="00FE7A26">
        <w:rPr>
          <w:color w:val="000000"/>
          <w:sz w:val="28"/>
          <w:szCs w:val="28"/>
        </w:rPr>
        <w:t>й связи</w:t>
      </w:r>
      <w:r w:rsidRPr="009A5E77">
        <w:rPr>
          <w:color w:val="000000"/>
          <w:sz w:val="28"/>
          <w:szCs w:val="28"/>
        </w:rPr>
        <w:t>);</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возможность получения заявителем информации о ходе предоставления муниципальной услуги;</w:t>
      </w:r>
    </w:p>
    <w:p w:rsidR="00FE7A26" w:rsidRDefault="009A5E77" w:rsidP="007663C3">
      <w:pPr>
        <w:spacing w:line="322" w:lineRule="exact"/>
        <w:ind w:right="20" w:firstLine="709"/>
        <w:rPr>
          <w:color w:val="000000"/>
          <w:sz w:val="28"/>
          <w:szCs w:val="28"/>
        </w:rPr>
      </w:pPr>
      <w:r w:rsidRPr="009A5E77">
        <w:rPr>
          <w:color w:val="000000"/>
          <w:sz w:val="28"/>
          <w:szCs w:val="28"/>
        </w:rPr>
        <w:t xml:space="preserve">соблюдение сроков предоставления муниципальной услуги; </w:t>
      </w:r>
    </w:p>
    <w:p w:rsidR="009A5E77" w:rsidRPr="009A5E77" w:rsidRDefault="009A5E77" w:rsidP="007663C3">
      <w:pPr>
        <w:spacing w:line="322" w:lineRule="exact"/>
        <w:ind w:right="20" w:firstLine="709"/>
        <w:rPr>
          <w:color w:val="000000"/>
          <w:sz w:val="28"/>
          <w:szCs w:val="28"/>
        </w:rPr>
      </w:pPr>
      <w:r w:rsidRPr="009A5E77">
        <w:rPr>
          <w:color w:val="000000"/>
          <w:sz w:val="28"/>
          <w:szCs w:val="28"/>
        </w:rPr>
        <w:lastRenderedPageBreak/>
        <w:t>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доля удовлетворенных качеством предоставления муниципальной услуги заявителей, в численности получивших муниципальную услугу, определяемая путем их опроса.</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Качественной предоставляемая муниципальная услуга признается при предоставлении услуги в сроки, определённые настоящим административным регламентом, и при отсутствии жалоб со стороны потребителей на нарушение требований стандарта предоставления муниципальной услуги.</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2.</w:t>
      </w:r>
      <w:r w:rsidR="007663C3">
        <w:rPr>
          <w:color w:val="000000"/>
          <w:sz w:val="28"/>
          <w:szCs w:val="28"/>
        </w:rPr>
        <w:t>18</w:t>
      </w:r>
      <w:r w:rsidRPr="009A5E77">
        <w:rPr>
          <w:color w:val="000000"/>
          <w:sz w:val="28"/>
          <w:szCs w:val="28"/>
        </w:rPr>
        <w:t>. Данная муниципальная услуга, при включении в перечень муниципальных услуг, предоставляемых в многофункциональном центре предоставления государственных и муниципальных услуг (далее - МФЦ), предоставляется через МФЦ.</w:t>
      </w:r>
    </w:p>
    <w:p w:rsidR="009A5E77" w:rsidRPr="009A5E77" w:rsidRDefault="009A5E77" w:rsidP="009A5E77">
      <w:pPr>
        <w:spacing w:line="322" w:lineRule="exact"/>
        <w:ind w:right="20" w:firstLine="720"/>
        <w:jc w:val="both"/>
        <w:rPr>
          <w:color w:val="000000"/>
          <w:sz w:val="26"/>
          <w:szCs w:val="26"/>
        </w:rPr>
      </w:pPr>
    </w:p>
    <w:p w:rsidR="009A5E77" w:rsidRPr="009A5E77" w:rsidRDefault="009A5E77" w:rsidP="009A5E77">
      <w:pPr>
        <w:keepNext/>
        <w:keepLines/>
        <w:spacing w:line="322" w:lineRule="exact"/>
        <w:ind w:left="20" w:hanging="20"/>
        <w:jc w:val="center"/>
        <w:outlineLvl w:val="1"/>
        <w:rPr>
          <w:b/>
          <w:bCs/>
          <w:color w:val="000000"/>
          <w:sz w:val="28"/>
          <w:szCs w:val="28"/>
        </w:rPr>
      </w:pPr>
      <w:bookmarkStart w:id="4" w:name="bookmark4"/>
      <w:r w:rsidRPr="009A5E77">
        <w:rPr>
          <w:b/>
          <w:bCs/>
          <w:color w:val="000000"/>
          <w:sz w:val="28"/>
          <w:szCs w:val="28"/>
        </w:rPr>
        <w:t>3. СОСТАВ, ПОСЛЕДОВАТЕЛЬНОСТЬ И СРОКИ ВЫПОЛНЕНИЯ</w:t>
      </w:r>
      <w:bookmarkEnd w:id="4"/>
    </w:p>
    <w:p w:rsidR="009A5E77" w:rsidRPr="009A5E77" w:rsidRDefault="009A5E77" w:rsidP="009A5E77">
      <w:pPr>
        <w:keepNext/>
        <w:keepLines/>
        <w:spacing w:line="322" w:lineRule="exact"/>
        <w:ind w:left="20" w:hanging="20"/>
        <w:jc w:val="center"/>
        <w:outlineLvl w:val="1"/>
        <w:rPr>
          <w:b/>
          <w:bCs/>
          <w:color w:val="000000"/>
          <w:sz w:val="28"/>
          <w:szCs w:val="28"/>
        </w:rPr>
      </w:pPr>
      <w:bookmarkStart w:id="5" w:name="bookmark5"/>
      <w:r w:rsidRPr="009A5E77">
        <w:rPr>
          <w:b/>
          <w:bCs/>
          <w:color w:val="000000"/>
          <w:sz w:val="28"/>
          <w:szCs w:val="28"/>
        </w:rPr>
        <w:t>АДМИНИСТРАТИВНЫХ ПРОЦЕДУР, ТРЕБОВАНИЯ К ПОРЯДКУ</w:t>
      </w:r>
      <w:bookmarkEnd w:id="5"/>
    </w:p>
    <w:p w:rsidR="009A5E77" w:rsidRPr="009A5E77" w:rsidRDefault="009A5E77" w:rsidP="009A5E77">
      <w:pPr>
        <w:keepNext/>
        <w:keepLines/>
        <w:spacing w:line="322" w:lineRule="exact"/>
        <w:ind w:left="20" w:hanging="20"/>
        <w:jc w:val="center"/>
        <w:outlineLvl w:val="1"/>
        <w:rPr>
          <w:b/>
          <w:bCs/>
          <w:color w:val="000000"/>
          <w:sz w:val="28"/>
          <w:szCs w:val="28"/>
        </w:rPr>
      </w:pPr>
      <w:bookmarkStart w:id="6" w:name="bookmark6"/>
      <w:r w:rsidRPr="009A5E77">
        <w:rPr>
          <w:b/>
          <w:bCs/>
          <w:color w:val="000000"/>
          <w:sz w:val="28"/>
          <w:szCs w:val="28"/>
        </w:rPr>
        <w:t>ИХ ВЫПОЛНЕНИЯ</w:t>
      </w:r>
      <w:bookmarkEnd w:id="6"/>
    </w:p>
    <w:p w:rsidR="009A5E77" w:rsidRPr="009A5E77" w:rsidRDefault="009A5E77" w:rsidP="007663C3">
      <w:pPr>
        <w:tabs>
          <w:tab w:val="left" w:pos="1354"/>
        </w:tabs>
        <w:spacing w:line="322" w:lineRule="exact"/>
        <w:ind w:right="20" w:firstLine="709"/>
        <w:jc w:val="both"/>
        <w:rPr>
          <w:color w:val="000000"/>
          <w:sz w:val="28"/>
          <w:szCs w:val="28"/>
        </w:rPr>
      </w:pPr>
      <w:r w:rsidRPr="009A5E77">
        <w:rPr>
          <w:color w:val="000000"/>
          <w:sz w:val="28"/>
          <w:szCs w:val="28"/>
        </w:rPr>
        <w:t>3.1. Блок-схема предоставления муниципальной услуги приведена в приложении 2 к настоящему административному регламенту.</w:t>
      </w:r>
    </w:p>
    <w:p w:rsidR="009A5E77" w:rsidRPr="009A5E77" w:rsidRDefault="009A5E77" w:rsidP="007663C3">
      <w:pPr>
        <w:keepNext/>
        <w:keepLines/>
        <w:tabs>
          <w:tab w:val="left" w:pos="1426"/>
        </w:tabs>
        <w:spacing w:line="322" w:lineRule="exact"/>
        <w:ind w:right="20" w:firstLine="709"/>
        <w:jc w:val="both"/>
        <w:outlineLvl w:val="1"/>
        <w:rPr>
          <w:bCs/>
          <w:color w:val="000000"/>
          <w:sz w:val="28"/>
          <w:szCs w:val="28"/>
        </w:rPr>
      </w:pPr>
      <w:bookmarkStart w:id="7" w:name="bookmark7"/>
      <w:r w:rsidRPr="009A5E77">
        <w:rPr>
          <w:bCs/>
          <w:color w:val="000000"/>
          <w:sz w:val="28"/>
          <w:szCs w:val="28"/>
        </w:rPr>
        <w:t>3.2. Предоставление муниципальной услуги включает в себя следующие административные процедуры:</w:t>
      </w:r>
      <w:bookmarkEnd w:id="7"/>
    </w:p>
    <w:p w:rsidR="009A5E77" w:rsidRPr="009A5E77" w:rsidRDefault="008520EA" w:rsidP="007663C3">
      <w:pPr>
        <w:spacing w:line="322" w:lineRule="exact"/>
        <w:ind w:right="20" w:firstLine="709"/>
        <w:jc w:val="both"/>
        <w:rPr>
          <w:color w:val="000000"/>
          <w:sz w:val="28"/>
          <w:szCs w:val="28"/>
        </w:rPr>
      </w:pPr>
      <w:r>
        <w:rPr>
          <w:color w:val="000000"/>
          <w:sz w:val="28"/>
          <w:szCs w:val="28"/>
        </w:rPr>
        <w:t>п</w:t>
      </w:r>
      <w:r w:rsidR="009A5E77" w:rsidRPr="009A5E77">
        <w:rPr>
          <w:color w:val="000000"/>
          <w:sz w:val="28"/>
          <w:szCs w:val="28"/>
        </w:rPr>
        <w:t xml:space="preserve">рием, регистрация заявления об утверждении схемы расположения земельного участка на кадастровом плане территории. </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издание Постановления об утверждении схемы расположения земельного участка на кадастровом плане соответствующей территории либо подготовка уведомления об отказе в утверждении Схемы;</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выдача заявителю Постановления об утверждении схемы расположения земельного участка с приложением Схемы расположения земельного участка на кадастровом плане территории или уведомления об отказе в предоставлении муниципальной услуги.</w:t>
      </w:r>
    </w:p>
    <w:p w:rsidR="009A5E77" w:rsidRPr="009A5E77" w:rsidRDefault="009A5E77" w:rsidP="007663C3">
      <w:pPr>
        <w:keepNext/>
        <w:keepLines/>
        <w:tabs>
          <w:tab w:val="left" w:pos="1426"/>
        </w:tabs>
        <w:spacing w:line="322" w:lineRule="exact"/>
        <w:ind w:right="20" w:firstLine="709"/>
        <w:jc w:val="both"/>
        <w:outlineLvl w:val="1"/>
        <w:rPr>
          <w:bCs/>
          <w:color w:val="000000"/>
          <w:sz w:val="28"/>
          <w:szCs w:val="28"/>
        </w:rPr>
      </w:pPr>
      <w:bookmarkStart w:id="8" w:name="bookmark8"/>
      <w:r w:rsidRPr="009A5E77">
        <w:rPr>
          <w:bCs/>
          <w:color w:val="000000"/>
          <w:sz w:val="28"/>
          <w:szCs w:val="28"/>
        </w:rPr>
        <w:t>3.3. Прием и регистрация заявления об утверждении схемы расположения земельного участка на кадастровом плане территории.</w:t>
      </w:r>
      <w:bookmarkEnd w:id="8"/>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 xml:space="preserve">Основанием для начала административной процедуры является обращение заявителя с заявлением на имя руководителя администрации </w:t>
      </w:r>
      <w:r w:rsidR="007663C3">
        <w:rPr>
          <w:color w:val="000000"/>
          <w:sz w:val="28"/>
          <w:szCs w:val="28"/>
        </w:rPr>
        <w:t xml:space="preserve">Соль-Илецкого городского округа </w:t>
      </w:r>
      <w:r w:rsidRPr="009A5E77">
        <w:rPr>
          <w:color w:val="000000"/>
          <w:sz w:val="28"/>
          <w:szCs w:val="28"/>
        </w:rPr>
        <w:t>об утверждении схемы расположения земельного участка на кадастровом плане территории с приложением документов, указанных в пункте 2.6. настоящего регламента.</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Ответственным</w:t>
      </w:r>
      <w:r w:rsidR="008520EA">
        <w:rPr>
          <w:color w:val="000000"/>
          <w:sz w:val="28"/>
          <w:szCs w:val="28"/>
        </w:rPr>
        <w:t>и</w:t>
      </w:r>
      <w:r w:rsidRPr="009A5E77">
        <w:rPr>
          <w:color w:val="000000"/>
          <w:sz w:val="28"/>
          <w:szCs w:val="28"/>
        </w:rPr>
        <w:t xml:space="preserve"> за исполнение данной административной процедуры явля</w:t>
      </w:r>
      <w:r w:rsidR="008520EA">
        <w:rPr>
          <w:color w:val="000000"/>
          <w:sz w:val="28"/>
          <w:szCs w:val="28"/>
        </w:rPr>
        <w:t>ю</w:t>
      </w:r>
      <w:r w:rsidRPr="009A5E77">
        <w:rPr>
          <w:color w:val="000000"/>
          <w:sz w:val="28"/>
          <w:szCs w:val="28"/>
        </w:rPr>
        <w:t>тся специалист</w:t>
      </w:r>
      <w:r w:rsidR="008520EA">
        <w:rPr>
          <w:color w:val="000000"/>
          <w:sz w:val="28"/>
          <w:szCs w:val="28"/>
        </w:rPr>
        <w:t>ы</w:t>
      </w:r>
      <w:r w:rsidRPr="009A5E77">
        <w:rPr>
          <w:color w:val="000000"/>
          <w:sz w:val="28"/>
          <w:szCs w:val="28"/>
        </w:rPr>
        <w:t xml:space="preserve"> администрации</w:t>
      </w:r>
      <w:r w:rsidR="007663C3" w:rsidRPr="007663C3">
        <w:t xml:space="preserve"> </w:t>
      </w:r>
      <w:r w:rsidR="007663C3" w:rsidRPr="007663C3">
        <w:rPr>
          <w:color w:val="000000"/>
          <w:sz w:val="28"/>
          <w:szCs w:val="28"/>
        </w:rPr>
        <w:t>Соль-Илецкого городского округа</w:t>
      </w:r>
      <w:r w:rsidRPr="009A5E77">
        <w:rPr>
          <w:color w:val="000000"/>
          <w:sz w:val="28"/>
          <w:szCs w:val="28"/>
        </w:rPr>
        <w:t>, ответственный за прием и регистрацию заявлений (обращений) в соответствии с должностными обязанностями.</w:t>
      </w:r>
    </w:p>
    <w:p w:rsidR="009A5E77" w:rsidRPr="009A5E77" w:rsidRDefault="009A5E77" w:rsidP="007663C3">
      <w:pPr>
        <w:keepNext/>
        <w:keepLines/>
        <w:spacing w:line="322" w:lineRule="exact"/>
        <w:ind w:right="20" w:firstLine="709"/>
        <w:jc w:val="both"/>
        <w:outlineLvl w:val="1"/>
        <w:rPr>
          <w:b/>
          <w:color w:val="000000"/>
          <w:sz w:val="28"/>
          <w:szCs w:val="28"/>
        </w:rPr>
      </w:pPr>
      <w:bookmarkStart w:id="9" w:name="bookmark9"/>
      <w:r w:rsidRPr="008520EA">
        <w:rPr>
          <w:bCs/>
          <w:color w:val="000000"/>
          <w:sz w:val="28"/>
          <w:szCs w:val="28"/>
        </w:rPr>
        <w:lastRenderedPageBreak/>
        <w:t>3.4.</w:t>
      </w:r>
      <w:r w:rsidRPr="009A5E77">
        <w:rPr>
          <w:bCs/>
          <w:color w:val="000000"/>
          <w:sz w:val="28"/>
          <w:szCs w:val="28"/>
        </w:rPr>
        <w:t xml:space="preserve"> </w:t>
      </w:r>
      <w:bookmarkStart w:id="10" w:name="bookmark11"/>
      <w:bookmarkEnd w:id="9"/>
      <w:r w:rsidRPr="009A5E77">
        <w:rPr>
          <w:sz w:val="28"/>
          <w:szCs w:val="28"/>
        </w:rPr>
        <w:t xml:space="preserve">Издание постановления об утверждении схемы расположения земельного участка на кадастровом плане или кадастровой карте </w:t>
      </w:r>
      <w:r w:rsidRPr="009A5E77">
        <w:rPr>
          <w:color w:val="000000"/>
          <w:sz w:val="28"/>
          <w:szCs w:val="28"/>
        </w:rPr>
        <w:t>территории либо уведомления об отказе в утверждении схемы</w:t>
      </w:r>
      <w:bookmarkEnd w:id="10"/>
      <w:r w:rsidRPr="009A5E77">
        <w:rPr>
          <w:color w:val="000000"/>
          <w:sz w:val="28"/>
          <w:szCs w:val="28"/>
        </w:rPr>
        <w:t>.</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 xml:space="preserve">Основанием для начала данной административной процедуры является принятое решение об утверждении Схемы расположения земельного участка либо принятие решения об отказе в предоставлении муниципальной услуги. </w:t>
      </w:r>
    </w:p>
    <w:p w:rsidR="009A5E77" w:rsidRPr="009A5E77" w:rsidRDefault="009A5E77" w:rsidP="007663C3">
      <w:pPr>
        <w:spacing w:line="322" w:lineRule="exact"/>
        <w:ind w:firstLine="709"/>
        <w:jc w:val="both"/>
        <w:rPr>
          <w:color w:val="000000"/>
          <w:sz w:val="28"/>
          <w:szCs w:val="28"/>
        </w:rPr>
      </w:pPr>
      <w:r w:rsidRPr="009A5E77">
        <w:rPr>
          <w:color w:val="000000"/>
          <w:sz w:val="28"/>
          <w:szCs w:val="28"/>
        </w:rPr>
        <w:t>Ответственны</w:t>
      </w:r>
      <w:r w:rsidR="008520EA">
        <w:rPr>
          <w:color w:val="000000"/>
          <w:sz w:val="28"/>
          <w:szCs w:val="28"/>
        </w:rPr>
        <w:t>е</w:t>
      </w:r>
      <w:r w:rsidRPr="009A5E77">
        <w:rPr>
          <w:color w:val="000000"/>
          <w:sz w:val="28"/>
          <w:szCs w:val="28"/>
        </w:rPr>
        <w:t xml:space="preserve"> исполнител</w:t>
      </w:r>
      <w:r w:rsidR="008520EA">
        <w:rPr>
          <w:color w:val="000000"/>
          <w:sz w:val="28"/>
          <w:szCs w:val="28"/>
        </w:rPr>
        <w:t>и</w:t>
      </w:r>
      <w:r w:rsidRPr="009A5E77">
        <w:rPr>
          <w:color w:val="000000"/>
          <w:sz w:val="28"/>
          <w:szCs w:val="28"/>
        </w:rPr>
        <w:t>:</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осуществля</w:t>
      </w:r>
      <w:r w:rsidR="008520EA">
        <w:rPr>
          <w:color w:val="000000"/>
          <w:sz w:val="28"/>
          <w:szCs w:val="28"/>
        </w:rPr>
        <w:t>ю</w:t>
      </w:r>
      <w:r w:rsidRPr="009A5E77">
        <w:rPr>
          <w:color w:val="000000"/>
          <w:sz w:val="28"/>
          <w:szCs w:val="28"/>
        </w:rPr>
        <w:t>т подготовку проекта Постановления об утверждении схемы расположения земельного участка (далее - Постановление) либо уведомления об отказе.</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В проекте постановления об утверждении схемы расположения земельного участка указывается:</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 площадь земельного участка, образуемого в соответствии со схемой расположения земельного участка;</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 адрес земельного участка или при отсутствии адреса земельного участка иное описание местоположения земельного участка;</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реестр недвижимости;</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 территориальная зона, в границах которой образуется земельный участок, или в случае, если на образуемы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 категория земель, к которой относится образуемый земельный участок.</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 xml:space="preserve">Срок действия постановления об утверждении схемы расположения земельного участка составляет </w:t>
      </w:r>
      <w:r w:rsidR="008520EA">
        <w:rPr>
          <w:color w:val="000000"/>
          <w:sz w:val="28"/>
          <w:szCs w:val="28"/>
        </w:rPr>
        <w:t>2 (</w:t>
      </w:r>
      <w:r w:rsidRPr="009A5E77">
        <w:rPr>
          <w:color w:val="000000"/>
          <w:sz w:val="28"/>
          <w:szCs w:val="28"/>
        </w:rPr>
        <w:t>два</w:t>
      </w:r>
      <w:r w:rsidR="008520EA">
        <w:rPr>
          <w:color w:val="000000"/>
          <w:sz w:val="28"/>
          <w:szCs w:val="28"/>
        </w:rPr>
        <w:t>)</w:t>
      </w:r>
      <w:r w:rsidRPr="009A5E77">
        <w:rPr>
          <w:color w:val="000000"/>
          <w:sz w:val="28"/>
          <w:szCs w:val="28"/>
        </w:rPr>
        <w:t xml:space="preserve"> года.</w:t>
      </w:r>
    </w:p>
    <w:p w:rsidR="009A5E77" w:rsidRPr="009A5E77" w:rsidRDefault="009A5E77" w:rsidP="007663C3">
      <w:pPr>
        <w:spacing w:line="322" w:lineRule="exact"/>
        <w:ind w:right="20" w:firstLine="709"/>
        <w:jc w:val="both"/>
        <w:rPr>
          <w:color w:val="000000"/>
          <w:sz w:val="28"/>
          <w:szCs w:val="28"/>
        </w:rPr>
      </w:pPr>
      <w:bookmarkStart w:id="11" w:name="bookmark12"/>
      <w:r w:rsidRPr="009A5E77">
        <w:rPr>
          <w:color w:val="000000"/>
          <w:sz w:val="28"/>
          <w:szCs w:val="28"/>
        </w:rPr>
        <w:t>Результатом исполнения административной процедуры является выдача (направление по почте) заявителю Постановления с приложением двух экземпляров Схемы либо уведомления об отказе в предоставлении муниципальной услуги.</w:t>
      </w:r>
    </w:p>
    <w:p w:rsidR="009A5E77" w:rsidRPr="009A5E77" w:rsidRDefault="009A5E77" w:rsidP="009A5E77">
      <w:pPr>
        <w:spacing w:line="322" w:lineRule="exact"/>
        <w:ind w:left="700" w:right="20"/>
        <w:jc w:val="both"/>
        <w:rPr>
          <w:color w:val="000000"/>
          <w:sz w:val="26"/>
          <w:szCs w:val="26"/>
        </w:rPr>
      </w:pPr>
    </w:p>
    <w:bookmarkEnd w:id="11"/>
    <w:p w:rsidR="009A5E77" w:rsidRPr="009A5E77" w:rsidRDefault="009A5E77" w:rsidP="009A5E77">
      <w:pPr>
        <w:keepNext/>
        <w:keepLines/>
        <w:spacing w:line="322" w:lineRule="exact"/>
        <w:ind w:right="20"/>
        <w:jc w:val="center"/>
        <w:outlineLvl w:val="1"/>
        <w:rPr>
          <w:b/>
          <w:bCs/>
          <w:color w:val="000000"/>
          <w:sz w:val="28"/>
          <w:szCs w:val="28"/>
        </w:rPr>
      </w:pPr>
      <w:r w:rsidRPr="009A5E77">
        <w:rPr>
          <w:b/>
          <w:bCs/>
          <w:color w:val="000000"/>
          <w:sz w:val="28"/>
          <w:szCs w:val="28"/>
        </w:rPr>
        <w:t>4. ФОРМЫ КОНТРОЛЯ ЗА ИСПОЛНЕНИЕМ</w:t>
      </w:r>
    </w:p>
    <w:p w:rsidR="009A5E77" w:rsidRPr="009A5E77" w:rsidRDefault="009A5E77" w:rsidP="009A5E77">
      <w:pPr>
        <w:keepNext/>
        <w:keepLines/>
        <w:spacing w:line="322" w:lineRule="exact"/>
        <w:ind w:right="20"/>
        <w:jc w:val="center"/>
        <w:outlineLvl w:val="1"/>
        <w:rPr>
          <w:b/>
          <w:bCs/>
          <w:color w:val="000000"/>
          <w:sz w:val="28"/>
          <w:szCs w:val="28"/>
        </w:rPr>
      </w:pPr>
      <w:r w:rsidRPr="009A5E77">
        <w:rPr>
          <w:b/>
          <w:bCs/>
          <w:color w:val="000000"/>
          <w:sz w:val="28"/>
          <w:szCs w:val="28"/>
        </w:rPr>
        <w:t>АДМИНИСТРАТИВНОГО РЕГЛАМЕНТА</w:t>
      </w:r>
    </w:p>
    <w:p w:rsidR="009A5E77" w:rsidRPr="009A5E77" w:rsidRDefault="009A5E77" w:rsidP="007663C3">
      <w:pPr>
        <w:tabs>
          <w:tab w:val="left" w:pos="1239"/>
        </w:tabs>
        <w:spacing w:line="322" w:lineRule="exact"/>
        <w:ind w:right="20" w:firstLine="709"/>
        <w:jc w:val="both"/>
        <w:rPr>
          <w:color w:val="000000"/>
          <w:sz w:val="28"/>
          <w:szCs w:val="28"/>
        </w:rPr>
      </w:pPr>
      <w:r w:rsidRPr="009A5E77">
        <w:rPr>
          <w:color w:val="000000"/>
          <w:sz w:val="28"/>
          <w:szCs w:val="28"/>
        </w:rPr>
        <w:t xml:space="preserve">4.1. Общий контроль предоставления муниципальной услуги возложен на заместителя </w:t>
      </w:r>
      <w:r w:rsidR="007663C3">
        <w:rPr>
          <w:color w:val="000000"/>
          <w:sz w:val="28"/>
          <w:szCs w:val="28"/>
        </w:rPr>
        <w:t>главы</w:t>
      </w:r>
      <w:r w:rsidRPr="009A5E77">
        <w:rPr>
          <w:color w:val="000000"/>
          <w:sz w:val="28"/>
          <w:szCs w:val="28"/>
        </w:rPr>
        <w:t xml:space="preserve"> администрации</w:t>
      </w:r>
      <w:r w:rsidR="007663C3">
        <w:rPr>
          <w:color w:val="000000"/>
          <w:sz w:val="28"/>
          <w:szCs w:val="28"/>
        </w:rPr>
        <w:t xml:space="preserve"> </w:t>
      </w:r>
      <w:r w:rsidR="007663C3" w:rsidRPr="007663C3">
        <w:rPr>
          <w:color w:val="000000"/>
          <w:sz w:val="28"/>
          <w:szCs w:val="28"/>
        </w:rPr>
        <w:t>Соль-Илецкого городского округа</w:t>
      </w:r>
      <w:r w:rsidR="007663C3">
        <w:rPr>
          <w:color w:val="000000"/>
          <w:sz w:val="28"/>
          <w:szCs w:val="28"/>
        </w:rPr>
        <w:t xml:space="preserve"> </w:t>
      </w:r>
      <w:r w:rsidR="007663C3" w:rsidRPr="007663C3">
        <w:rPr>
          <w:color w:val="000000"/>
          <w:sz w:val="28"/>
          <w:szCs w:val="28"/>
        </w:rPr>
        <w:t>по экономике, бюджетным отношениям и инвестиционной политике</w:t>
      </w:r>
      <w:r w:rsidRPr="009A5E77">
        <w:rPr>
          <w:color w:val="000000"/>
          <w:sz w:val="28"/>
          <w:szCs w:val="28"/>
        </w:rPr>
        <w:t>.</w:t>
      </w:r>
    </w:p>
    <w:p w:rsidR="009A5E77" w:rsidRPr="009A5E77" w:rsidRDefault="009A5E77" w:rsidP="007663C3">
      <w:pPr>
        <w:tabs>
          <w:tab w:val="left" w:pos="1306"/>
        </w:tabs>
        <w:spacing w:line="322" w:lineRule="exact"/>
        <w:ind w:right="20" w:firstLine="709"/>
        <w:jc w:val="both"/>
        <w:rPr>
          <w:color w:val="000000"/>
          <w:sz w:val="28"/>
          <w:szCs w:val="28"/>
        </w:rPr>
      </w:pPr>
      <w:r w:rsidRPr="009A5E77">
        <w:rPr>
          <w:color w:val="000000"/>
          <w:sz w:val="28"/>
          <w:szCs w:val="28"/>
        </w:rPr>
        <w:t xml:space="preserve">4.2. Текущий контроль за соблюдением последовательности и сроков исполнения административных действий, выполнения административных процедур, определенных настоящим регламентом, осуществляет </w:t>
      </w:r>
      <w:r w:rsidR="008520EA">
        <w:rPr>
          <w:color w:val="000000"/>
          <w:sz w:val="28"/>
          <w:szCs w:val="28"/>
        </w:rPr>
        <w:t>руководитель комитета по управлению муниципальным имуществом, земельными ресурсами и экологии</w:t>
      </w:r>
      <w:r w:rsidRPr="009A5E77">
        <w:rPr>
          <w:color w:val="000000"/>
          <w:sz w:val="28"/>
          <w:szCs w:val="28"/>
        </w:rPr>
        <w:t xml:space="preserve">. Результаты исполнительской дисциплины об исполнении документов, поставленных на контроль, и обращений заявителей еженедельно рассматриваются на оперативном совещании у руководителя </w:t>
      </w:r>
      <w:r w:rsidR="00C34BD4">
        <w:rPr>
          <w:color w:val="000000"/>
          <w:sz w:val="28"/>
          <w:szCs w:val="28"/>
        </w:rPr>
        <w:t>комитета</w:t>
      </w:r>
      <w:r w:rsidRPr="009A5E77">
        <w:rPr>
          <w:color w:val="000000"/>
          <w:sz w:val="28"/>
          <w:szCs w:val="28"/>
        </w:rPr>
        <w:t>.</w:t>
      </w:r>
    </w:p>
    <w:p w:rsidR="009A5E77" w:rsidRPr="009A5E77" w:rsidRDefault="009A5E77" w:rsidP="007663C3">
      <w:pPr>
        <w:tabs>
          <w:tab w:val="left" w:pos="1349"/>
        </w:tabs>
        <w:spacing w:line="322" w:lineRule="exact"/>
        <w:ind w:right="20" w:firstLine="709"/>
        <w:jc w:val="both"/>
        <w:rPr>
          <w:color w:val="000000"/>
          <w:sz w:val="28"/>
          <w:szCs w:val="28"/>
        </w:rPr>
      </w:pPr>
      <w:r w:rsidRPr="009A5E77">
        <w:rPr>
          <w:color w:val="000000"/>
          <w:sz w:val="28"/>
          <w:szCs w:val="28"/>
        </w:rPr>
        <w:lastRenderedPageBreak/>
        <w:t xml:space="preserve">4.3. Персональная ответственность сотрудников </w:t>
      </w:r>
      <w:r w:rsidR="00C34BD4">
        <w:rPr>
          <w:color w:val="000000"/>
          <w:sz w:val="28"/>
          <w:szCs w:val="28"/>
        </w:rPr>
        <w:t>комитета</w:t>
      </w:r>
      <w:r w:rsidRPr="009A5E77">
        <w:rPr>
          <w:color w:val="000000"/>
          <w:sz w:val="28"/>
          <w:szCs w:val="28"/>
        </w:rPr>
        <w:t xml:space="preserve"> закрепляется в должностных инструкциях в соответствии с требованиями законодательства. К сотрудникам может быть применено дисциплинарное взыскание в случае несоблюдения положений настоящего административного регламента, в том числе:</w:t>
      </w:r>
    </w:p>
    <w:p w:rsidR="009A5E77" w:rsidRPr="009A5E77" w:rsidRDefault="009A5E77" w:rsidP="007663C3">
      <w:pPr>
        <w:spacing w:line="322" w:lineRule="exact"/>
        <w:ind w:right="20" w:firstLine="709"/>
        <w:jc w:val="both"/>
        <w:rPr>
          <w:sz w:val="28"/>
          <w:szCs w:val="28"/>
        </w:rPr>
      </w:pPr>
      <w:r w:rsidRPr="009A5E77">
        <w:rPr>
          <w:sz w:val="28"/>
          <w:szCs w:val="28"/>
        </w:rPr>
        <w:t>нарушения срока регистрации запроса заявителя о предоставлении услуги;</w:t>
      </w:r>
    </w:p>
    <w:p w:rsidR="009A5E77" w:rsidRPr="009A5E77" w:rsidRDefault="009A5E77" w:rsidP="007663C3">
      <w:pPr>
        <w:spacing w:line="322" w:lineRule="exact"/>
        <w:ind w:firstLine="709"/>
        <w:jc w:val="both"/>
        <w:rPr>
          <w:color w:val="000000"/>
          <w:sz w:val="28"/>
          <w:szCs w:val="28"/>
        </w:rPr>
      </w:pPr>
      <w:r w:rsidRPr="009A5E77">
        <w:rPr>
          <w:color w:val="000000"/>
          <w:sz w:val="28"/>
          <w:szCs w:val="28"/>
        </w:rPr>
        <w:t>нарушения срока предоставления услуги;</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требования у заявителя документов, не предусмотренных нормативными правовыми актами для предоставления услуги;</w:t>
      </w:r>
    </w:p>
    <w:p w:rsidR="009A5E77" w:rsidRPr="009A5E77" w:rsidRDefault="009A5E77" w:rsidP="007663C3">
      <w:pPr>
        <w:spacing w:line="322" w:lineRule="exact"/>
        <w:ind w:firstLine="709"/>
        <w:jc w:val="both"/>
        <w:rPr>
          <w:color w:val="000000"/>
          <w:sz w:val="28"/>
          <w:szCs w:val="28"/>
        </w:rPr>
      </w:pPr>
      <w:r w:rsidRPr="009A5E77">
        <w:rPr>
          <w:color w:val="000000"/>
          <w:sz w:val="28"/>
          <w:szCs w:val="28"/>
        </w:rPr>
        <w:t>неправомерного отказа в предоставлении услуги;</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требования с заявителя при предоставлении услуги платы, не предусмотренной нормативными правовыми актами;</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неправомерного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9A5E77" w:rsidRPr="009A5E77" w:rsidRDefault="009A5E77" w:rsidP="007663C3">
      <w:pPr>
        <w:spacing w:line="326" w:lineRule="exact"/>
        <w:ind w:right="20" w:firstLine="709"/>
        <w:jc w:val="both"/>
        <w:rPr>
          <w:color w:val="000000"/>
          <w:sz w:val="28"/>
          <w:szCs w:val="28"/>
        </w:rPr>
      </w:pPr>
      <w:r w:rsidRPr="009A5E77">
        <w:rPr>
          <w:color w:val="000000"/>
          <w:sz w:val="28"/>
          <w:szCs w:val="28"/>
        </w:rPr>
        <w:t>неправомерного отказа в приеме документов, предоставление которых предусмотрено нормативными правовыми актами для предоставления услуги.</w:t>
      </w:r>
    </w:p>
    <w:p w:rsidR="009A5E77" w:rsidRPr="009A5E77" w:rsidRDefault="009A5E77" w:rsidP="007663C3">
      <w:pPr>
        <w:tabs>
          <w:tab w:val="left" w:pos="1291"/>
        </w:tabs>
        <w:spacing w:after="300" w:line="322" w:lineRule="exact"/>
        <w:ind w:right="20" w:firstLine="709"/>
        <w:jc w:val="both"/>
        <w:rPr>
          <w:color w:val="000000"/>
          <w:sz w:val="28"/>
          <w:szCs w:val="28"/>
        </w:rPr>
      </w:pPr>
      <w:r w:rsidRPr="009A5E77">
        <w:rPr>
          <w:color w:val="000000"/>
          <w:sz w:val="28"/>
          <w:szCs w:val="28"/>
        </w:rPr>
        <w:t>4.</w:t>
      </w:r>
      <w:r w:rsidR="00C34BD4">
        <w:rPr>
          <w:color w:val="000000"/>
          <w:sz w:val="28"/>
          <w:szCs w:val="28"/>
        </w:rPr>
        <w:t>4</w:t>
      </w:r>
      <w:r w:rsidRPr="009A5E77">
        <w:rPr>
          <w:color w:val="000000"/>
          <w:sz w:val="28"/>
          <w:szCs w:val="28"/>
        </w:rPr>
        <w:t>.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9A5E77" w:rsidRPr="009A5E77" w:rsidRDefault="009A5E77" w:rsidP="009A5E77">
      <w:pPr>
        <w:spacing w:after="180" w:line="322" w:lineRule="exact"/>
        <w:ind w:right="20"/>
        <w:jc w:val="center"/>
        <w:rPr>
          <w:b/>
          <w:bCs/>
          <w:color w:val="000000"/>
          <w:sz w:val="26"/>
          <w:szCs w:val="26"/>
        </w:rPr>
      </w:pPr>
      <w:r w:rsidRPr="009A5E77">
        <w:rPr>
          <w:b/>
          <w:bCs/>
          <w:color w:val="000000"/>
          <w:sz w:val="26"/>
          <w:szCs w:val="26"/>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СЛУЖАЩИХ</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5.1. Получатели муниципальной услуги (заявители) вправе обжаловать действия (бездействие) специалистов и решения должностных лиц, осуществляемых (принятых) в ходе предоставления муниципальной услуги.</w:t>
      </w:r>
    </w:p>
    <w:p w:rsidR="009A5E77" w:rsidRPr="009A5E77" w:rsidRDefault="009A5E77" w:rsidP="007663C3">
      <w:pPr>
        <w:tabs>
          <w:tab w:val="left" w:pos="1402"/>
        </w:tabs>
        <w:spacing w:line="322" w:lineRule="exact"/>
        <w:ind w:right="20" w:firstLine="709"/>
        <w:jc w:val="both"/>
        <w:rPr>
          <w:color w:val="000000"/>
          <w:sz w:val="28"/>
          <w:szCs w:val="28"/>
        </w:rPr>
      </w:pPr>
      <w:r w:rsidRPr="009A5E77">
        <w:rPr>
          <w:color w:val="000000"/>
          <w:sz w:val="28"/>
          <w:szCs w:val="28"/>
        </w:rPr>
        <w:t xml:space="preserve">5.2. Жалоба на действия (бездействие) специалистов и решения должностных лиц сектора (далее - жалоба) подается в письменной форме на бумажном носителе, в электронной форме </w:t>
      </w:r>
      <w:r w:rsidR="00C34BD4">
        <w:rPr>
          <w:color w:val="000000"/>
          <w:sz w:val="28"/>
          <w:szCs w:val="28"/>
        </w:rPr>
        <w:t>главе Соль-Илецкого городского округа</w:t>
      </w:r>
      <w:r w:rsidRPr="009A5E77">
        <w:rPr>
          <w:color w:val="000000"/>
          <w:sz w:val="28"/>
          <w:szCs w:val="28"/>
        </w:rPr>
        <w:t>.</w:t>
      </w:r>
    </w:p>
    <w:p w:rsidR="009A5E77" w:rsidRPr="009A5E77" w:rsidRDefault="009A5E77" w:rsidP="007663C3">
      <w:pPr>
        <w:spacing w:line="322" w:lineRule="exact"/>
        <w:ind w:firstLine="709"/>
        <w:jc w:val="both"/>
        <w:rPr>
          <w:color w:val="000000"/>
          <w:sz w:val="28"/>
          <w:szCs w:val="28"/>
        </w:rPr>
      </w:pPr>
      <w:r w:rsidRPr="009A5E77">
        <w:rPr>
          <w:color w:val="000000"/>
          <w:sz w:val="28"/>
          <w:szCs w:val="28"/>
        </w:rPr>
        <w:t>Жалоба может быть направлена в виде:</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 xml:space="preserve">почтового отправления по адресу: </w:t>
      </w:r>
      <w:r w:rsidR="00C34BD4">
        <w:rPr>
          <w:color w:val="000000"/>
          <w:sz w:val="28"/>
          <w:szCs w:val="28"/>
        </w:rPr>
        <w:t>461500, Оренбургская область, Соль-Илецкий район, г.Соль-Илецк, ул. Карла Маркса, 6</w:t>
      </w:r>
      <w:r w:rsidRPr="009A5E77">
        <w:rPr>
          <w:color w:val="000000"/>
          <w:sz w:val="28"/>
          <w:szCs w:val="28"/>
        </w:rPr>
        <w:t>;</w:t>
      </w:r>
    </w:p>
    <w:p w:rsidR="009A5E77" w:rsidRPr="009A5E77" w:rsidRDefault="009A5E77" w:rsidP="007663C3">
      <w:pPr>
        <w:ind w:firstLine="709"/>
        <w:jc w:val="both"/>
        <w:rPr>
          <w:rFonts w:eastAsia="Arial Unicode MS"/>
          <w:spacing w:val="-5"/>
          <w:sz w:val="28"/>
          <w:szCs w:val="28"/>
        </w:rPr>
      </w:pPr>
      <w:r w:rsidRPr="009A5E77">
        <w:rPr>
          <w:rFonts w:eastAsia="Arial Unicode MS"/>
          <w:sz w:val="28"/>
          <w:szCs w:val="28"/>
        </w:rPr>
        <w:t xml:space="preserve">электронного сообщения, направленного по электронной почте: адрес электронной почты: </w:t>
      </w:r>
      <w:hyperlink r:id="rId11" w:history="1">
        <w:r w:rsidR="000A6967" w:rsidRPr="000459CE">
          <w:rPr>
            <w:rStyle w:val="af0"/>
            <w:rFonts w:eastAsia="Arial Unicode MS"/>
            <w:sz w:val="28"/>
            <w:szCs w:val="28"/>
            <w:lang w:val="en-US"/>
          </w:rPr>
          <w:t>si</w:t>
        </w:r>
        <w:r w:rsidR="000A6967" w:rsidRPr="000459CE">
          <w:rPr>
            <w:rStyle w:val="af0"/>
            <w:rFonts w:eastAsia="Arial Unicode MS"/>
            <w:sz w:val="28"/>
            <w:szCs w:val="28"/>
          </w:rPr>
          <w:t>@</w:t>
        </w:r>
        <w:r w:rsidR="000A6967" w:rsidRPr="000459CE">
          <w:rPr>
            <w:rStyle w:val="af0"/>
            <w:rFonts w:eastAsia="Arial Unicode MS"/>
            <w:sz w:val="28"/>
            <w:szCs w:val="28"/>
            <w:lang w:val="en-US"/>
          </w:rPr>
          <w:t>mail</w:t>
        </w:r>
        <w:r w:rsidR="000A6967" w:rsidRPr="000459CE">
          <w:rPr>
            <w:rStyle w:val="af0"/>
            <w:rFonts w:eastAsia="Arial Unicode MS"/>
            <w:sz w:val="28"/>
            <w:szCs w:val="28"/>
          </w:rPr>
          <w:t>.</w:t>
        </w:r>
        <w:r w:rsidR="000A6967" w:rsidRPr="000459CE">
          <w:rPr>
            <w:rStyle w:val="af0"/>
            <w:rFonts w:eastAsia="Arial Unicode MS"/>
            <w:sz w:val="28"/>
            <w:szCs w:val="28"/>
            <w:lang w:val="en-US"/>
          </w:rPr>
          <w:t>orb</w:t>
        </w:r>
        <w:r w:rsidR="000A6967" w:rsidRPr="000A6967">
          <w:rPr>
            <w:rStyle w:val="af0"/>
            <w:rFonts w:eastAsia="Arial Unicode MS"/>
            <w:sz w:val="28"/>
            <w:szCs w:val="28"/>
          </w:rPr>
          <w:t>.</w:t>
        </w:r>
        <w:r w:rsidR="000A6967" w:rsidRPr="000459CE">
          <w:rPr>
            <w:rStyle w:val="af0"/>
            <w:rFonts w:eastAsia="Arial Unicode MS"/>
            <w:sz w:val="28"/>
            <w:szCs w:val="28"/>
            <w:lang w:val="en-US"/>
          </w:rPr>
          <w:t>ru</w:t>
        </w:r>
      </w:hyperlink>
      <w:r w:rsidRPr="000A6967">
        <w:rPr>
          <w:rFonts w:eastAsia="Arial Unicode MS"/>
          <w:sz w:val="28"/>
          <w:szCs w:val="28"/>
        </w:rPr>
        <w:t>.</w:t>
      </w:r>
      <w:r w:rsidRPr="009A5E77">
        <w:rPr>
          <w:rFonts w:eastAsia="Arial Unicode MS"/>
          <w:sz w:val="28"/>
          <w:szCs w:val="28"/>
        </w:rPr>
        <w:t xml:space="preserve"> </w:t>
      </w:r>
    </w:p>
    <w:p w:rsidR="009A5E77" w:rsidRPr="009A5E77" w:rsidRDefault="009A5E77" w:rsidP="007663C3">
      <w:pPr>
        <w:spacing w:line="322" w:lineRule="exact"/>
        <w:ind w:firstLine="709"/>
        <w:jc w:val="both"/>
        <w:rPr>
          <w:color w:val="000000"/>
          <w:sz w:val="28"/>
          <w:szCs w:val="28"/>
        </w:rPr>
      </w:pPr>
      <w:r w:rsidRPr="009A5E77">
        <w:rPr>
          <w:color w:val="000000"/>
          <w:sz w:val="28"/>
          <w:szCs w:val="28"/>
        </w:rPr>
        <w:t>факсимильного сообщения: (</w:t>
      </w:r>
      <w:r w:rsidR="00C34BD4">
        <w:rPr>
          <w:color w:val="000000"/>
          <w:sz w:val="28"/>
          <w:szCs w:val="28"/>
        </w:rPr>
        <w:t>35336</w:t>
      </w:r>
      <w:r w:rsidRPr="009A5E77">
        <w:rPr>
          <w:color w:val="000000"/>
          <w:sz w:val="28"/>
          <w:szCs w:val="28"/>
        </w:rPr>
        <w:t xml:space="preserve">) </w:t>
      </w:r>
      <w:r w:rsidR="00C34BD4">
        <w:rPr>
          <w:color w:val="000000"/>
          <w:sz w:val="28"/>
          <w:szCs w:val="28"/>
        </w:rPr>
        <w:t>2-33-54</w:t>
      </w:r>
      <w:r w:rsidRPr="009A5E77">
        <w:rPr>
          <w:color w:val="000000"/>
          <w:sz w:val="28"/>
          <w:szCs w:val="28"/>
        </w:rPr>
        <w:t>;</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 xml:space="preserve">в форме устного личного обращения к </w:t>
      </w:r>
      <w:r w:rsidR="00C34BD4">
        <w:rPr>
          <w:color w:val="000000"/>
          <w:sz w:val="28"/>
          <w:szCs w:val="28"/>
        </w:rPr>
        <w:t>главе Соль-Илецкого городского округа</w:t>
      </w:r>
      <w:r w:rsidR="00E63F93">
        <w:rPr>
          <w:color w:val="000000"/>
          <w:sz w:val="28"/>
          <w:szCs w:val="28"/>
        </w:rPr>
        <w:t xml:space="preserve"> </w:t>
      </w:r>
      <w:r w:rsidRPr="009A5E77">
        <w:rPr>
          <w:color w:val="000000"/>
          <w:sz w:val="28"/>
          <w:szCs w:val="28"/>
        </w:rPr>
        <w:t xml:space="preserve">на личном приеме. </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Уточнить график приема и записаться на личный прием можно по телефону (</w:t>
      </w:r>
      <w:r w:rsidR="00C34BD4">
        <w:rPr>
          <w:color w:val="000000"/>
          <w:sz w:val="28"/>
          <w:szCs w:val="28"/>
        </w:rPr>
        <w:t>35336</w:t>
      </w:r>
      <w:r w:rsidRPr="009A5E77">
        <w:rPr>
          <w:color w:val="000000"/>
          <w:sz w:val="28"/>
          <w:szCs w:val="28"/>
        </w:rPr>
        <w:t xml:space="preserve">) </w:t>
      </w:r>
      <w:r w:rsidR="00C34BD4">
        <w:rPr>
          <w:color w:val="000000"/>
          <w:sz w:val="28"/>
          <w:szCs w:val="28"/>
        </w:rPr>
        <w:t>2-32-32</w:t>
      </w:r>
      <w:r w:rsidRPr="009A5E77">
        <w:rPr>
          <w:color w:val="000000"/>
          <w:sz w:val="28"/>
          <w:szCs w:val="28"/>
        </w:rPr>
        <w:t xml:space="preserve"> (приемная администрации).</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Информацию о порядке подачи жалобы можно получить по телефону: (</w:t>
      </w:r>
      <w:r w:rsidR="00C34BD4">
        <w:rPr>
          <w:color w:val="000000"/>
          <w:sz w:val="28"/>
          <w:szCs w:val="28"/>
        </w:rPr>
        <w:t>35336</w:t>
      </w:r>
      <w:r w:rsidRPr="009A5E77">
        <w:rPr>
          <w:color w:val="000000"/>
          <w:sz w:val="28"/>
          <w:szCs w:val="28"/>
        </w:rPr>
        <w:t xml:space="preserve">) </w:t>
      </w:r>
      <w:r w:rsidR="00C34BD4">
        <w:rPr>
          <w:color w:val="000000"/>
          <w:sz w:val="28"/>
          <w:szCs w:val="28"/>
        </w:rPr>
        <w:t>2-32-32</w:t>
      </w:r>
      <w:r w:rsidRPr="009A5E77">
        <w:rPr>
          <w:color w:val="000000"/>
          <w:sz w:val="28"/>
          <w:szCs w:val="28"/>
        </w:rPr>
        <w:t xml:space="preserve"> (приемная администрации).</w:t>
      </w:r>
    </w:p>
    <w:p w:rsidR="009A5E77" w:rsidRPr="009A5E77" w:rsidRDefault="009A5E77" w:rsidP="007663C3">
      <w:pPr>
        <w:tabs>
          <w:tab w:val="left" w:pos="142"/>
        </w:tabs>
        <w:spacing w:line="322" w:lineRule="exact"/>
        <w:ind w:right="20" w:firstLine="709"/>
        <w:jc w:val="both"/>
        <w:rPr>
          <w:color w:val="000000"/>
          <w:sz w:val="28"/>
          <w:szCs w:val="28"/>
        </w:rPr>
      </w:pPr>
      <w:r w:rsidRPr="009A5E77">
        <w:rPr>
          <w:color w:val="000000"/>
          <w:sz w:val="28"/>
          <w:szCs w:val="28"/>
        </w:rPr>
        <w:lastRenderedPageBreak/>
        <w:t xml:space="preserve">5.3. В соответствии со </w:t>
      </w:r>
      <w:r w:rsidRPr="000A6967">
        <w:rPr>
          <w:color w:val="000000"/>
          <w:sz w:val="28"/>
          <w:szCs w:val="28"/>
        </w:rPr>
        <w:t>статьей 11.1. Федерального закона от 27.07.2010</w:t>
      </w:r>
      <w:r w:rsidR="00C52BB0">
        <w:rPr>
          <w:color w:val="000000"/>
          <w:sz w:val="28"/>
          <w:szCs w:val="28"/>
        </w:rPr>
        <w:t>г.</w:t>
      </w:r>
      <w:r w:rsidRPr="009A5E77">
        <w:rPr>
          <w:color w:val="000000"/>
          <w:sz w:val="28"/>
          <w:szCs w:val="28"/>
        </w:rPr>
        <w:t xml:space="preserve"> </w:t>
      </w:r>
      <w:r w:rsidR="00C34BD4" w:rsidRPr="009A5E77">
        <w:rPr>
          <w:color w:val="000000"/>
          <w:sz w:val="28"/>
          <w:szCs w:val="28"/>
        </w:rPr>
        <w:t>№210-ФЗ «Об организации предоставления государственных и муниципальных услуг»</w:t>
      </w:r>
      <w:r w:rsidR="00C34BD4">
        <w:rPr>
          <w:color w:val="000000"/>
          <w:sz w:val="28"/>
          <w:szCs w:val="28"/>
        </w:rPr>
        <w:t xml:space="preserve"> </w:t>
      </w:r>
      <w:r w:rsidRPr="009A5E77">
        <w:rPr>
          <w:color w:val="000000"/>
          <w:sz w:val="28"/>
          <w:szCs w:val="28"/>
        </w:rPr>
        <w:t>заявитель может обратиться с жалобой, в том числе в следующих случаях:</w:t>
      </w:r>
    </w:p>
    <w:p w:rsidR="009A5E77" w:rsidRPr="009A5E77" w:rsidRDefault="009A5E77" w:rsidP="007663C3">
      <w:pPr>
        <w:tabs>
          <w:tab w:val="left" w:pos="142"/>
          <w:tab w:val="left" w:pos="1110"/>
        </w:tabs>
        <w:spacing w:line="322" w:lineRule="exact"/>
        <w:ind w:right="20" w:firstLine="709"/>
        <w:jc w:val="both"/>
        <w:rPr>
          <w:color w:val="000000"/>
          <w:sz w:val="28"/>
          <w:szCs w:val="28"/>
        </w:rPr>
      </w:pPr>
      <w:r w:rsidRPr="009A5E77">
        <w:rPr>
          <w:color w:val="000000"/>
          <w:sz w:val="28"/>
          <w:szCs w:val="28"/>
        </w:rPr>
        <w:t>- нарушение срока регистрации запроса заявителя о предоставлении муниципальной услуги;</w:t>
      </w:r>
    </w:p>
    <w:p w:rsidR="009A5E77" w:rsidRPr="009A5E77" w:rsidRDefault="009A5E77" w:rsidP="007663C3">
      <w:pPr>
        <w:tabs>
          <w:tab w:val="left" w:pos="142"/>
          <w:tab w:val="left" w:pos="1042"/>
        </w:tabs>
        <w:spacing w:line="322" w:lineRule="exact"/>
        <w:ind w:firstLine="709"/>
        <w:jc w:val="both"/>
        <w:rPr>
          <w:color w:val="000000"/>
          <w:sz w:val="28"/>
          <w:szCs w:val="28"/>
        </w:rPr>
      </w:pPr>
      <w:r w:rsidRPr="009A5E77">
        <w:rPr>
          <w:color w:val="000000"/>
          <w:sz w:val="28"/>
          <w:szCs w:val="28"/>
        </w:rPr>
        <w:t>- нарушение срока предоставления муниципальной услуги;</w:t>
      </w:r>
    </w:p>
    <w:p w:rsidR="009A5E77" w:rsidRPr="009A5E77" w:rsidRDefault="009A5E77" w:rsidP="007663C3">
      <w:pPr>
        <w:tabs>
          <w:tab w:val="left" w:pos="142"/>
        </w:tabs>
        <w:spacing w:line="322" w:lineRule="exact"/>
        <w:ind w:right="20" w:firstLine="709"/>
        <w:jc w:val="both"/>
        <w:rPr>
          <w:color w:val="000000"/>
          <w:sz w:val="28"/>
          <w:szCs w:val="28"/>
        </w:rPr>
      </w:pPr>
      <w:r w:rsidRPr="009A5E77">
        <w:rPr>
          <w:color w:val="000000"/>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A5E77" w:rsidRPr="009A5E77" w:rsidRDefault="009A5E77" w:rsidP="007663C3">
      <w:pPr>
        <w:tabs>
          <w:tab w:val="left" w:pos="142"/>
          <w:tab w:val="left" w:pos="1095"/>
        </w:tabs>
        <w:spacing w:line="322" w:lineRule="exact"/>
        <w:ind w:right="20" w:firstLine="709"/>
        <w:jc w:val="both"/>
        <w:rPr>
          <w:color w:val="000000"/>
          <w:sz w:val="28"/>
          <w:szCs w:val="28"/>
        </w:rPr>
      </w:pPr>
      <w:r w:rsidRPr="009A5E77">
        <w:rPr>
          <w:color w:val="000000"/>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A5E77" w:rsidRPr="009A5E77" w:rsidRDefault="009A5E77" w:rsidP="007663C3">
      <w:pPr>
        <w:tabs>
          <w:tab w:val="left" w:pos="142"/>
          <w:tab w:val="left" w:pos="1076"/>
        </w:tabs>
        <w:spacing w:line="322" w:lineRule="exact"/>
        <w:ind w:right="20" w:firstLine="709"/>
        <w:jc w:val="both"/>
        <w:rPr>
          <w:color w:val="000000"/>
          <w:sz w:val="28"/>
          <w:szCs w:val="28"/>
        </w:rPr>
      </w:pPr>
      <w:r w:rsidRPr="009A5E77">
        <w:rPr>
          <w:color w:val="000000"/>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5E77" w:rsidRPr="009A5E77" w:rsidRDefault="009A5E77" w:rsidP="007663C3">
      <w:pPr>
        <w:tabs>
          <w:tab w:val="left" w:pos="142"/>
          <w:tab w:val="left" w:pos="1062"/>
        </w:tabs>
        <w:spacing w:line="322" w:lineRule="exact"/>
        <w:ind w:right="20" w:firstLine="709"/>
        <w:jc w:val="both"/>
        <w:rPr>
          <w:color w:val="000000"/>
          <w:sz w:val="28"/>
          <w:szCs w:val="28"/>
        </w:rPr>
      </w:pPr>
      <w:r w:rsidRPr="009A5E77">
        <w:rPr>
          <w:color w:val="000000"/>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5E77" w:rsidRPr="009A5E77" w:rsidRDefault="009A5E77" w:rsidP="007663C3">
      <w:pPr>
        <w:tabs>
          <w:tab w:val="left" w:pos="142"/>
        </w:tabs>
        <w:spacing w:line="322" w:lineRule="exact"/>
        <w:ind w:right="20" w:firstLine="709"/>
        <w:jc w:val="both"/>
        <w:rPr>
          <w:color w:val="000000"/>
          <w:sz w:val="28"/>
          <w:szCs w:val="28"/>
        </w:rPr>
      </w:pPr>
      <w:r w:rsidRPr="009A5E77">
        <w:rPr>
          <w:color w:val="000000"/>
          <w:sz w:val="28"/>
          <w:szCs w:val="28"/>
        </w:rPr>
        <w:t>- отказ органа, предоставляющего муниципальную услугу или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A5E77" w:rsidRPr="009A5E77" w:rsidRDefault="009A5E77" w:rsidP="007663C3">
      <w:pPr>
        <w:tabs>
          <w:tab w:val="left" w:pos="0"/>
        </w:tabs>
        <w:spacing w:line="322" w:lineRule="exact"/>
        <w:ind w:right="20" w:firstLine="709"/>
        <w:jc w:val="both"/>
        <w:rPr>
          <w:color w:val="000000"/>
          <w:sz w:val="28"/>
          <w:szCs w:val="28"/>
        </w:rPr>
      </w:pPr>
      <w:r w:rsidRPr="009A5E77">
        <w:rPr>
          <w:color w:val="000000"/>
          <w:sz w:val="28"/>
          <w:szCs w:val="28"/>
        </w:rPr>
        <w:t xml:space="preserve">5.4. В соответствии с пунктом </w:t>
      </w:r>
      <w:r w:rsidRPr="000A6967">
        <w:rPr>
          <w:color w:val="000000"/>
          <w:sz w:val="28"/>
          <w:szCs w:val="28"/>
        </w:rPr>
        <w:t>5 статьи 11.2. Федерального закона Российской Федерации от 27.07.2010</w:t>
      </w:r>
      <w:r w:rsidR="00C52BB0">
        <w:rPr>
          <w:color w:val="000000"/>
          <w:sz w:val="28"/>
          <w:szCs w:val="28"/>
        </w:rPr>
        <w:t>г.</w:t>
      </w:r>
      <w:r w:rsidRPr="000A6967">
        <w:rPr>
          <w:color w:val="000000"/>
          <w:sz w:val="28"/>
          <w:szCs w:val="28"/>
        </w:rPr>
        <w:t xml:space="preserve"> №210-ФЗ</w:t>
      </w:r>
      <w:r w:rsidRPr="009A5E77">
        <w:rPr>
          <w:color w:val="000000"/>
          <w:sz w:val="28"/>
          <w:szCs w:val="28"/>
        </w:rPr>
        <w:t xml:space="preserve"> «Об организации предоставления государственных и муниципальных услуг» в жалобе указываются:</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 xml:space="preserve">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w:t>
      </w:r>
      <w:r w:rsidRPr="009A5E77">
        <w:rPr>
          <w:color w:val="000000"/>
          <w:sz w:val="28"/>
          <w:szCs w:val="28"/>
        </w:rPr>
        <w:lastRenderedPageBreak/>
        <w:t>государственную услугу, или органа, предоставляющего муниципальную услугу, либо служащего;</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служащего. Заявителем могут быть представлены документы (при наличии), подтверждающие доводы заявителя, либо их копии.</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Заявитель имеет право на получение информации и документов, необходимых для обоснования и рассмотрения жалобы.</w:t>
      </w:r>
    </w:p>
    <w:p w:rsidR="009A5E77" w:rsidRPr="009A5E77" w:rsidRDefault="009A5E77" w:rsidP="007663C3">
      <w:pPr>
        <w:tabs>
          <w:tab w:val="left" w:pos="1609"/>
        </w:tabs>
        <w:spacing w:line="322" w:lineRule="exact"/>
        <w:ind w:right="20" w:firstLine="709"/>
        <w:jc w:val="both"/>
        <w:rPr>
          <w:color w:val="000000"/>
          <w:sz w:val="28"/>
          <w:szCs w:val="28"/>
        </w:rPr>
      </w:pPr>
      <w:r w:rsidRPr="009A5E77">
        <w:rPr>
          <w:color w:val="000000"/>
          <w:sz w:val="28"/>
          <w:szCs w:val="28"/>
        </w:rPr>
        <w:t xml:space="preserve">5.5. Жалоба, поступившая в администрацию </w:t>
      </w:r>
      <w:r w:rsidR="00C34BD4">
        <w:rPr>
          <w:color w:val="000000"/>
          <w:sz w:val="28"/>
          <w:szCs w:val="28"/>
        </w:rPr>
        <w:t>Соль-Илецкого городского округа</w:t>
      </w:r>
      <w:r w:rsidRPr="009A5E77">
        <w:rPr>
          <w:color w:val="000000"/>
          <w:sz w:val="28"/>
          <w:szCs w:val="28"/>
        </w:rPr>
        <w:t>, подлежит рассмотрению должностным лицом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A5E77" w:rsidRPr="009A5E77" w:rsidRDefault="009A5E77" w:rsidP="007663C3">
      <w:pPr>
        <w:tabs>
          <w:tab w:val="left" w:pos="1441"/>
        </w:tabs>
        <w:spacing w:line="322" w:lineRule="exact"/>
        <w:ind w:right="20" w:firstLine="709"/>
        <w:jc w:val="both"/>
        <w:rPr>
          <w:color w:val="000000"/>
          <w:sz w:val="28"/>
          <w:szCs w:val="28"/>
        </w:rPr>
      </w:pPr>
      <w:r w:rsidRPr="009A5E77">
        <w:rPr>
          <w:color w:val="000000"/>
          <w:sz w:val="28"/>
          <w:szCs w:val="28"/>
        </w:rPr>
        <w:t>5.6. По результатам рассмотрения жалобы должностным лицом принимается решение об удовлетворении (признании неправомерным действия (бездействия) либо об отказе в удовлетворении жалобы. Письменный ответ, содержащий результаты рассмотрения обращения, направляется заявителю.</w:t>
      </w:r>
    </w:p>
    <w:p w:rsidR="009A5E77" w:rsidRPr="009A5E77" w:rsidRDefault="009A5E77" w:rsidP="007663C3">
      <w:pPr>
        <w:tabs>
          <w:tab w:val="left" w:pos="1417"/>
        </w:tabs>
        <w:spacing w:line="322" w:lineRule="exact"/>
        <w:ind w:right="20" w:firstLine="709"/>
        <w:jc w:val="both"/>
        <w:rPr>
          <w:color w:val="000000"/>
          <w:sz w:val="28"/>
          <w:szCs w:val="28"/>
        </w:rPr>
      </w:pPr>
      <w:r w:rsidRPr="009A5E77">
        <w:rPr>
          <w:color w:val="000000"/>
          <w:sz w:val="28"/>
          <w:szCs w:val="28"/>
        </w:rPr>
        <w:t>5.7. Если в результате рассмотрения, жалоба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принятые (осуществляемые) решения в ходе предоставления муниципальной услуги на основании административного регламента и повлекшие за собой жалобу заинтересованного лица.</w:t>
      </w:r>
    </w:p>
    <w:p w:rsidR="009A5E77" w:rsidRPr="009A5E77" w:rsidRDefault="009A5E77" w:rsidP="007663C3">
      <w:pPr>
        <w:tabs>
          <w:tab w:val="left" w:pos="1426"/>
        </w:tabs>
        <w:spacing w:line="322" w:lineRule="exact"/>
        <w:ind w:right="20" w:firstLine="709"/>
        <w:jc w:val="both"/>
        <w:rPr>
          <w:color w:val="000000"/>
          <w:sz w:val="28"/>
          <w:szCs w:val="28"/>
        </w:rPr>
      </w:pPr>
      <w:r w:rsidRPr="009A5E77">
        <w:rPr>
          <w:color w:val="000000"/>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A5E77" w:rsidRPr="009A5E77" w:rsidRDefault="009A5E77" w:rsidP="007663C3">
      <w:pPr>
        <w:tabs>
          <w:tab w:val="left" w:pos="1369"/>
        </w:tabs>
        <w:spacing w:line="322" w:lineRule="exact"/>
        <w:ind w:right="20" w:firstLine="709"/>
        <w:jc w:val="both"/>
        <w:rPr>
          <w:color w:val="000000"/>
          <w:sz w:val="28"/>
          <w:szCs w:val="28"/>
        </w:rPr>
      </w:pPr>
      <w:r w:rsidRPr="009A5E77">
        <w:rPr>
          <w:color w:val="000000"/>
          <w:sz w:val="28"/>
          <w:szCs w:val="28"/>
        </w:rPr>
        <w:t xml:space="preserve">5.9. Заявитель имеет право обратиться с жалобой в органы прокуратуры и вышестоящие органы государственной власти </w:t>
      </w:r>
      <w:r w:rsidR="00C34BD4">
        <w:rPr>
          <w:color w:val="000000"/>
          <w:sz w:val="28"/>
          <w:szCs w:val="28"/>
        </w:rPr>
        <w:t>Оренбургской области</w:t>
      </w:r>
      <w:r w:rsidRPr="009A5E77">
        <w:rPr>
          <w:color w:val="000000"/>
          <w:sz w:val="28"/>
          <w:szCs w:val="28"/>
        </w:rPr>
        <w:t xml:space="preserve"> в досудебном (внесудебном) порядке.</w:t>
      </w:r>
    </w:p>
    <w:p w:rsidR="009A5E77" w:rsidRPr="009A5E77" w:rsidRDefault="009A5E77" w:rsidP="007663C3">
      <w:pPr>
        <w:tabs>
          <w:tab w:val="left" w:pos="1369"/>
        </w:tabs>
        <w:spacing w:line="322" w:lineRule="exact"/>
        <w:ind w:right="20" w:firstLine="709"/>
        <w:jc w:val="both"/>
        <w:rPr>
          <w:color w:val="000000"/>
          <w:sz w:val="28"/>
          <w:szCs w:val="28"/>
        </w:rPr>
      </w:pPr>
      <w:r w:rsidRPr="009A5E77">
        <w:rPr>
          <w:color w:val="000000"/>
          <w:sz w:val="28"/>
          <w:szCs w:val="28"/>
        </w:rPr>
        <w:t>5.10. Перечень оснований для отказа в рассмотрении жалобы:</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 в обращении не</w:t>
      </w:r>
      <w:r w:rsidR="00E63F93">
        <w:rPr>
          <w:color w:val="000000"/>
          <w:sz w:val="28"/>
          <w:szCs w:val="28"/>
        </w:rPr>
        <w:t xml:space="preserve"> </w:t>
      </w:r>
      <w:r w:rsidRPr="009A5E77">
        <w:rPr>
          <w:color w:val="000000"/>
          <w:sz w:val="28"/>
          <w:szCs w:val="28"/>
        </w:rPr>
        <w:t>указаны фамилия заявителя и почтовый адрес, по которому должен быть направлен ответ;</w:t>
      </w:r>
    </w:p>
    <w:p w:rsidR="009A5E77" w:rsidRPr="009A5E77" w:rsidRDefault="009A5E77" w:rsidP="007663C3">
      <w:pPr>
        <w:spacing w:line="322" w:lineRule="exact"/>
        <w:ind w:firstLine="709"/>
        <w:jc w:val="both"/>
        <w:rPr>
          <w:color w:val="000000"/>
          <w:sz w:val="28"/>
          <w:szCs w:val="28"/>
        </w:rPr>
      </w:pPr>
      <w:r w:rsidRPr="009A5E77">
        <w:rPr>
          <w:color w:val="000000"/>
          <w:sz w:val="28"/>
          <w:szCs w:val="28"/>
        </w:rPr>
        <w:t>- текст письменного обращения не поддается прочтению;</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 в письменной жалобе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lastRenderedPageBreak/>
        <w:t>- не соблюдены установленные сроки обжалования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 лицо, подавшее жалобу, обратилось с жалобой аналогичного содержания в суд и такая жалоба принята судом к рассмотрению либо по ней вынесено решение;</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 ответ по существу жалобы не может быть дан без разглашения сведений, составляющих государственную или иную охраняемую федеральным законом тайну.</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5.11. Заявитель вправе обжаловать решения, принятые в ходе предоставления муниципальной услуги, действия или бездействие должностных лиц и сотрудников в судебном порядке в соответствии с гражданским процессуальным законодательством Российской Федерации.</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 xml:space="preserve">Согласно </w:t>
      </w:r>
      <w:r w:rsidRPr="00590B05">
        <w:rPr>
          <w:color w:val="000000"/>
          <w:sz w:val="28"/>
          <w:szCs w:val="28"/>
        </w:rPr>
        <w:t>части 1 статьи 256 Гражданского процессуального кодекса</w:t>
      </w:r>
      <w:r w:rsidRPr="009A5E77">
        <w:rPr>
          <w:color w:val="000000"/>
          <w:sz w:val="28"/>
          <w:szCs w:val="28"/>
        </w:rPr>
        <w:t xml:space="preserve"> Российской Федерации гражданин вправе обратиться в суд с заявлением об оспаривании решений, действий (бездействия) органа местного самоуправления, должностного лица или служащего в течение трех месяцев со дня, когда ему стало известно о нарушении его прав и свобод.</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5.12. Порядок подачи, порядок рассмотрения и порядок разрешения жалоб, направляемых в суды, определяется законодательством Российской Федерации.</w:t>
      </w:r>
    </w:p>
    <w:p w:rsidR="009A5E77" w:rsidRDefault="009A5E77" w:rsidP="009A5E77">
      <w:pPr>
        <w:spacing w:line="322" w:lineRule="exact"/>
        <w:ind w:left="20" w:right="20" w:firstLine="640"/>
        <w:jc w:val="both"/>
        <w:rPr>
          <w:color w:val="000000"/>
          <w:sz w:val="26"/>
          <w:szCs w:val="26"/>
        </w:rPr>
      </w:pPr>
    </w:p>
    <w:p w:rsidR="007663C3" w:rsidRDefault="007663C3" w:rsidP="009A5E77">
      <w:pPr>
        <w:spacing w:line="322" w:lineRule="exact"/>
        <w:ind w:left="20" w:right="20" w:firstLine="640"/>
        <w:jc w:val="both"/>
        <w:rPr>
          <w:color w:val="000000"/>
          <w:sz w:val="26"/>
          <w:szCs w:val="26"/>
        </w:rPr>
      </w:pPr>
    </w:p>
    <w:p w:rsidR="007663C3" w:rsidRDefault="007663C3" w:rsidP="009A5E77">
      <w:pPr>
        <w:spacing w:line="322" w:lineRule="exact"/>
        <w:ind w:left="20" w:right="20" w:firstLine="640"/>
        <w:jc w:val="both"/>
        <w:rPr>
          <w:color w:val="000000"/>
          <w:sz w:val="26"/>
          <w:szCs w:val="26"/>
        </w:rPr>
      </w:pPr>
    </w:p>
    <w:p w:rsidR="007663C3" w:rsidRDefault="007663C3" w:rsidP="009A5E77">
      <w:pPr>
        <w:spacing w:line="322" w:lineRule="exact"/>
        <w:ind w:left="20" w:right="20" w:firstLine="640"/>
        <w:jc w:val="both"/>
        <w:rPr>
          <w:color w:val="000000"/>
          <w:sz w:val="26"/>
          <w:szCs w:val="26"/>
        </w:rPr>
      </w:pPr>
    </w:p>
    <w:p w:rsidR="007663C3" w:rsidRDefault="007663C3" w:rsidP="009A5E77">
      <w:pPr>
        <w:spacing w:line="322" w:lineRule="exact"/>
        <w:ind w:left="20" w:right="20" w:firstLine="640"/>
        <w:jc w:val="both"/>
        <w:rPr>
          <w:color w:val="000000"/>
          <w:sz w:val="26"/>
          <w:szCs w:val="26"/>
        </w:rPr>
      </w:pPr>
    </w:p>
    <w:p w:rsidR="007663C3" w:rsidRDefault="007663C3" w:rsidP="009A5E77">
      <w:pPr>
        <w:spacing w:line="322" w:lineRule="exact"/>
        <w:ind w:left="20" w:right="20" w:firstLine="640"/>
        <w:jc w:val="both"/>
        <w:rPr>
          <w:color w:val="000000"/>
          <w:sz w:val="26"/>
          <w:szCs w:val="26"/>
        </w:rPr>
      </w:pPr>
    </w:p>
    <w:p w:rsidR="007663C3" w:rsidRDefault="007663C3" w:rsidP="009A5E77">
      <w:pPr>
        <w:spacing w:line="322" w:lineRule="exact"/>
        <w:ind w:left="20" w:right="20" w:firstLine="640"/>
        <w:jc w:val="both"/>
        <w:rPr>
          <w:color w:val="000000"/>
          <w:sz w:val="26"/>
          <w:szCs w:val="26"/>
        </w:rPr>
      </w:pPr>
    </w:p>
    <w:p w:rsidR="007663C3" w:rsidRDefault="007663C3" w:rsidP="009A5E77">
      <w:pPr>
        <w:spacing w:line="322" w:lineRule="exact"/>
        <w:ind w:left="20" w:right="20" w:firstLine="640"/>
        <w:jc w:val="both"/>
        <w:rPr>
          <w:color w:val="000000"/>
          <w:sz w:val="26"/>
          <w:szCs w:val="26"/>
        </w:rPr>
      </w:pPr>
    </w:p>
    <w:p w:rsidR="007663C3" w:rsidRDefault="007663C3" w:rsidP="009A5E77">
      <w:pPr>
        <w:spacing w:line="322" w:lineRule="exact"/>
        <w:ind w:left="20" w:right="20" w:firstLine="640"/>
        <w:jc w:val="both"/>
        <w:rPr>
          <w:color w:val="000000"/>
          <w:sz w:val="26"/>
          <w:szCs w:val="26"/>
        </w:rPr>
      </w:pPr>
      <w:bookmarkStart w:id="12" w:name="_GoBack"/>
      <w:bookmarkEnd w:id="12"/>
    </w:p>
    <w:p w:rsidR="007663C3" w:rsidRDefault="007663C3" w:rsidP="009A5E77">
      <w:pPr>
        <w:spacing w:line="322" w:lineRule="exact"/>
        <w:ind w:left="20" w:right="20" w:firstLine="640"/>
        <w:jc w:val="both"/>
        <w:rPr>
          <w:color w:val="000000"/>
          <w:sz w:val="26"/>
          <w:szCs w:val="26"/>
        </w:rPr>
      </w:pPr>
    </w:p>
    <w:p w:rsidR="007663C3" w:rsidRDefault="007663C3" w:rsidP="009A5E77">
      <w:pPr>
        <w:spacing w:line="322" w:lineRule="exact"/>
        <w:ind w:left="20" w:right="20" w:firstLine="640"/>
        <w:jc w:val="both"/>
        <w:rPr>
          <w:color w:val="000000"/>
          <w:sz w:val="26"/>
          <w:szCs w:val="26"/>
        </w:rPr>
      </w:pPr>
    </w:p>
    <w:p w:rsidR="007663C3" w:rsidRDefault="007663C3" w:rsidP="009A5E77">
      <w:pPr>
        <w:spacing w:line="322" w:lineRule="exact"/>
        <w:ind w:left="20" w:right="20" w:firstLine="640"/>
        <w:jc w:val="both"/>
        <w:rPr>
          <w:color w:val="000000"/>
          <w:sz w:val="26"/>
          <w:szCs w:val="26"/>
        </w:rPr>
      </w:pPr>
    </w:p>
    <w:p w:rsidR="007663C3" w:rsidRDefault="007663C3" w:rsidP="009A5E77">
      <w:pPr>
        <w:spacing w:line="322" w:lineRule="exact"/>
        <w:ind w:left="20" w:right="20" w:firstLine="640"/>
        <w:jc w:val="both"/>
        <w:rPr>
          <w:color w:val="000000"/>
          <w:sz w:val="26"/>
          <w:szCs w:val="26"/>
        </w:rPr>
      </w:pPr>
    </w:p>
    <w:p w:rsidR="007663C3" w:rsidRDefault="007663C3" w:rsidP="009A5E77">
      <w:pPr>
        <w:spacing w:line="322" w:lineRule="exact"/>
        <w:ind w:left="20" w:right="20" w:firstLine="640"/>
        <w:jc w:val="both"/>
        <w:rPr>
          <w:color w:val="000000"/>
          <w:sz w:val="26"/>
          <w:szCs w:val="26"/>
        </w:rPr>
      </w:pPr>
    </w:p>
    <w:p w:rsidR="007663C3" w:rsidRDefault="007663C3" w:rsidP="009A5E77">
      <w:pPr>
        <w:spacing w:line="322" w:lineRule="exact"/>
        <w:ind w:left="20" w:right="20" w:firstLine="640"/>
        <w:jc w:val="both"/>
        <w:rPr>
          <w:color w:val="000000"/>
          <w:sz w:val="26"/>
          <w:szCs w:val="26"/>
        </w:rPr>
      </w:pPr>
    </w:p>
    <w:p w:rsidR="007663C3" w:rsidRDefault="007663C3" w:rsidP="009A5E77">
      <w:pPr>
        <w:spacing w:line="322" w:lineRule="exact"/>
        <w:ind w:left="20" w:right="20" w:firstLine="640"/>
        <w:jc w:val="both"/>
        <w:rPr>
          <w:color w:val="000000"/>
          <w:sz w:val="26"/>
          <w:szCs w:val="26"/>
        </w:rPr>
      </w:pPr>
    </w:p>
    <w:p w:rsidR="007663C3" w:rsidRDefault="007663C3" w:rsidP="009A5E77">
      <w:pPr>
        <w:spacing w:line="322" w:lineRule="exact"/>
        <w:ind w:left="20" w:right="20" w:firstLine="640"/>
        <w:jc w:val="both"/>
        <w:rPr>
          <w:color w:val="000000"/>
          <w:sz w:val="26"/>
          <w:szCs w:val="26"/>
        </w:rPr>
      </w:pPr>
    </w:p>
    <w:p w:rsidR="007663C3" w:rsidRDefault="007663C3" w:rsidP="009A5E77">
      <w:pPr>
        <w:spacing w:line="322" w:lineRule="exact"/>
        <w:ind w:left="20" w:right="20" w:firstLine="640"/>
        <w:jc w:val="both"/>
        <w:rPr>
          <w:color w:val="000000"/>
          <w:sz w:val="26"/>
          <w:szCs w:val="26"/>
        </w:rPr>
      </w:pPr>
    </w:p>
    <w:p w:rsidR="007663C3" w:rsidRDefault="007663C3" w:rsidP="009A5E77">
      <w:pPr>
        <w:spacing w:line="322" w:lineRule="exact"/>
        <w:ind w:left="20" w:right="20" w:firstLine="640"/>
        <w:jc w:val="both"/>
        <w:rPr>
          <w:color w:val="000000"/>
          <w:sz w:val="26"/>
          <w:szCs w:val="26"/>
        </w:rPr>
      </w:pPr>
    </w:p>
    <w:p w:rsidR="007663C3" w:rsidRDefault="007663C3" w:rsidP="009A5E77">
      <w:pPr>
        <w:spacing w:line="322" w:lineRule="exact"/>
        <w:ind w:left="20" w:right="20" w:firstLine="640"/>
        <w:jc w:val="both"/>
        <w:rPr>
          <w:color w:val="000000"/>
          <w:sz w:val="26"/>
          <w:szCs w:val="26"/>
        </w:rPr>
      </w:pPr>
    </w:p>
    <w:p w:rsidR="007663C3" w:rsidRDefault="007663C3" w:rsidP="009A5E77">
      <w:pPr>
        <w:spacing w:line="322" w:lineRule="exact"/>
        <w:ind w:left="20" w:right="20" w:firstLine="640"/>
        <w:jc w:val="both"/>
        <w:rPr>
          <w:color w:val="000000"/>
          <w:sz w:val="26"/>
          <w:szCs w:val="26"/>
        </w:rPr>
      </w:pPr>
    </w:p>
    <w:p w:rsidR="007663C3" w:rsidRDefault="007663C3" w:rsidP="009A5E77">
      <w:pPr>
        <w:spacing w:line="322" w:lineRule="exact"/>
        <w:ind w:left="20" w:right="20" w:firstLine="640"/>
        <w:jc w:val="both"/>
        <w:rPr>
          <w:color w:val="000000"/>
          <w:sz w:val="26"/>
          <w:szCs w:val="26"/>
        </w:rPr>
      </w:pPr>
    </w:p>
    <w:p w:rsidR="007663C3" w:rsidRDefault="007663C3" w:rsidP="009A5E77">
      <w:pPr>
        <w:spacing w:line="322" w:lineRule="exact"/>
        <w:ind w:left="20" w:right="20" w:firstLine="640"/>
        <w:jc w:val="both"/>
        <w:rPr>
          <w:color w:val="000000"/>
          <w:sz w:val="26"/>
          <w:szCs w:val="26"/>
        </w:rPr>
      </w:pPr>
    </w:p>
    <w:p w:rsidR="007663C3" w:rsidRDefault="007663C3" w:rsidP="009A5E77">
      <w:pPr>
        <w:spacing w:line="322" w:lineRule="exact"/>
        <w:ind w:left="20" w:right="20" w:firstLine="640"/>
        <w:jc w:val="both"/>
        <w:rPr>
          <w:color w:val="000000"/>
          <w:sz w:val="26"/>
          <w:szCs w:val="26"/>
        </w:rPr>
      </w:pPr>
    </w:p>
    <w:p w:rsidR="007663C3" w:rsidRPr="009A5E77" w:rsidRDefault="007663C3" w:rsidP="009A5E77">
      <w:pPr>
        <w:spacing w:line="322" w:lineRule="exact"/>
        <w:ind w:left="20" w:right="20" w:firstLine="640"/>
        <w:jc w:val="both"/>
        <w:rPr>
          <w:color w:val="000000"/>
          <w:sz w:val="26"/>
          <w:szCs w:val="26"/>
        </w:rPr>
      </w:pPr>
    </w:p>
    <w:p w:rsidR="009A5E77" w:rsidRPr="009A5E77" w:rsidRDefault="009A5E77" w:rsidP="009A5E77">
      <w:pPr>
        <w:spacing w:line="322" w:lineRule="exact"/>
        <w:ind w:left="20" w:right="20" w:firstLine="640"/>
        <w:jc w:val="both"/>
        <w:rPr>
          <w:color w:val="000000"/>
          <w:sz w:val="26"/>
          <w:szCs w:val="26"/>
        </w:rPr>
      </w:pPr>
    </w:p>
    <w:p w:rsidR="0027638C" w:rsidRPr="00215F0F" w:rsidRDefault="0027638C" w:rsidP="00215F0F">
      <w:pPr>
        <w:suppressAutoHyphens/>
        <w:ind w:left="4395"/>
        <w:jc w:val="right"/>
        <w:rPr>
          <w:rFonts w:eastAsia="Arial Unicode MS"/>
          <w:b/>
          <w:i/>
          <w:color w:val="000000"/>
          <w:sz w:val="24"/>
          <w:szCs w:val="24"/>
          <w:lang w:eastAsia="ar-SA"/>
        </w:rPr>
      </w:pPr>
      <w:r w:rsidRPr="00215F0F">
        <w:rPr>
          <w:rFonts w:eastAsia="Arial Unicode MS"/>
          <w:b/>
          <w:i/>
          <w:color w:val="000000"/>
          <w:sz w:val="24"/>
          <w:szCs w:val="24"/>
          <w:lang w:eastAsia="ar-SA"/>
        </w:rPr>
        <w:lastRenderedPageBreak/>
        <w:t>Приложение 1</w:t>
      </w:r>
    </w:p>
    <w:p w:rsidR="0027638C" w:rsidRPr="00215F0F" w:rsidRDefault="0027638C" w:rsidP="00215F0F">
      <w:pPr>
        <w:suppressAutoHyphens/>
        <w:ind w:left="4395"/>
        <w:jc w:val="right"/>
        <w:rPr>
          <w:rFonts w:eastAsia="Arial Unicode MS"/>
          <w:b/>
          <w:i/>
          <w:color w:val="000000"/>
          <w:sz w:val="24"/>
          <w:szCs w:val="24"/>
          <w:lang w:eastAsia="ar-SA"/>
        </w:rPr>
      </w:pPr>
      <w:r w:rsidRPr="00215F0F">
        <w:rPr>
          <w:rFonts w:eastAsia="Arial Unicode MS"/>
          <w:b/>
          <w:i/>
          <w:color w:val="000000"/>
          <w:sz w:val="24"/>
          <w:szCs w:val="24"/>
          <w:lang w:eastAsia="ar-SA"/>
        </w:rPr>
        <w:t>к административному регламенту</w:t>
      </w:r>
    </w:p>
    <w:p w:rsidR="0027638C" w:rsidRPr="00172381" w:rsidRDefault="0027638C" w:rsidP="0027638C">
      <w:pPr>
        <w:suppressAutoHyphens/>
        <w:ind w:left="4395"/>
        <w:jc w:val="both"/>
        <w:rPr>
          <w:rFonts w:eastAsia="Arial Unicode MS"/>
          <w:color w:val="000000"/>
          <w:sz w:val="16"/>
          <w:szCs w:val="16"/>
          <w:lang w:eastAsia="ar-SA"/>
        </w:rPr>
      </w:pPr>
    </w:p>
    <w:p w:rsidR="00215F0F" w:rsidRPr="00215F0F" w:rsidRDefault="00215F0F" w:rsidP="00215F0F">
      <w:pPr>
        <w:jc w:val="right"/>
        <w:rPr>
          <w:sz w:val="28"/>
          <w:szCs w:val="28"/>
        </w:rPr>
      </w:pPr>
      <w:r w:rsidRPr="00215F0F">
        <w:rPr>
          <w:sz w:val="28"/>
          <w:szCs w:val="28"/>
        </w:rPr>
        <w:t>Главе МО Соль-Илецкого</w:t>
      </w:r>
    </w:p>
    <w:p w:rsidR="00215F0F" w:rsidRPr="00215F0F" w:rsidRDefault="00215F0F" w:rsidP="00215F0F">
      <w:pPr>
        <w:jc w:val="right"/>
        <w:rPr>
          <w:sz w:val="28"/>
          <w:szCs w:val="28"/>
        </w:rPr>
      </w:pPr>
      <w:r w:rsidRPr="00215F0F">
        <w:rPr>
          <w:sz w:val="28"/>
          <w:szCs w:val="28"/>
        </w:rPr>
        <w:t>городского округа</w:t>
      </w:r>
    </w:p>
    <w:p w:rsidR="00215F0F" w:rsidRPr="00215F0F" w:rsidRDefault="00215F0F" w:rsidP="00215F0F">
      <w:pPr>
        <w:jc w:val="right"/>
        <w:rPr>
          <w:sz w:val="28"/>
          <w:szCs w:val="28"/>
        </w:rPr>
      </w:pPr>
      <w:r w:rsidRPr="00215F0F">
        <w:rPr>
          <w:sz w:val="28"/>
          <w:szCs w:val="28"/>
        </w:rPr>
        <w:t xml:space="preserve">Трибушному В.И. </w:t>
      </w:r>
    </w:p>
    <w:p w:rsidR="00215F0F" w:rsidRPr="00215F0F" w:rsidRDefault="00215F0F" w:rsidP="00215F0F">
      <w:pPr>
        <w:jc w:val="center"/>
        <w:rPr>
          <w:sz w:val="28"/>
          <w:szCs w:val="28"/>
        </w:rPr>
      </w:pPr>
    </w:p>
    <w:p w:rsidR="00215F0F" w:rsidRPr="00215F0F" w:rsidRDefault="00215F0F" w:rsidP="00215F0F">
      <w:pPr>
        <w:jc w:val="right"/>
        <w:rPr>
          <w:sz w:val="28"/>
          <w:szCs w:val="28"/>
        </w:rPr>
      </w:pPr>
      <w:r w:rsidRPr="00215F0F">
        <w:rPr>
          <w:sz w:val="28"/>
          <w:szCs w:val="28"/>
        </w:rPr>
        <w:t>от __________________________________</w:t>
      </w:r>
    </w:p>
    <w:p w:rsidR="00215F0F" w:rsidRPr="00215F0F" w:rsidRDefault="00215F0F" w:rsidP="00215F0F">
      <w:pPr>
        <w:jc w:val="right"/>
        <w:rPr>
          <w:sz w:val="28"/>
          <w:szCs w:val="28"/>
        </w:rPr>
      </w:pPr>
      <w:r w:rsidRPr="00215F0F">
        <w:rPr>
          <w:sz w:val="28"/>
          <w:szCs w:val="28"/>
        </w:rPr>
        <w:t>__________________________________</w:t>
      </w:r>
    </w:p>
    <w:p w:rsidR="00215F0F" w:rsidRPr="00215F0F" w:rsidRDefault="00215F0F" w:rsidP="00215F0F">
      <w:pPr>
        <w:jc w:val="right"/>
        <w:rPr>
          <w:sz w:val="28"/>
          <w:szCs w:val="28"/>
        </w:rPr>
      </w:pPr>
      <w:r w:rsidRPr="00215F0F">
        <w:rPr>
          <w:sz w:val="28"/>
          <w:szCs w:val="28"/>
        </w:rPr>
        <w:t>__________________________________</w:t>
      </w:r>
    </w:p>
    <w:p w:rsidR="00215F0F" w:rsidRPr="00215F0F" w:rsidRDefault="00215F0F" w:rsidP="00215F0F">
      <w:pPr>
        <w:jc w:val="right"/>
        <w:rPr>
          <w:sz w:val="28"/>
          <w:szCs w:val="28"/>
        </w:rPr>
      </w:pPr>
      <w:r w:rsidRPr="00215F0F">
        <w:rPr>
          <w:sz w:val="28"/>
          <w:szCs w:val="28"/>
        </w:rPr>
        <w:t>__________________________________</w:t>
      </w:r>
    </w:p>
    <w:p w:rsidR="00215F0F" w:rsidRPr="00215F0F" w:rsidRDefault="00215F0F" w:rsidP="00215F0F">
      <w:pPr>
        <w:jc w:val="right"/>
        <w:rPr>
          <w:sz w:val="28"/>
          <w:szCs w:val="28"/>
        </w:rPr>
      </w:pPr>
      <w:r w:rsidRPr="00215F0F">
        <w:rPr>
          <w:sz w:val="28"/>
          <w:szCs w:val="28"/>
        </w:rPr>
        <w:t>__________________________________</w:t>
      </w:r>
    </w:p>
    <w:p w:rsidR="00215F0F" w:rsidRPr="00215F0F" w:rsidRDefault="00215F0F" w:rsidP="00215F0F">
      <w:pPr>
        <w:jc w:val="right"/>
        <w:rPr>
          <w:sz w:val="28"/>
          <w:szCs w:val="28"/>
        </w:rPr>
      </w:pPr>
      <w:r w:rsidRPr="00215F0F">
        <w:rPr>
          <w:sz w:val="28"/>
          <w:szCs w:val="28"/>
        </w:rPr>
        <w:t>__________________________________</w:t>
      </w:r>
    </w:p>
    <w:p w:rsidR="00215F0F" w:rsidRPr="00215F0F" w:rsidRDefault="00215F0F" w:rsidP="00215F0F">
      <w:pPr>
        <w:jc w:val="right"/>
        <w:rPr>
          <w:sz w:val="28"/>
          <w:szCs w:val="28"/>
        </w:rPr>
      </w:pPr>
      <w:r w:rsidRPr="00215F0F">
        <w:rPr>
          <w:sz w:val="28"/>
          <w:szCs w:val="28"/>
        </w:rPr>
        <w:t>__________________________________</w:t>
      </w:r>
    </w:p>
    <w:p w:rsidR="00215F0F" w:rsidRDefault="00215F0F" w:rsidP="00215F0F">
      <w:pPr>
        <w:jc w:val="right"/>
      </w:pPr>
      <w:r w:rsidRPr="00215F0F">
        <w:rPr>
          <w:sz w:val="28"/>
          <w:szCs w:val="28"/>
        </w:rPr>
        <w:t>__________________________________</w:t>
      </w:r>
    </w:p>
    <w:p w:rsidR="00215F0F" w:rsidRPr="00217837" w:rsidRDefault="00215F0F" w:rsidP="00215F0F">
      <w:pPr>
        <w:jc w:val="right"/>
        <w:rPr>
          <w:sz w:val="16"/>
          <w:szCs w:val="16"/>
        </w:rPr>
      </w:pPr>
      <w:r w:rsidRPr="00217837">
        <w:rPr>
          <w:sz w:val="16"/>
          <w:szCs w:val="16"/>
        </w:rPr>
        <w:t>(Ф.И.О., адрес, телефон, паспортные данные, иные данные)</w:t>
      </w:r>
    </w:p>
    <w:p w:rsidR="00215F0F" w:rsidRDefault="00215F0F" w:rsidP="00215F0F">
      <w:pPr>
        <w:jc w:val="right"/>
        <w:rPr>
          <w:sz w:val="14"/>
          <w:szCs w:val="14"/>
        </w:rPr>
      </w:pPr>
    </w:p>
    <w:p w:rsidR="00215F0F" w:rsidRDefault="00215F0F" w:rsidP="00215F0F">
      <w:pPr>
        <w:jc w:val="right"/>
        <w:rPr>
          <w:sz w:val="14"/>
          <w:szCs w:val="14"/>
        </w:rPr>
      </w:pPr>
    </w:p>
    <w:p w:rsidR="00215F0F" w:rsidRDefault="00215F0F" w:rsidP="00215F0F">
      <w:pPr>
        <w:jc w:val="right"/>
        <w:rPr>
          <w:sz w:val="14"/>
          <w:szCs w:val="14"/>
        </w:rPr>
      </w:pPr>
    </w:p>
    <w:p w:rsidR="00215F0F" w:rsidRPr="00217837" w:rsidRDefault="00215F0F" w:rsidP="00215F0F">
      <w:pPr>
        <w:jc w:val="center"/>
        <w:rPr>
          <w:b/>
          <w:sz w:val="28"/>
          <w:szCs w:val="28"/>
        </w:rPr>
      </w:pPr>
      <w:r w:rsidRPr="00217837">
        <w:rPr>
          <w:b/>
          <w:sz w:val="28"/>
          <w:szCs w:val="28"/>
        </w:rPr>
        <w:t>ЗАЯВЛЕНИЕ</w:t>
      </w:r>
    </w:p>
    <w:p w:rsidR="00215F0F" w:rsidRDefault="00215F0F" w:rsidP="00215F0F">
      <w:pPr>
        <w:jc w:val="center"/>
        <w:rPr>
          <w:b/>
        </w:rPr>
      </w:pPr>
    </w:p>
    <w:p w:rsidR="00215F0F" w:rsidRDefault="00215F0F" w:rsidP="00915F07">
      <w:pPr>
        <w:ind w:firstLine="709"/>
        <w:jc w:val="both"/>
        <w:rPr>
          <w:sz w:val="28"/>
          <w:szCs w:val="28"/>
        </w:rPr>
      </w:pPr>
      <w:r w:rsidRPr="00217837">
        <w:rPr>
          <w:sz w:val="28"/>
          <w:szCs w:val="28"/>
        </w:rPr>
        <w:t xml:space="preserve">Прошу </w:t>
      </w:r>
      <w:r>
        <w:rPr>
          <w:sz w:val="28"/>
          <w:szCs w:val="28"/>
        </w:rPr>
        <w:t>Вас утвердить схему расположения земельного участка на кадастровом плане территории, площадью _</w:t>
      </w:r>
      <w:r w:rsidR="007663C3">
        <w:rPr>
          <w:sz w:val="28"/>
          <w:szCs w:val="28"/>
        </w:rPr>
        <w:t>____</w:t>
      </w:r>
      <w:r>
        <w:rPr>
          <w:sz w:val="28"/>
          <w:szCs w:val="28"/>
        </w:rPr>
        <w:t>________________________,</w:t>
      </w:r>
    </w:p>
    <w:p w:rsidR="00215F0F" w:rsidRDefault="00215F0F" w:rsidP="00215F0F">
      <w:pPr>
        <w:jc w:val="both"/>
        <w:rPr>
          <w:sz w:val="28"/>
          <w:szCs w:val="28"/>
        </w:rPr>
      </w:pPr>
      <w:r>
        <w:rPr>
          <w:sz w:val="28"/>
          <w:szCs w:val="28"/>
        </w:rPr>
        <w:t xml:space="preserve">расположенного по адресу: Оренбургская область, Соль-Илецкий район, </w:t>
      </w:r>
    </w:p>
    <w:p w:rsidR="00215F0F" w:rsidRDefault="00215F0F" w:rsidP="00215F0F">
      <w:pPr>
        <w:jc w:val="both"/>
        <w:rPr>
          <w:sz w:val="28"/>
          <w:szCs w:val="28"/>
        </w:rPr>
      </w:pPr>
      <w:r>
        <w:rPr>
          <w:sz w:val="28"/>
          <w:szCs w:val="28"/>
        </w:rPr>
        <w:t>_____________________________</w:t>
      </w:r>
      <w:r w:rsidR="007663C3">
        <w:rPr>
          <w:sz w:val="28"/>
          <w:szCs w:val="28"/>
        </w:rPr>
        <w:t>___</w:t>
      </w:r>
      <w:r>
        <w:rPr>
          <w:sz w:val="28"/>
          <w:szCs w:val="28"/>
        </w:rPr>
        <w:t>_________________________________</w:t>
      </w:r>
    </w:p>
    <w:p w:rsidR="00215F0F" w:rsidRDefault="00215F0F" w:rsidP="00215F0F">
      <w:pPr>
        <w:jc w:val="both"/>
        <w:rPr>
          <w:sz w:val="28"/>
          <w:szCs w:val="28"/>
        </w:rPr>
      </w:pPr>
      <w:r>
        <w:rPr>
          <w:sz w:val="28"/>
          <w:szCs w:val="28"/>
        </w:rPr>
        <w:t>____________________________</w:t>
      </w:r>
      <w:r w:rsidR="007663C3">
        <w:rPr>
          <w:sz w:val="28"/>
          <w:szCs w:val="28"/>
        </w:rPr>
        <w:t>____</w:t>
      </w:r>
      <w:r>
        <w:rPr>
          <w:sz w:val="28"/>
          <w:szCs w:val="28"/>
        </w:rPr>
        <w:t>__________________________________</w:t>
      </w:r>
    </w:p>
    <w:p w:rsidR="00215F0F" w:rsidRDefault="00215F0F" w:rsidP="00215F0F">
      <w:pPr>
        <w:jc w:val="both"/>
        <w:rPr>
          <w:sz w:val="28"/>
          <w:szCs w:val="28"/>
        </w:rPr>
      </w:pPr>
    </w:p>
    <w:p w:rsidR="00215F0F" w:rsidRDefault="00215F0F" w:rsidP="00215F0F">
      <w:pPr>
        <w:jc w:val="both"/>
        <w:rPr>
          <w:sz w:val="28"/>
          <w:szCs w:val="28"/>
        </w:rPr>
      </w:pPr>
      <w:r>
        <w:rPr>
          <w:sz w:val="28"/>
          <w:szCs w:val="28"/>
        </w:rPr>
        <w:t>Цель использования: ________</w:t>
      </w:r>
      <w:r w:rsidR="007663C3">
        <w:rPr>
          <w:sz w:val="28"/>
          <w:szCs w:val="28"/>
        </w:rPr>
        <w:t>____</w:t>
      </w:r>
      <w:r>
        <w:rPr>
          <w:sz w:val="28"/>
          <w:szCs w:val="28"/>
        </w:rPr>
        <w:t>____________________________________</w:t>
      </w:r>
    </w:p>
    <w:p w:rsidR="00215F0F" w:rsidRDefault="00215F0F" w:rsidP="00215F0F">
      <w:pPr>
        <w:jc w:val="both"/>
        <w:rPr>
          <w:sz w:val="28"/>
          <w:szCs w:val="28"/>
        </w:rPr>
      </w:pPr>
      <w:r>
        <w:rPr>
          <w:sz w:val="28"/>
          <w:szCs w:val="28"/>
        </w:rPr>
        <w:t>_______________________________________________________</w:t>
      </w:r>
      <w:r w:rsidR="007663C3">
        <w:rPr>
          <w:sz w:val="28"/>
          <w:szCs w:val="28"/>
        </w:rPr>
        <w:t>____</w:t>
      </w:r>
      <w:r>
        <w:rPr>
          <w:sz w:val="28"/>
          <w:szCs w:val="28"/>
        </w:rPr>
        <w:t>_______</w:t>
      </w:r>
    </w:p>
    <w:p w:rsidR="00215F0F" w:rsidRDefault="00215F0F" w:rsidP="00215F0F">
      <w:pPr>
        <w:jc w:val="both"/>
        <w:rPr>
          <w:sz w:val="28"/>
          <w:szCs w:val="28"/>
        </w:rPr>
      </w:pPr>
      <w:r>
        <w:rPr>
          <w:sz w:val="28"/>
          <w:szCs w:val="28"/>
        </w:rPr>
        <w:t>________________________________________________</w:t>
      </w:r>
      <w:r w:rsidR="007663C3">
        <w:rPr>
          <w:sz w:val="28"/>
          <w:szCs w:val="28"/>
        </w:rPr>
        <w:t>____</w:t>
      </w:r>
      <w:r>
        <w:rPr>
          <w:sz w:val="28"/>
          <w:szCs w:val="28"/>
        </w:rPr>
        <w:t>______________</w:t>
      </w:r>
    </w:p>
    <w:p w:rsidR="00215F0F" w:rsidRDefault="00215F0F" w:rsidP="00215F0F">
      <w:pPr>
        <w:jc w:val="both"/>
        <w:rPr>
          <w:sz w:val="28"/>
          <w:szCs w:val="28"/>
        </w:rPr>
      </w:pPr>
    </w:p>
    <w:p w:rsidR="00215F0F" w:rsidRDefault="00215F0F" w:rsidP="00215F0F">
      <w:pPr>
        <w:rPr>
          <w:sz w:val="28"/>
          <w:szCs w:val="28"/>
        </w:rPr>
      </w:pPr>
      <w:r w:rsidRPr="00217837">
        <w:rPr>
          <w:sz w:val="28"/>
          <w:szCs w:val="28"/>
        </w:rPr>
        <w:t>Приложение:</w:t>
      </w:r>
      <w:r>
        <w:rPr>
          <w:sz w:val="28"/>
          <w:szCs w:val="28"/>
        </w:rPr>
        <w:t xml:space="preserve">  </w:t>
      </w:r>
    </w:p>
    <w:p w:rsidR="00215F0F" w:rsidRPr="00590B05" w:rsidRDefault="00215F0F" w:rsidP="00215F0F">
      <w:pPr>
        <w:tabs>
          <w:tab w:val="left" w:pos="1276"/>
        </w:tabs>
        <w:spacing w:line="274" w:lineRule="exact"/>
        <w:ind w:right="40"/>
        <w:jc w:val="both"/>
        <w:rPr>
          <w:color w:val="000000"/>
          <w:sz w:val="24"/>
          <w:szCs w:val="24"/>
        </w:rPr>
      </w:pPr>
      <w:r w:rsidRPr="00590B05">
        <w:rPr>
          <w:color w:val="000000"/>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15F0F" w:rsidRPr="00590B05" w:rsidRDefault="00215F0F" w:rsidP="00590B05">
      <w:pPr>
        <w:tabs>
          <w:tab w:val="left" w:pos="1276"/>
        </w:tabs>
        <w:spacing w:line="274" w:lineRule="exact"/>
        <w:ind w:right="-2"/>
        <w:jc w:val="both"/>
        <w:rPr>
          <w:color w:val="000000"/>
          <w:sz w:val="24"/>
          <w:szCs w:val="24"/>
        </w:rPr>
      </w:pPr>
      <w:r w:rsidRPr="00590B05">
        <w:rPr>
          <w:color w:val="000000"/>
          <w:sz w:val="24"/>
          <w:szCs w:val="24"/>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215F0F" w:rsidRPr="00590B05" w:rsidRDefault="00215F0F" w:rsidP="00590B05">
      <w:pPr>
        <w:tabs>
          <w:tab w:val="left" w:leader="hyphen" w:pos="1128"/>
          <w:tab w:val="left" w:pos="1276"/>
        </w:tabs>
        <w:ind w:right="-2"/>
        <w:jc w:val="both"/>
        <w:rPr>
          <w:color w:val="000000"/>
          <w:sz w:val="24"/>
          <w:szCs w:val="24"/>
        </w:rPr>
      </w:pPr>
      <w:r w:rsidRPr="00590B05">
        <w:rPr>
          <w:color w:val="000000"/>
          <w:sz w:val="24"/>
          <w:szCs w:val="24"/>
        </w:rPr>
        <w:t>3) схема расположения земельного участка на кадастровом плане или кадастровой карте соответствующей территории (три экз.)</w:t>
      </w:r>
      <w:r w:rsidR="00590B05" w:rsidRPr="00590B05">
        <w:rPr>
          <w:color w:val="000000"/>
          <w:sz w:val="24"/>
          <w:szCs w:val="24"/>
        </w:rPr>
        <w:t>;</w:t>
      </w:r>
    </w:p>
    <w:p w:rsidR="00215F0F" w:rsidRPr="00590B05" w:rsidRDefault="00215F0F" w:rsidP="000A6967">
      <w:pPr>
        <w:tabs>
          <w:tab w:val="left" w:pos="1276"/>
        </w:tabs>
        <w:jc w:val="both"/>
        <w:rPr>
          <w:sz w:val="24"/>
          <w:szCs w:val="24"/>
        </w:rPr>
      </w:pPr>
      <w:r w:rsidRPr="00590B05">
        <w:rPr>
          <w:color w:val="000000"/>
          <w:sz w:val="24"/>
          <w:szCs w:val="24"/>
        </w:rPr>
        <w:t>4) копии документов, удостоверяющих (устанавливающих) права на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w:t>
      </w:r>
      <w:r w:rsidR="000A6967" w:rsidRPr="00590B05">
        <w:rPr>
          <w:color w:val="000000"/>
          <w:sz w:val="24"/>
          <w:szCs w:val="24"/>
        </w:rPr>
        <w:t xml:space="preserve"> </w:t>
      </w:r>
      <w:r w:rsidRPr="00590B05">
        <w:rPr>
          <w:color w:val="000000"/>
          <w:sz w:val="24"/>
          <w:szCs w:val="24"/>
        </w:rPr>
        <w:t>независимо от его регистрации в ЕГРП.</w:t>
      </w:r>
    </w:p>
    <w:p w:rsidR="00215F0F" w:rsidRDefault="00215F0F" w:rsidP="00215F0F">
      <w:pPr>
        <w:rPr>
          <w:sz w:val="28"/>
          <w:szCs w:val="28"/>
        </w:rPr>
      </w:pPr>
    </w:p>
    <w:p w:rsidR="00215F0F" w:rsidRDefault="00215F0F" w:rsidP="00215F0F">
      <w:pPr>
        <w:rPr>
          <w:sz w:val="28"/>
          <w:szCs w:val="28"/>
        </w:rPr>
      </w:pPr>
    </w:p>
    <w:p w:rsidR="00215F0F" w:rsidRPr="00217837" w:rsidRDefault="00215F0F" w:rsidP="00215F0F">
      <w:pPr>
        <w:rPr>
          <w:sz w:val="28"/>
          <w:szCs w:val="28"/>
        </w:rPr>
      </w:pPr>
      <w:r>
        <w:rPr>
          <w:sz w:val="28"/>
          <w:szCs w:val="28"/>
        </w:rPr>
        <w:t>«_____» _________________ 2016</w:t>
      </w:r>
      <w:r w:rsidRPr="00217837">
        <w:rPr>
          <w:sz w:val="28"/>
          <w:szCs w:val="28"/>
        </w:rPr>
        <w:t xml:space="preserve"> год</w:t>
      </w:r>
    </w:p>
    <w:p w:rsidR="00215F0F" w:rsidRPr="00217837" w:rsidRDefault="00215F0F" w:rsidP="00215F0F">
      <w:pPr>
        <w:rPr>
          <w:sz w:val="28"/>
          <w:szCs w:val="28"/>
        </w:rPr>
      </w:pPr>
    </w:p>
    <w:p w:rsidR="00215F0F" w:rsidRPr="00217837" w:rsidRDefault="00215F0F" w:rsidP="00215F0F">
      <w:pPr>
        <w:rPr>
          <w:sz w:val="28"/>
          <w:szCs w:val="28"/>
        </w:rPr>
      </w:pPr>
      <w:r w:rsidRPr="00217837">
        <w:rPr>
          <w:sz w:val="28"/>
          <w:szCs w:val="28"/>
        </w:rPr>
        <w:t>Подпись: ________________</w:t>
      </w:r>
    </w:p>
    <w:p w:rsidR="00215F0F" w:rsidRPr="007E28D2" w:rsidRDefault="00215F0F" w:rsidP="00215F0F">
      <w:pPr>
        <w:rPr>
          <w:sz w:val="28"/>
          <w:szCs w:val="28"/>
        </w:rPr>
      </w:pPr>
      <w:r w:rsidRPr="00217837">
        <w:rPr>
          <w:sz w:val="28"/>
          <w:szCs w:val="28"/>
        </w:rPr>
        <w:t xml:space="preserve"> м.п.           </w:t>
      </w:r>
    </w:p>
    <w:p w:rsidR="0027638C" w:rsidRDefault="0027638C" w:rsidP="0027638C">
      <w:pPr>
        <w:tabs>
          <w:tab w:val="left" w:leader="underscore" w:pos="6010"/>
        </w:tabs>
        <w:spacing w:line="278" w:lineRule="exact"/>
        <w:ind w:left="20" w:right="40" w:hanging="20"/>
        <w:jc w:val="both"/>
        <w:rPr>
          <w:color w:val="000000"/>
          <w:sz w:val="23"/>
          <w:szCs w:val="23"/>
        </w:rPr>
      </w:pPr>
    </w:p>
    <w:p w:rsidR="007663C3" w:rsidRDefault="007663C3" w:rsidP="0027638C">
      <w:pPr>
        <w:tabs>
          <w:tab w:val="left" w:leader="underscore" w:pos="6010"/>
        </w:tabs>
        <w:spacing w:line="278" w:lineRule="exact"/>
        <w:ind w:left="20" w:right="40" w:hanging="20"/>
        <w:jc w:val="both"/>
        <w:rPr>
          <w:color w:val="000000"/>
          <w:sz w:val="23"/>
          <w:szCs w:val="23"/>
        </w:rPr>
      </w:pPr>
    </w:p>
    <w:p w:rsidR="009A5E77" w:rsidRPr="00215F0F" w:rsidRDefault="009A5E77" w:rsidP="00F74830">
      <w:pPr>
        <w:spacing w:line="274" w:lineRule="exact"/>
        <w:ind w:left="4962" w:right="11"/>
        <w:jc w:val="right"/>
        <w:rPr>
          <w:b/>
          <w:i/>
          <w:color w:val="000000"/>
          <w:sz w:val="26"/>
          <w:szCs w:val="26"/>
          <w:lang w:eastAsia="ar-SA"/>
        </w:rPr>
      </w:pPr>
      <w:r w:rsidRPr="00215F0F">
        <w:rPr>
          <w:b/>
          <w:i/>
          <w:color w:val="000000"/>
          <w:sz w:val="26"/>
          <w:szCs w:val="26"/>
          <w:lang w:eastAsia="ar-SA"/>
        </w:rPr>
        <w:lastRenderedPageBreak/>
        <w:t>Приложение 2</w:t>
      </w:r>
    </w:p>
    <w:p w:rsidR="009A5E77" w:rsidRPr="00215F0F" w:rsidRDefault="009A5E77" w:rsidP="00F74830">
      <w:pPr>
        <w:suppressAutoHyphens/>
        <w:ind w:right="11" w:firstLine="4962"/>
        <w:jc w:val="right"/>
        <w:rPr>
          <w:rFonts w:eastAsia="Arial Unicode MS"/>
          <w:b/>
          <w:i/>
          <w:color w:val="000000"/>
          <w:sz w:val="26"/>
          <w:szCs w:val="26"/>
          <w:lang w:eastAsia="ar-SA"/>
        </w:rPr>
      </w:pPr>
      <w:r w:rsidRPr="00215F0F">
        <w:rPr>
          <w:rFonts w:eastAsia="Arial Unicode MS"/>
          <w:b/>
          <w:i/>
          <w:color w:val="000000"/>
          <w:sz w:val="26"/>
          <w:szCs w:val="26"/>
          <w:lang w:eastAsia="ar-SA"/>
        </w:rPr>
        <w:t>к административному регламенту</w:t>
      </w:r>
    </w:p>
    <w:p w:rsidR="009A5E77" w:rsidRPr="009A5E77" w:rsidRDefault="009A5E77" w:rsidP="009A5E77">
      <w:pPr>
        <w:suppressAutoHyphens/>
        <w:ind w:firstLine="4962"/>
        <w:jc w:val="both"/>
        <w:rPr>
          <w:rFonts w:eastAsia="Arial Unicode MS"/>
          <w:color w:val="000000"/>
          <w:sz w:val="26"/>
          <w:szCs w:val="26"/>
          <w:lang w:eastAsia="ar-SA"/>
        </w:rPr>
      </w:pPr>
    </w:p>
    <w:p w:rsidR="009A5E77" w:rsidRPr="009A5E77" w:rsidRDefault="009A5E77" w:rsidP="009A5E77">
      <w:pPr>
        <w:suppressAutoHyphens/>
        <w:ind w:firstLine="4962"/>
        <w:jc w:val="both"/>
        <w:rPr>
          <w:rFonts w:eastAsia="Arial Unicode MS"/>
          <w:color w:val="000000"/>
          <w:sz w:val="26"/>
          <w:szCs w:val="26"/>
          <w:lang w:eastAsia="ar-SA"/>
        </w:rPr>
      </w:pPr>
    </w:p>
    <w:p w:rsidR="009A5E77" w:rsidRDefault="009A5E77" w:rsidP="009A5E77">
      <w:pPr>
        <w:suppressAutoHyphens/>
        <w:jc w:val="center"/>
        <w:rPr>
          <w:rFonts w:eastAsia="Arial Unicode MS"/>
          <w:b/>
          <w:color w:val="000000"/>
          <w:sz w:val="26"/>
          <w:szCs w:val="26"/>
          <w:lang w:eastAsia="ar-SA"/>
        </w:rPr>
      </w:pPr>
      <w:r w:rsidRPr="009A5E77">
        <w:rPr>
          <w:rFonts w:eastAsia="Arial Unicode MS"/>
          <w:b/>
          <w:color w:val="000000"/>
          <w:sz w:val="26"/>
          <w:szCs w:val="26"/>
          <w:lang w:eastAsia="ar-SA"/>
        </w:rPr>
        <w:t>Блок-схема предоставления муниципальной услуги</w:t>
      </w:r>
    </w:p>
    <w:p w:rsidR="00215F0F" w:rsidRDefault="00215F0F" w:rsidP="009A5E77">
      <w:pPr>
        <w:suppressAutoHyphens/>
        <w:jc w:val="center"/>
        <w:rPr>
          <w:rFonts w:eastAsia="Arial Unicode MS"/>
          <w:b/>
          <w:color w:val="000000"/>
          <w:sz w:val="26"/>
          <w:szCs w:val="26"/>
          <w:lang w:eastAsia="ar-SA"/>
        </w:rPr>
      </w:pPr>
    </w:p>
    <w:p w:rsidR="00215F0F" w:rsidRPr="009A5E77" w:rsidRDefault="00692DC0" w:rsidP="009A5E77">
      <w:pPr>
        <w:suppressAutoHyphens/>
        <w:jc w:val="center"/>
        <w:rPr>
          <w:rFonts w:eastAsia="Arial Unicode MS"/>
          <w:b/>
          <w:color w:val="000000"/>
          <w:sz w:val="26"/>
          <w:szCs w:val="26"/>
          <w:lang w:eastAsia="ar-SA"/>
        </w:rPr>
      </w:pPr>
      <w:r>
        <w:rPr>
          <w:rFonts w:eastAsia="Arial Unicode MS"/>
          <w:b/>
          <w:noProof/>
          <w:color w:val="000000"/>
          <w:sz w:val="26"/>
          <w:szCs w:val="26"/>
        </w:rPr>
        <mc:AlternateContent>
          <mc:Choice Requires="wps">
            <w:drawing>
              <wp:anchor distT="0" distB="0" distL="114300" distR="114300" simplePos="0" relativeHeight="251658240" behindDoc="0" locked="0" layoutInCell="1" allowOverlap="1">
                <wp:simplePos x="0" y="0"/>
                <wp:positionH relativeFrom="column">
                  <wp:posOffset>1452245</wp:posOffset>
                </wp:positionH>
                <wp:positionV relativeFrom="paragraph">
                  <wp:posOffset>109220</wp:posOffset>
                </wp:positionV>
                <wp:extent cx="3486150" cy="447675"/>
                <wp:effectExtent l="13970" t="13970" r="5080" b="5080"/>
                <wp:wrapNone/>
                <wp:docPr id="28"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447675"/>
                        </a:xfrm>
                        <a:prstGeom prst="rect">
                          <a:avLst/>
                        </a:prstGeom>
                        <a:solidFill>
                          <a:srgbClr val="FFFFFF"/>
                        </a:solidFill>
                        <a:ln w="9525">
                          <a:solidFill>
                            <a:srgbClr val="000000"/>
                          </a:solidFill>
                          <a:miter lim="800000"/>
                          <a:headEnd/>
                          <a:tailEnd/>
                        </a:ln>
                      </wps:spPr>
                      <wps:txbx>
                        <w:txbxContent>
                          <w:p w:rsidR="00E63F93" w:rsidRDefault="00E63F93" w:rsidP="002C6D47">
                            <w:pPr>
                              <w:jc w:val="center"/>
                            </w:pPr>
                            <w:r>
                              <w:t>Прием и регистрация заявления и документов, необходимых для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left:0;text-align:left;margin-left:114.35pt;margin-top:8.6pt;width:274.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">
                <v:textbox>
                  <w:txbxContent>
                    <w:p w:rsidR="00E63F93" w:rsidRDefault="00E63F93" w:rsidP="002C6D47">
                      <w:pPr>
                        <w:jc w:val="center"/>
                      </w:pPr>
                      <w:r>
                        <w:t>Прием и регистрация заявления и документов, необходимых для предоставления услуги</w:t>
                      </w:r>
                    </w:p>
                  </w:txbxContent>
                </v:textbox>
              </v:rect>
            </w:pict>
          </mc:Fallback>
        </mc:AlternateContent>
      </w:r>
    </w:p>
    <w:p w:rsidR="009A5E77" w:rsidRPr="009A5E77" w:rsidRDefault="009A5E77" w:rsidP="009A5E77">
      <w:pPr>
        <w:suppressAutoHyphens/>
        <w:jc w:val="center"/>
        <w:rPr>
          <w:rFonts w:eastAsia="Arial Unicode MS"/>
          <w:b/>
          <w:color w:val="000000"/>
          <w:sz w:val="26"/>
          <w:szCs w:val="26"/>
          <w:lang w:eastAsia="ar-SA"/>
        </w:rPr>
      </w:pPr>
    </w:p>
    <w:p w:rsidR="009A5E77" w:rsidRPr="009A5E77" w:rsidRDefault="00692DC0" w:rsidP="009A5E77">
      <w:pPr>
        <w:suppressAutoHyphens/>
        <w:jc w:val="center"/>
        <w:rPr>
          <w:rFonts w:eastAsia="Arial Unicode MS"/>
          <w:b/>
          <w:color w:val="000000"/>
          <w:sz w:val="26"/>
          <w:szCs w:val="26"/>
          <w:lang w:eastAsia="ar-SA"/>
        </w:rPr>
      </w:pPr>
      <w:r>
        <w:rPr>
          <w:rFonts w:eastAsia="Arial Unicode MS"/>
          <w:b/>
          <w:noProof/>
          <w:color w:val="000000"/>
          <w:sz w:val="26"/>
          <w:szCs w:val="26"/>
        </w:rPr>
        <mc:AlternateContent>
          <mc:Choice Requires="wps">
            <w:drawing>
              <wp:anchor distT="0" distB="0" distL="114300" distR="114300" simplePos="0" relativeHeight="251660288" behindDoc="0" locked="0" layoutInCell="1" allowOverlap="1">
                <wp:simplePos x="0" y="0"/>
                <wp:positionH relativeFrom="column">
                  <wp:posOffset>3328670</wp:posOffset>
                </wp:positionH>
                <wp:positionV relativeFrom="paragraph">
                  <wp:posOffset>177165</wp:posOffset>
                </wp:positionV>
                <wp:extent cx="0" cy="447675"/>
                <wp:effectExtent l="61595" t="5715" r="52705" b="22860"/>
                <wp:wrapNone/>
                <wp:docPr id="27"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9" o:spid="_x0000_s1026" type="#_x0000_t32" style="position:absolute;margin-left:262.1pt;margin-top:13.95pt;width:0;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">
                <v:stroke endarrow="block"/>
              </v:shape>
            </w:pict>
          </mc:Fallback>
        </mc:AlternateContent>
      </w:r>
    </w:p>
    <w:p w:rsidR="009A5E77" w:rsidRPr="009A5E77" w:rsidRDefault="009A5E77" w:rsidP="009A5E77">
      <w:pPr>
        <w:suppressAutoHyphens/>
        <w:jc w:val="center"/>
        <w:rPr>
          <w:rFonts w:eastAsia="Arial Unicode MS"/>
          <w:b/>
          <w:color w:val="000000"/>
          <w:sz w:val="26"/>
          <w:szCs w:val="26"/>
          <w:lang w:eastAsia="ar-SA"/>
        </w:rPr>
      </w:pPr>
    </w:p>
    <w:p w:rsidR="009A5E77" w:rsidRPr="009A5E77" w:rsidRDefault="009A5E77" w:rsidP="009A5E77">
      <w:pPr>
        <w:suppressAutoHyphens/>
        <w:jc w:val="center"/>
        <w:rPr>
          <w:rFonts w:eastAsia="Arial Unicode MS"/>
          <w:b/>
          <w:color w:val="000000"/>
          <w:sz w:val="26"/>
          <w:szCs w:val="26"/>
          <w:lang w:eastAsia="ar-SA"/>
        </w:rPr>
      </w:pPr>
    </w:p>
    <w:p w:rsidR="009A5E77" w:rsidRPr="009A5E77" w:rsidRDefault="00692DC0" w:rsidP="009A5E77">
      <w:pPr>
        <w:suppressAutoHyphens/>
        <w:jc w:val="center"/>
        <w:rPr>
          <w:rFonts w:eastAsia="Arial Unicode MS"/>
          <w:b/>
          <w:color w:val="000000"/>
          <w:sz w:val="26"/>
          <w:szCs w:val="26"/>
          <w:lang w:eastAsia="ar-SA"/>
        </w:rPr>
      </w:pPr>
      <w:r>
        <w:rPr>
          <w:rFonts w:eastAsia="Arial Unicode MS"/>
          <w:b/>
          <w:noProof/>
          <w:color w:val="000000"/>
          <w:sz w:val="26"/>
          <w:szCs w:val="26"/>
        </w:rPr>
        <mc:AlternateContent>
          <mc:Choice Requires="wps">
            <w:drawing>
              <wp:anchor distT="0" distB="0" distL="114300" distR="114300" simplePos="0" relativeHeight="251659264" behindDoc="0" locked="0" layoutInCell="1" allowOverlap="1">
                <wp:simplePos x="0" y="0"/>
                <wp:positionH relativeFrom="column">
                  <wp:posOffset>1499870</wp:posOffset>
                </wp:positionH>
                <wp:positionV relativeFrom="paragraph">
                  <wp:posOffset>55245</wp:posOffset>
                </wp:positionV>
                <wp:extent cx="3438525" cy="447675"/>
                <wp:effectExtent l="13970" t="7620" r="5080" b="11430"/>
                <wp:wrapNone/>
                <wp:docPr id="26"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447675"/>
                        </a:xfrm>
                        <a:prstGeom prst="rect">
                          <a:avLst/>
                        </a:prstGeom>
                        <a:solidFill>
                          <a:srgbClr val="FFFFFF"/>
                        </a:solidFill>
                        <a:ln w="9525">
                          <a:solidFill>
                            <a:srgbClr val="000000"/>
                          </a:solidFill>
                          <a:miter lim="800000"/>
                          <a:headEnd/>
                          <a:tailEnd/>
                        </a:ln>
                      </wps:spPr>
                      <wps:txbx>
                        <w:txbxContent>
                          <w:p w:rsidR="00E63F93" w:rsidRDefault="00E63F93" w:rsidP="002C6D47">
                            <w:pPr>
                              <w:jc w:val="center"/>
                            </w:pPr>
                            <w:r>
                              <w:t>Рассмотрение заявления и документов на соответствие требованиям законодательства и настоящего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7" style="position:absolute;left:0;text-align:left;margin-left:118.1pt;margin-top:4.35pt;width:270.7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">
                <v:textbox>
                  <w:txbxContent>
                    <w:p w:rsidR="00E63F93" w:rsidRDefault="00E63F93" w:rsidP="002C6D47">
                      <w:pPr>
                        <w:jc w:val="center"/>
                      </w:pPr>
                      <w:r>
                        <w:t>Рассмотрение заявления и документов на соответствие требованиям законодательства и настоящего регламента</w:t>
                      </w:r>
                    </w:p>
                  </w:txbxContent>
                </v:textbox>
              </v:rect>
            </w:pict>
          </mc:Fallback>
        </mc:AlternateContent>
      </w:r>
    </w:p>
    <w:p w:rsidR="009A5E77" w:rsidRPr="009A5E77" w:rsidRDefault="009A5E77" w:rsidP="009A5E77">
      <w:pPr>
        <w:suppressAutoHyphens/>
        <w:jc w:val="center"/>
        <w:rPr>
          <w:rFonts w:eastAsia="Arial Unicode MS"/>
          <w:b/>
          <w:color w:val="000000"/>
          <w:sz w:val="26"/>
          <w:szCs w:val="26"/>
          <w:lang w:eastAsia="ar-SA"/>
        </w:rPr>
      </w:pPr>
    </w:p>
    <w:p w:rsidR="009A5E77" w:rsidRPr="009A5E77" w:rsidRDefault="00692DC0" w:rsidP="009A5E77">
      <w:pPr>
        <w:suppressAutoHyphens/>
        <w:jc w:val="center"/>
        <w:rPr>
          <w:rFonts w:eastAsia="Arial Unicode MS"/>
          <w:b/>
          <w:color w:val="000000"/>
          <w:sz w:val="26"/>
          <w:szCs w:val="26"/>
          <w:lang w:eastAsia="ar-SA"/>
        </w:rPr>
      </w:pPr>
      <w:r>
        <w:rPr>
          <w:rFonts w:eastAsia="Arial Unicode MS"/>
          <w:b/>
          <w:noProof/>
          <w:color w:val="000000"/>
          <w:sz w:val="26"/>
          <w:szCs w:val="26"/>
        </w:rPr>
        <mc:AlternateContent>
          <mc:Choice Requires="wps">
            <w:drawing>
              <wp:anchor distT="0" distB="0" distL="114300" distR="114300" simplePos="0" relativeHeight="251670528" behindDoc="0" locked="0" layoutInCell="1" allowOverlap="1">
                <wp:simplePos x="0" y="0"/>
                <wp:positionH relativeFrom="column">
                  <wp:posOffset>4614545</wp:posOffset>
                </wp:positionH>
                <wp:positionV relativeFrom="paragraph">
                  <wp:posOffset>123190</wp:posOffset>
                </wp:positionV>
                <wp:extent cx="0" cy="533400"/>
                <wp:effectExtent l="61595" t="8890" r="52705" b="19685"/>
                <wp:wrapNone/>
                <wp:docPr id="25"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 o:spid="_x0000_s1026" type="#_x0000_t32" style="position:absolute;margin-left:363.35pt;margin-top:9.7pt;width:0;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">
                <v:stroke endarrow="block"/>
              </v:shape>
            </w:pict>
          </mc:Fallback>
        </mc:AlternateContent>
      </w:r>
      <w:r>
        <w:rPr>
          <w:rFonts w:eastAsia="Arial Unicode MS"/>
          <w:b/>
          <w:noProof/>
          <w:color w:val="000000"/>
          <w:sz w:val="26"/>
          <w:szCs w:val="26"/>
        </w:rPr>
        <mc:AlternateContent>
          <mc:Choice Requires="wps">
            <w:drawing>
              <wp:anchor distT="0" distB="0" distL="114300" distR="114300" simplePos="0" relativeHeight="251669504" behindDoc="0" locked="0" layoutInCell="1" allowOverlap="1">
                <wp:simplePos x="0" y="0"/>
                <wp:positionH relativeFrom="column">
                  <wp:posOffset>1642745</wp:posOffset>
                </wp:positionH>
                <wp:positionV relativeFrom="paragraph">
                  <wp:posOffset>123190</wp:posOffset>
                </wp:positionV>
                <wp:extent cx="9525" cy="533400"/>
                <wp:effectExtent l="52070" t="8890" r="52705" b="19685"/>
                <wp:wrapNone/>
                <wp:docPr id="24"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 o:spid="_x0000_s1026" type="#_x0000_t32" style="position:absolute;margin-left:129.35pt;margin-top:9.7pt;width:.75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">
                <v:stroke endarrow="block"/>
              </v:shape>
            </w:pict>
          </mc:Fallback>
        </mc:AlternateContent>
      </w:r>
    </w:p>
    <w:p w:rsidR="009A5E77" w:rsidRPr="009A5E77" w:rsidRDefault="009A5E77" w:rsidP="009A5E77">
      <w:pPr>
        <w:suppressAutoHyphens/>
        <w:jc w:val="center"/>
        <w:rPr>
          <w:rFonts w:eastAsia="Arial Unicode MS"/>
          <w:b/>
          <w:color w:val="000000"/>
          <w:sz w:val="26"/>
          <w:szCs w:val="26"/>
          <w:lang w:eastAsia="ar-SA"/>
        </w:rPr>
      </w:pPr>
      <w:r w:rsidRPr="009A5E77">
        <w:rPr>
          <w:rFonts w:eastAsia="Arial Unicode MS"/>
          <w:b/>
          <w:color w:val="000000"/>
          <w:sz w:val="26"/>
          <w:szCs w:val="26"/>
          <w:lang w:eastAsia="ar-SA"/>
        </w:rPr>
        <w:t xml:space="preserve">              </w:t>
      </w:r>
    </w:p>
    <w:p w:rsidR="009A5E77" w:rsidRPr="009A5E77" w:rsidRDefault="009A5E77" w:rsidP="009A5E77">
      <w:pPr>
        <w:suppressAutoHyphens/>
        <w:jc w:val="center"/>
        <w:rPr>
          <w:rFonts w:eastAsia="Arial Unicode MS"/>
          <w:b/>
          <w:color w:val="000000"/>
          <w:sz w:val="26"/>
          <w:szCs w:val="26"/>
          <w:lang w:eastAsia="ar-SA"/>
        </w:rPr>
      </w:pPr>
    </w:p>
    <w:p w:rsidR="009A5E77" w:rsidRPr="009A5E77" w:rsidRDefault="00692DC0" w:rsidP="009A5E77">
      <w:pPr>
        <w:suppressAutoHyphens/>
        <w:jc w:val="center"/>
        <w:rPr>
          <w:rFonts w:eastAsia="Arial Unicode MS"/>
          <w:b/>
          <w:color w:val="000000"/>
          <w:sz w:val="26"/>
          <w:szCs w:val="26"/>
          <w:lang w:eastAsia="ar-SA"/>
        </w:rPr>
      </w:pPr>
      <w:r>
        <w:rPr>
          <w:rFonts w:eastAsia="Arial Unicode MS"/>
          <w:b/>
          <w:noProof/>
          <w:color w:val="000000"/>
          <w:sz w:val="26"/>
          <w:szCs w:val="26"/>
        </w:rPr>
        <mc:AlternateContent>
          <mc:Choice Requires="wps">
            <w:drawing>
              <wp:anchor distT="0" distB="0" distL="114300" distR="114300" simplePos="0" relativeHeight="251661312" behindDoc="0" locked="0" layoutInCell="1" allowOverlap="1">
                <wp:simplePos x="0" y="0"/>
                <wp:positionH relativeFrom="column">
                  <wp:posOffset>3642995</wp:posOffset>
                </wp:positionH>
                <wp:positionV relativeFrom="paragraph">
                  <wp:posOffset>86995</wp:posOffset>
                </wp:positionV>
                <wp:extent cx="2371725" cy="400050"/>
                <wp:effectExtent l="13970" t="10795" r="5080" b="8255"/>
                <wp:wrapNone/>
                <wp:docPr id="23"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400050"/>
                        </a:xfrm>
                        <a:prstGeom prst="rect">
                          <a:avLst/>
                        </a:prstGeom>
                        <a:solidFill>
                          <a:srgbClr val="FFFFFF"/>
                        </a:solidFill>
                        <a:ln w="9525">
                          <a:solidFill>
                            <a:srgbClr val="000000"/>
                          </a:solidFill>
                          <a:miter lim="800000"/>
                          <a:headEnd/>
                          <a:tailEnd/>
                        </a:ln>
                      </wps:spPr>
                      <wps:txbx>
                        <w:txbxContent>
                          <w:p w:rsidR="00E63F93" w:rsidRDefault="00E63F93" w:rsidP="002C6D47">
                            <w:pPr>
                              <w:jc w:val="center"/>
                            </w:pPr>
                            <w:r>
                              <w:t>Не соответствует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8" style="position:absolute;left:0;text-align:left;margin-left:286.85pt;margin-top:6.85pt;width:186.7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">
                <v:textbox>
                  <w:txbxContent>
                    <w:p w:rsidR="00E63F93" w:rsidRDefault="00E63F93" w:rsidP="002C6D47">
                      <w:pPr>
                        <w:jc w:val="center"/>
                      </w:pPr>
                      <w:r>
                        <w:t>Не соответствует требованиям</w:t>
                      </w:r>
                    </w:p>
                  </w:txbxContent>
                </v:textbox>
              </v:rect>
            </w:pict>
          </mc:Fallback>
        </mc:AlternateContent>
      </w:r>
      <w:r>
        <w:rPr>
          <w:rFonts w:eastAsia="Arial Unicode MS"/>
          <w:b/>
          <w:noProof/>
          <w:color w:val="000000"/>
          <w:sz w:val="26"/>
          <w:szCs w:val="26"/>
        </w:rPr>
        <mc:AlternateContent>
          <mc:Choice Requires="wps">
            <w:drawing>
              <wp:anchor distT="0" distB="0" distL="114300" distR="114300" simplePos="0" relativeHeight="251666432" behindDoc="0" locked="0" layoutInCell="1" allowOverlap="1">
                <wp:simplePos x="0" y="0"/>
                <wp:positionH relativeFrom="column">
                  <wp:posOffset>461645</wp:posOffset>
                </wp:positionH>
                <wp:positionV relativeFrom="paragraph">
                  <wp:posOffset>86995</wp:posOffset>
                </wp:positionV>
                <wp:extent cx="2533650" cy="400050"/>
                <wp:effectExtent l="13970" t="10795" r="5080" b="8255"/>
                <wp:wrapNone/>
                <wp:docPr id="22"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400050"/>
                        </a:xfrm>
                        <a:prstGeom prst="rect">
                          <a:avLst/>
                        </a:prstGeom>
                        <a:solidFill>
                          <a:srgbClr val="FFFFFF"/>
                        </a:solidFill>
                        <a:ln w="9525">
                          <a:solidFill>
                            <a:srgbClr val="000000"/>
                          </a:solidFill>
                          <a:miter lim="800000"/>
                          <a:headEnd/>
                          <a:tailEnd/>
                        </a:ln>
                      </wps:spPr>
                      <wps:txbx>
                        <w:txbxContent>
                          <w:p w:rsidR="00E63F93" w:rsidRDefault="00E63F93" w:rsidP="002C6D47">
                            <w:pPr>
                              <w:jc w:val="center"/>
                            </w:pPr>
                            <w:r>
                              <w:t>Соответствует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29" style="position:absolute;left:0;text-align:left;margin-left:36.35pt;margin-top:6.85pt;width:199.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">
                <v:textbox>
                  <w:txbxContent>
                    <w:p w:rsidR="00E63F93" w:rsidRDefault="00E63F93" w:rsidP="002C6D47">
                      <w:pPr>
                        <w:jc w:val="center"/>
                      </w:pPr>
                      <w:r>
                        <w:t>Соответствует требованиям</w:t>
                      </w:r>
                    </w:p>
                  </w:txbxContent>
                </v:textbox>
              </v:rect>
            </w:pict>
          </mc:Fallback>
        </mc:AlternateContent>
      </w:r>
    </w:p>
    <w:p w:rsidR="009A5E77" w:rsidRPr="009A5E77" w:rsidRDefault="00692DC0" w:rsidP="009A5E77">
      <w:pPr>
        <w:suppressAutoHyphens/>
        <w:jc w:val="center"/>
        <w:rPr>
          <w:rFonts w:eastAsia="Arial Unicode MS"/>
          <w:b/>
          <w:color w:val="000000"/>
          <w:sz w:val="26"/>
          <w:szCs w:val="26"/>
          <w:lang w:eastAsia="ar-SA"/>
        </w:rPr>
      </w:pPr>
      <w:r>
        <w:rPr>
          <w:rFonts w:eastAsia="Arial Unicode MS"/>
          <w:b/>
          <w:noProof/>
          <w:color w:val="000000"/>
          <w:sz w:val="26"/>
          <w:szCs w:val="26"/>
        </w:rPr>
        <mc:AlternateContent>
          <mc:Choice Requires="wps">
            <w:drawing>
              <wp:anchor distT="0" distB="0" distL="114300" distR="114300" simplePos="0" relativeHeight="251682816" behindDoc="0" locked="0" layoutInCell="1" allowOverlap="1">
                <wp:simplePos x="0" y="0"/>
                <wp:positionH relativeFrom="column">
                  <wp:posOffset>3223895</wp:posOffset>
                </wp:positionH>
                <wp:positionV relativeFrom="paragraph">
                  <wp:posOffset>87630</wp:posOffset>
                </wp:positionV>
                <wp:extent cx="419100" cy="0"/>
                <wp:effectExtent l="13970" t="59055" r="14605" b="55245"/>
                <wp:wrapNone/>
                <wp:docPr id="21"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2" o:spid="_x0000_s1026" type="#_x0000_t32" style="position:absolute;margin-left:253.85pt;margin-top:6.9pt;width:33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">
                <v:stroke endarrow="block"/>
              </v:shape>
            </w:pict>
          </mc:Fallback>
        </mc:AlternateContent>
      </w:r>
      <w:r>
        <w:rPr>
          <w:rFonts w:eastAsia="Arial Unicode MS"/>
          <w:b/>
          <w:noProof/>
          <w:color w:val="000000"/>
          <w:sz w:val="26"/>
          <w:szCs w:val="26"/>
        </w:rPr>
        <mc:AlternateContent>
          <mc:Choice Requires="wps">
            <w:drawing>
              <wp:anchor distT="0" distB="0" distL="114300" distR="114300" simplePos="0" relativeHeight="251681792" behindDoc="0" locked="0" layoutInCell="1" allowOverlap="1">
                <wp:simplePos x="0" y="0"/>
                <wp:positionH relativeFrom="column">
                  <wp:posOffset>3223895</wp:posOffset>
                </wp:positionH>
                <wp:positionV relativeFrom="paragraph">
                  <wp:posOffset>87630</wp:posOffset>
                </wp:positionV>
                <wp:extent cx="0" cy="1019175"/>
                <wp:effectExtent l="13970" t="11430" r="5080" b="7620"/>
                <wp:wrapNone/>
                <wp:docPr id="20"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19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 o:spid="_x0000_s1026" type="#_x0000_t32" style="position:absolute;margin-left:253.85pt;margin-top:6.9pt;width:0;height:80.2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"/>
            </w:pict>
          </mc:Fallback>
        </mc:AlternateContent>
      </w:r>
    </w:p>
    <w:p w:rsidR="009A5E77" w:rsidRPr="009A5E77" w:rsidRDefault="00692DC0" w:rsidP="009A5E77">
      <w:pPr>
        <w:suppressAutoHyphens/>
        <w:jc w:val="center"/>
        <w:rPr>
          <w:rFonts w:eastAsia="Arial Unicode MS"/>
          <w:b/>
          <w:color w:val="000000"/>
          <w:sz w:val="26"/>
          <w:szCs w:val="26"/>
          <w:lang w:eastAsia="ar-SA"/>
        </w:rPr>
      </w:pPr>
      <w:r>
        <w:rPr>
          <w:rFonts w:eastAsia="Arial Unicode MS"/>
          <w:b/>
          <w:noProof/>
          <w:color w:val="000000"/>
          <w:sz w:val="26"/>
          <w:szCs w:val="26"/>
        </w:rPr>
        <mc:AlternateContent>
          <mc:Choice Requires="wps">
            <w:drawing>
              <wp:anchor distT="0" distB="0" distL="114300" distR="114300" simplePos="0" relativeHeight="251675648" behindDoc="0" locked="0" layoutInCell="1" allowOverlap="1">
                <wp:simplePos x="0" y="0"/>
                <wp:positionH relativeFrom="column">
                  <wp:posOffset>4614545</wp:posOffset>
                </wp:positionH>
                <wp:positionV relativeFrom="paragraph">
                  <wp:posOffset>107315</wp:posOffset>
                </wp:positionV>
                <wp:extent cx="0" cy="590550"/>
                <wp:effectExtent l="61595" t="12065" r="52705" b="16510"/>
                <wp:wrapNone/>
                <wp:docPr id="19"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4" o:spid="_x0000_s1026" type="#_x0000_t32" style="position:absolute;margin-left:363.35pt;margin-top:8.45pt;width:0;height: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xF1NQIAAF8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">
                <v:stroke endarrow="block"/>
              </v:shape>
            </w:pict>
          </mc:Fallback>
        </mc:AlternateContent>
      </w:r>
      <w:r>
        <w:rPr>
          <w:rFonts w:eastAsia="Arial Unicode MS"/>
          <w:b/>
          <w:noProof/>
          <w:color w:val="000000"/>
          <w:sz w:val="26"/>
          <w:szCs w:val="26"/>
        </w:rPr>
        <mc:AlternateContent>
          <mc:Choice Requires="wps">
            <w:drawing>
              <wp:anchor distT="0" distB="0" distL="114300" distR="114300" simplePos="0" relativeHeight="251671552" behindDoc="0" locked="0" layoutInCell="1" allowOverlap="1">
                <wp:simplePos x="0" y="0"/>
                <wp:positionH relativeFrom="column">
                  <wp:posOffset>1652270</wp:posOffset>
                </wp:positionH>
                <wp:positionV relativeFrom="paragraph">
                  <wp:posOffset>107315</wp:posOffset>
                </wp:positionV>
                <wp:extent cx="0" cy="590550"/>
                <wp:effectExtent l="61595" t="12065" r="52705" b="16510"/>
                <wp:wrapNone/>
                <wp:docPr id="18"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0" o:spid="_x0000_s1026" type="#_x0000_t32" style="position:absolute;margin-left:130.1pt;margin-top:8.45pt;width:0;height: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">
                <v:stroke endarrow="block"/>
              </v:shape>
            </w:pict>
          </mc:Fallback>
        </mc:AlternateContent>
      </w:r>
    </w:p>
    <w:p w:rsidR="009A5E77" w:rsidRPr="009A5E77" w:rsidRDefault="009A5E77" w:rsidP="009A5E77">
      <w:pPr>
        <w:suppressAutoHyphens/>
        <w:jc w:val="center"/>
        <w:rPr>
          <w:rFonts w:eastAsia="Arial Unicode MS"/>
          <w:b/>
          <w:color w:val="000000"/>
          <w:sz w:val="26"/>
          <w:szCs w:val="26"/>
          <w:lang w:eastAsia="ar-SA"/>
        </w:rPr>
      </w:pPr>
    </w:p>
    <w:p w:rsidR="009A5E77" w:rsidRPr="009A5E77" w:rsidRDefault="009A5E77" w:rsidP="009A5E77">
      <w:pPr>
        <w:suppressAutoHyphens/>
        <w:jc w:val="center"/>
        <w:rPr>
          <w:rFonts w:eastAsia="Arial Unicode MS"/>
          <w:b/>
          <w:color w:val="000000"/>
          <w:sz w:val="26"/>
          <w:szCs w:val="26"/>
          <w:lang w:eastAsia="ar-SA"/>
        </w:rPr>
      </w:pPr>
    </w:p>
    <w:p w:rsidR="009A5E77" w:rsidRPr="009A5E77" w:rsidRDefault="00692DC0" w:rsidP="009A5E77">
      <w:pPr>
        <w:suppressAutoHyphens/>
        <w:jc w:val="center"/>
        <w:rPr>
          <w:rFonts w:eastAsia="Arial Unicode MS"/>
          <w:b/>
          <w:color w:val="000000"/>
          <w:sz w:val="26"/>
          <w:szCs w:val="26"/>
          <w:lang w:eastAsia="ar-SA"/>
        </w:rPr>
      </w:pPr>
      <w:r>
        <w:rPr>
          <w:rFonts w:eastAsia="Arial Unicode MS"/>
          <w:b/>
          <w:noProof/>
          <w:color w:val="000000"/>
          <w:sz w:val="26"/>
          <w:szCs w:val="26"/>
        </w:rPr>
        <mc:AlternateContent>
          <mc:Choice Requires="wps">
            <w:drawing>
              <wp:anchor distT="0" distB="0" distL="114300" distR="114300" simplePos="0" relativeHeight="251662336" behindDoc="0" locked="0" layoutInCell="1" allowOverlap="1">
                <wp:simplePos x="0" y="0"/>
                <wp:positionH relativeFrom="column">
                  <wp:posOffset>3690620</wp:posOffset>
                </wp:positionH>
                <wp:positionV relativeFrom="paragraph">
                  <wp:posOffset>128905</wp:posOffset>
                </wp:positionV>
                <wp:extent cx="2324100" cy="476250"/>
                <wp:effectExtent l="13970" t="5080" r="5080" b="13970"/>
                <wp:wrapNone/>
                <wp:docPr id="17"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476250"/>
                        </a:xfrm>
                        <a:prstGeom prst="rect">
                          <a:avLst/>
                        </a:prstGeom>
                        <a:solidFill>
                          <a:srgbClr val="FFFFFF"/>
                        </a:solidFill>
                        <a:ln w="9525">
                          <a:solidFill>
                            <a:srgbClr val="000000"/>
                          </a:solidFill>
                          <a:miter lim="800000"/>
                          <a:headEnd/>
                          <a:tailEnd/>
                        </a:ln>
                      </wps:spPr>
                      <wps:txbx>
                        <w:txbxContent>
                          <w:p w:rsidR="00E63F93" w:rsidRDefault="00E63F93" w:rsidP="002C6D47">
                            <w:pPr>
                              <w:jc w:val="center"/>
                            </w:pPr>
                            <w:r>
                              <w:t>Подготовка мотивированного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30" style="position:absolute;left:0;text-align:left;margin-left:290.6pt;margin-top:10.15pt;width:183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">
                <v:textbox>
                  <w:txbxContent>
                    <w:p w:rsidR="00E63F93" w:rsidRDefault="00E63F93" w:rsidP="002C6D47">
                      <w:pPr>
                        <w:jc w:val="center"/>
                      </w:pPr>
                      <w:r>
                        <w:t>Подготовка мотивированного отказа</w:t>
                      </w:r>
                    </w:p>
                  </w:txbxContent>
                </v:textbox>
              </v:rect>
            </w:pict>
          </mc:Fallback>
        </mc:AlternateContent>
      </w:r>
      <w:r>
        <w:rPr>
          <w:rFonts w:eastAsia="Arial Unicode MS"/>
          <w:b/>
          <w:noProof/>
          <w:color w:val="000000"/>
          <w:sz w:val="26"/>
          <w:szCs w:val="26"/>
        </w:rPr>
        <mc:AlternateContent>
          <mc:Choice Requires="wps">
            <w:drawing>
              <wp:anchor distT="0" distB="0" distL="114300" distR="114300" simplePos="0" relativeHeight="251665408" behindDoc="0" locked="0" layoutInCell="1" allowOverlap="1">
                <wp:simplePos x="0" y="0"/>
                <wp:positionH relativeFrom="column">
                  <wp:posOffset>461645</wp:posOffset>
                </wp:positionH>
                <wp:positionV relativeFrom="paragraph">
                  <wp:posOffset>128905</wp:posOffset>
                </wp:positionV>
                <wp:extent cx="2533650" cy="476250"/>
                <wp:effectExtent l="13970" t="5080" r="5080" b="13970"/>
                <wp:wrapNone/>
                <wp:docPr id="16"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476250"/>
                        </a:xfrm>
                        <a:prstGeom prst="rect">
                          <a:avLst/>
                        </a:prstGeom>
                        <a:solidFill>
                          <a:srgbClr val="FFFFFF"/>
                        </a:solidFill>
                        <a:ln w="9525">
                          <a:solidFill>
                            <a:srgbClr val="000000"/>
                          </a:solidFill>
                          <a:miter lim="800000"/>
                          <a:headEnd/>
                          <a:tailEnd/>
                        </a:ln>
                      </wps:spPr>
                      <wps:txbx>
                        <w:txbxContent>
                          <w:p w:rsidR="00E63F93" w:rsidRDefault="00E63F93" w:rsidP="002C6D47">
                            <w:pPr>
                              <w:jc w:val="center"/>
                            </w:pPr>
                            <w:r>
                              <w:t>Направление необходимых межведомственных электронных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31" style="position:absolute;left:0;text-align:left;margin-left:36.35pt;margin-top:10.15pt;width:199.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">
                <v:textbox>
                  <w:txbxContent>
                    <w:p w:rsidR="00E63F93" w:rsidRDefault="00E63F93" w:rsidP="002C6D47">
                      <w:pPr>
                        <w:jc w:val="center"/>
                      </w:pPr>
                      <w:r>
                        <w:t>Направление необходимых межведомственных электронных запросов</w:t>
                      </w:r>
                    </w:p>
                  </w:txbxContent>
                </v:textbox>
              </v:rect>
            </w:pict>
          </mc:Fallback>
        </mc:AlternateContent>
      </w:r>
    </w:p>
    <w:p w:rsidR="009A5E77" w:rsidRPr="009A5E77" w:rsidRDefault="00692DC0" w:rsidP="009A5E77">
      <w:pPr>
        <w:suppressAutoHyphens/>
        <w:jc w:val="center"/>
        <w:rPr>
          <w:rFonts w:eastAsia="Arial Unicode MS"/>
          <w:b/>
          <w:color w:val="000000"/>
          <w:sz w:val="26"/>
          <w:szCs w:val="26"/>
          <w:lang w:eastAsia="ar-SA"/>
        </w:rPr>
      </w:pPr>
      <w:r>
        <w:rPr>
          <w:rFonts w:eastAsia="Arial Unicode MS"/>
          <w:b/>
          <w:noProof/>
          <w:color w:val="000000"/>
          <w:sz w:val="26"/>
          <w:szCs w:val="26"/>
        </w:rPr>
        <mc:AlternateContent>
          <mc:Choice Requires="wps">
            <w:drawing>
              <wp:anchor distT="0" distB="0" distL="114300" distR="114300" simplePos="0" relativeHeight="251680768" behindDoc="0" locked="0" layoutInCell="1" allowOverlap="1">
                <wp:simplePos x="0" y="0"/>
                <wp:positionH relativeFrom="column">
                  <wp:posOffset>2995295</wp:posOffset>
                </wp:positionH>
                <wp:positionV relativeFrom="paragraph">
                  <wp:posOffset>158115</wp:posOffset>
                </wp:positionV>
                <wp:extent cx="228600" cy="0"/>
                <wp:effectExtent l="13970" t="5715" r="5080" b="13335"/>
                <wp:wrapNone/>
                <wp:docPr id="15"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 o:spid="_x0000_s1026" type="#_x0000_t32" style="position:absolute;margin-left:235.85pt;margin-top:12.45pt;width:18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"/>
            </w:pict>
          </mc:Fallback>
        </mc:AlternateContent>
      </w:r>
      <w:r>
        <w:rPr>
          <w:rFonts w:eastAsia="Arial Unicode MS"/>
          <w:b/>
          <w:noProof/>
          <w:color w:val="000000"/>
          <w:sz w:val="26"/>
          <w:szCs w:val="26"/>
        </w:rPr>
        <mc:AlternateContent>
          <mc:Choice Requires="wps">
            <w:drawing>
              <wp:anchor distT="0" distB="0" distL="114300" distR="114300" simplePos="0" relativeHeight="251678720" behindDoc="0" locked="0" layoutInCell="1" allowOverlap="1">
                <wp:simplePos x="0" y="0"/>
                <wp:positionH relativeFrom="column">
                  <wp:posOffset>13970</wp:posOffset>
                </wp:positionH>
                <wp:positionV relativeFrom="paragraph">
                  <wp:posOffset>158115</wp:posOffset>
                </wp:positionV>
                <wp:extent cx="0" cy="2047875"/>
                <wp:effectExtent l="13970" t="5715" r="5080" b="13335"/>
                <wp:wrapNone/>
                <wp:docPr id="14"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7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8" o:spid="_x0000_s1026" type="#_x0000_t32" style="position:absolute;margin-left:1.1pt;margin-top:12.45pt;width:0;height:16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CUOHwIAAD4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"/>
            </w:pict>
          </mc:Fallback>
        </mc:AlternateContent>
      </w:r>
      <w:r>
        <w:rPr>
          <w:rFonts w:eastAsia="Arial Unicode MS"/>
          <w:b/>
          <w:noProof/>
          <w:color w:val="000000"/>
          <w:sz w:val="26"/>
          <w:szCs w:val="26"/>
        </w:rPr>
        <mc:AlternateContent>
          <mc:Choice Requires="wps">
            <w:drawing>
              <wp:anchor distT="0" distB="0" distL="114300" distR="114300" simplePos="0" relativeHeight="251677696" behindDoc="0" locked="0" layoutInCell="1" allowOverlap="1">
                <wp:simplePos x="0" y="0"/>
                <wp:positionH relativeFrom="column">
                  <wp:posOffset>13970</wp:posOffset>
                </wp:positionH>
                <wp:positionV relativeFrom="paragraph">
                  <wp:posOffset>158115</wp:posOffset>
                </wp:positionV>
                <wp:extent cx="447675" cy="0"/>
                <wp:effectExtent l="13970" t="5715" r="5080" b="13335"/>
                <wp:wrapNone/>
                <wp:docPr id="13"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7" o:spid="_x0000_s1026" type="#_x0000_t32" style="position:absolute;margin-left:1.1pt;margin-top:12.45pt;width:35.25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"/>
            </w:pict>
          </mc:Fallback>
        </mc:AlternateContent>
      </w:r>
    </w:p>
    <w:p w:rsidR="009A5E77" w:rsidRPr="009A5E77" w:rsidRDefault="00692DC0" w:rsidP="009A5E77">
      <w:pPr>
        <w:suppressAutoHyphens/>
        <w:jc w:val="center"/>
        <w:rPr>
          <w:rFonts w:eastAsia="Arial Unicode MS"/>
          <w:b/>
          <w:color w:val="000000"/>
          <w:sz w:val="26"/>
          <w:szCs w:val="26"/>
          <w:lang w:eastAsia="ar-SA"/>
        </w:rPr>
      </w:pPr>
      <w:r>
        <w:rPr>
          <w:rFonts w:eastAsia="Arial Unicode MS"/>
          <w:b/>
          <w:noProof/>
          <w:color w:val="000000"/>
          <w:sz w:val="26"/>
          <w:szCs w:val="26"/>
        </w:rPr>
        <mc:AlternateContent>
          <mc:Choice Requires="wps">
            <w:drawing>
              <wp:anchor distT="0" distB="0" distL="114300" distR="114300" simplePos="0" relativeHeight="251685888" behindDoc="0" locked="0" layoutInCell="1" allowOverlap="1">
                <wp:simplePos x="0" y="0"/>
                <wp:positionH relativeFrom="column">
                  <wp:posOffset>3328670</wp:posOffset>
                </wp:positionH>
                <wp:positionV relativeFrom="paragraph">
                  <wp:posOffset>63500</wp:posOffset>
                </wp:positionV>
                <wp:extent cx="361950" cy="0"/>
                <wp:effectExtent l="13970" t="53975" r="14605" b="60325"/>
                <wp:wrapNone/>
                <wp:docPr id="12"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5" o:spid="_x0000_s1026" type="#_x0000_t32" style="position:absolute;margin-left:262.1pt;margin-top:5pt;width:28.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">
                <v:stroke endarrow="block"/>
              </v:shape>
            </w:pict>
          </mc:Fallback>
        </mc:AlternateContent>
      </w:r>
      <w:r>
        <w:rPr>
          <w:rFonts w:eastAsia="Arial Unicode MS"/>
          <w:b/>
          <w:noProof/>
          <w:color w:val="000000"/>
          <w:sz w:val="26"/>
          <w:szCs w:val="26"/>
        </w:rPr>
        <mc:AlternateContent>
          <mc:Choice Requires="wps">
            <w:drawing>
              <wp:anchor distT="0" distB="0" distL="114300" distR="114300" simplePos="0" relativeHeight="251684864" behindDoc="0" locked="0" layoutInCell="1" allowOverlap="1">
                <wp:simplePos x="0" y="0"/>
                <wp:positionH relativeFrom="column">
                  <wp:posOffset>3328670</wp:posOffset>
                </wp:positionH>
                <wp:positionV relativeFrom="paragraph">
                  <wp:posOffset>63500</wp:posOffset>
                </wp:positionV>
                <wp:extent cx="0" cy="952500"/>
                <wp:effectExtent l="13970" t="6350" r="5080" b="12700"/>
                <wp:wrapNone/>
                <wp:docPr id="11"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52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4" o:spid="_x0000_s1026" type="#_x0000_t32" style="position:absolute;margin-left:262.1pt;margin-top:5pt;width:0;height: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"/>
            </w:pict>
          </mc:Fallback>
        </mc:AlternateContent>
      </w:r>
    </w:p>
    <w:p w:rsidR="009A5E77" w:rsidRPr="009A5E77" w:rsidRDefault="00692DC0" w:rsidP="009A5E77">
      <w:pPr>
        <w:suppressAutoHyphens/>
        <w:jc w:val="center"/>
        <w:rPr>
          <w:rFonts w:eastAsia="Arial Unicode MS"/>
          <w:b/>
          <w:color w:val="000000"/>
          <w:sz w:val="26"/>
          <w:szCs w:val="26"/>
          <w:lang w:eastAsia="ar-SA"/>
        </w:rPr>
      </w:pPr>
      <w:r>
        <w:rPr>
          <w:rFonts w:eastAsia="Arial Unicode MS"/>
          <w:b/>
          <w:noProof/>
          <w:color w:val="000000"/>
          <w:sz w:val="26"/>
          <w:szCs w:val="26"/>
        </w:rPr>
        <mc:AlternateContent>
          <mc:Choice Requires="wps">
            <w:drawing>
              <wp:anchor distT="0" distB="0" distL="114300" distR="114300" simplePos="0" relativeHeight="251676672" behindDoc="0" locked="0" layoutInCell="1" allowOverlap="1">
                <wp:simplePos x="0" y="0"/>
                <wp:positionH relativeFrom="column">
                  <wp:posOffset>4614545</wp:posOffset>
                </wp:positionH>
                <wp:positionV relativeFrom="paragraph">
                  <wp:posOffset>35560</wp:posOffset>
                </wp:positionV>
                <wp:extent cx="0" cy="542925"/>
                <wp:effectExtent l="61595" t="6985" r="52705" b="21590"/>
                <wp:wrapNone/>
                <wp:docPr id="10"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5" o:spid="_x0000_s1026" type="#_x0000_t32" style="position:absolute;margin-left:363.35pt;margin-top:2.8pt;width:0;height:4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">
                <v:stroke endarrow="block"/>
              </v:shape>
            </w:pict>
          </mc:Fallback>
        </mc:AlternateContent>
      </w:r>
      <w:r>
        <w:rPr>
          <w:rFonts w:eastAsia="Arial Unicode MS"/>
          <w:b/>
          <w:noProof/>
          <w:color w:val="000000"/>
          <w:sz w:val="26"/>
          <w:szCs w:val="26"/>
        </w:rPr>
        <mc:AlternateContent>
          <mc:Choice Requires="wps">
            <w:drawing>
              <wp:anchor distT="0" distB="0" distL="114300" distR="114300" simplePos="0" relativeHeight="251672576" behindDoc="0" locked="0" layoutInCell="1" allowOverlap="1">
                <wp:simplePos x="0" y="0"/>
                <wp:positionH relativeFrom="column">
                  <wp:posOffset>1699895</wp:posOffset>
                </wp:positionH>
                <wp:positionV relativeFrom="paragraph">
                  <wp:posOffset>35560</wp:posOffset>
                </wp:positionV>
                <wp:extent cx="0" cy="542925"/>
                <wp:effectExtent l="61595" t="6985" r="52705" b="21590"/>
                <wp:wrapNone/>
                <wp:docPr id="9"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1" o:spid="_x0000_s1026" type="#_x0000_t32" style="position:absolute;margin-left:133.85pt;margin-top:2.8pt;width:0;height:4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">
                <v:stroke endarrow="block"/>
              </v:shape>
            </w:pict>
          </mc:Fallback>
        </mc:AlternateContent>
      </w:r>
    </w:p>
    <w:p w:rsidR="009A5E77" w:rsidRPr="009A5E77" w:rsidRDefault="009A5E77" w:rsidP="009A5E77">
      <w:pPr>
        <w:suppressAutoHyphens/>
        <w:jc w:val="center"/>
        <w:rPr>
          <w:rFonts w:eastAsia="Arial Unicode MS"/>
          <w:b/>
          <w:color w:val="000000"/>
          <w:sz w:val="26"/>
          <w:szCs w:val="26"/>
          <w:lang w:eastAsia="ar-SA"/>
        </w:rPr>
      </w:pPr>
    </w:p>
    <w:p w:rsidR="009A5E77" w:rsidRDefault="00692DC0">
      <w:pPr>
        <w:rPr>
          <w:sz w:val="28"/>
          <w:szCs w:val="28"/>
        </w:rPr>
      </w:pPr>
      <w:r>
        <w:rPr>
          <w:noProof/>
          <w:sz w:val="28"/>
          <w:szCs w:val="28"/>
        </w:rPr>
        <mc:AlternateContent>
          <mc:Choice Requires="wps">
            <w:drawing>
              <wp:anchor distT="0" distB="0" distL="114300" distR="114300" simplePos="0" relativeHeight="251683840" behindDoc="0" locked="0" layoutInCell="1" allowOverlap="1">
                <wp:simplePos x="0" y="0"/>
                <wp:positionH relativeFrom="column">
                  <wp:posOffset>2995295</wp:posOffset>
                </wp:positionH>
                <wp:positionV relativeFrom="paragraph">
                  <wp:posOffset>446405</wp:posOffset>
                </wp:positionV>
                <wp:extent cx="333375" cy="0"/>
                <wp:effectExtent l="13970" t="8255" r="5080" b="10795"/>
                <wp:wrapNone/>
                <wp:docPr id="8"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 o:spid="_x0000_s1026" type="#_x0000_t32" style="position:absolute;margin-left:235.85pt;margin-top:35.15pt;width:26.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c1LHgIAADw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"/>
            </w:pict>
          </mc:Fallback>
        </mc:AlternateContent>
      </w:r>
      <w:r>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13970</wp:posOffset>
                </wp:positionH>
                <wp:positionV relativeFrom="paragraph">
                  <wp:posOffset>1446530</wp:posOffset>
                </wp:positionV>
                <wp:extent cx="504825" cy="0"/>
                <wp:effectExtent l="13970" t="55880" r="14605" b="58420"/>
                <wp:wrapNone/>
                <wp:docPr id="7"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 o:spid="_x0000_s1026" type="#_x0000_t32" style="position:absolute;margin-left:1.1pt;margin-top:113.9pt;width:39.7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">
                <v:stroke endarrow="block"/>
              </v:shape>
            </w:pict>
          </mc:Fallback>
        </mc:AlternateContent>
      </w: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1747520</wp:posOffset>
                </wp:positionH>
                <wp:positionV relativeFrom="paragraph">
                  <wp:posOffset>1751330</wp:posOffset>
                </wp:positionV>
                <wp:extent cx="0" cy="581025"/>
                <wp:effectExtent l="61595" t="8255" r="52705" b="20320"/>
                <wp:wrapNone/>
                <wp:docPr id="6"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2" style="position:absolute;margin-left:137.6pt;margin-top:137.9pt;width:0;height:4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">
                <v:stroke endarrow="block"/>
              </v:shape>
            </w:pict>
          </mc:Fallback>
        </mc:AlternateContent>
      </w: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1699895</wp:posOffset>
                </wp:positionH>
                <wp:positionV relativeFrom="paragraph">
                  <wp:posOffset>684530</wp:posOffset>
                </wp:positionV>
                <wp:extent cx="0" cy="514350"/>
                <wp:effectExtent l="61595" t="8255" r="52705" b="20320"/>
                <wp:wrapNone/>
                <wp:docPr id="5"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2" o:spid="_x0000_s1026" type="#_x0000_t32" style="position:absolute;margin-left:133.85pt;margin-top:53.9pt;width:0;height: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UkvNQ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3757295</wp:posOffset>
                </wp:positionH>
                <wp:positionV relativeFrom="paragraph">
                  <wp:posOffset>198755</wp:posOffset>
                </wp:positionV>
                <wp:extent cx="2343150" cy="438150"/>
                <wp:effectExtent l="13970" t="8255" r="5080" b="10795"/>
                <wp:wrapNone/>
                <wp:docPr id="4"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438150"/>
                        </a:xfrm>
                        <a:prstGeom prst="rect">
                          <a:avLst/>
                        </a:prstGeom>
                        <a:solidFill>
                          <a:srgbClr val="FFFFFF"/>
                        </a:solidFill>
                        <a:ln w="9525">
                          <a:solidFill>
                            <a:srgbClr val="000000"/>
                          </a:solidFill>
                          <a:miter lim="800000"/>
                          <a:headEnd/>
                          <a:tailEnd/>
                        </a:ln>
                      </wps:spPr>
                      <wps:txbx>
                        <w:txbxContent>
                          <w:p w:rsidR="00E63F93" w:rsidRDefault="00E63F93" w:rsidP="00226917">
                            <w:pPr>
                              <w:jc w:val="center"/>
                            </w:pPr>
                            <w:r>
                              <w:t>Направление мотивированного отказа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32" style="position:absolute;margin-left:295.85pt;margin-top:15.65pt;width:184.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">
                <v:textbox>
                  <w:txbxContent>
                    <w:p w:rsidR="00E63F93" w:rsidRDefault="00E63F93" w:rsidP="00226917">
                      <w:pPr>
                        <w:jc w:val="center"/>
                      </w:pPr>
                      <w:r>
                        <w:t>Направление мотивированного отказа заявителю</w:t>
                      </w:r>
                    </w:p>
                  </w:txbxContent>
                </v:textbox>
              </v:rect>
            </w:pict>
          </mc:Fallback>
        </mc:AlternateContent>
      </w:r>
      <w:r>
        <w:rPr>
          <w:rFonts w:eastAsia="Arial Unicode MS"/>
          <w:b/>
          <w:noProof/>
          <w:color w:val="000000"/>
          <w:sz w:val="26"/>
          <w:szCs w:val="26"/>
        </w:rPr>
        <mc:AlternateContent>
          <mc:Choice Requires="wps">
            <w:drawing>
              <wp:anchor distT="0" distB="0" distL="114300" distR="114300" simplePos="0" relativeHeight="251667456" behindDoc="0" locked="0" layoutInCell="1" allowOverlap="1">
                <wp:simplePos x="0" y="0"/>
                <wp:positionH relativeFrom="column">
                  <wp:posOffset>575945</wp:posOffset>
                </wp:positionH>
                <wp:positionV relativeFrom="paragraph">
                  <wp:posOffset>2332355</wp:posOffset>
                </wp:positionV>
                <wp:extent cx="2524125" cy="600075"/>
                <wp:effectExtent l="13970" t="8255" r="5080" b="10795"/>
                <wp:wrapNone/>
                <wp:docPr id="3"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600075"/>
                        </a:xfrm>
                        <a:prstGeom prst="rect">
                          <a:avLst/>
                        </a:prstGeom>
                        <a:solidFill>
                          <a:srgbClr val="FFFFFF"/>
                        </a:solidFill>
                        <a:ln w="9525">
                          <a:solidFill>
                            <a:srgbClr val="000000"/>
                          </a:solidFill>
                          <a:miter lim="800000"/>
                          <a:headEnd/>
                          <a:tailEnd/>
                        </a:ln>
                      </wps:spPr>
                      <wps:txbx>
                        <w:txbxContent>
                          <w:p w:rsidR="00E63F93" w:rsidRDefault="00E63F93" w:rsidP="00226917">
                            <w:pPr>
                              <w:jc w:val="center"/>
                            </w:pPr>
                            <w:r>
                              <w:t>Выдача заявителю постановления об утверждении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33" style="position:absolute;margin-left:45.35pt;margin-top:183.65pt;width:198.75pt;height:4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">
                <v:textbox>
                  <w:txbxContent>
                    <w:p w:rsidR="00E63F93" w:rsidRDefault="00E63F93" w:rsidP="00226917">
                      <w:pPr>
                        <w:jc w:val="center"/>
                      </w:pPr>
                      <w:r>
                        <w:t>Выдача заявителю постановления об утверждении схемы расположения земельного участка</w:t>
                      </w:r>
                    </w:p>
                  </w:txbxContent>
                </v:textbox>
              </v:rect>
            </w:pict>
          </mc:Fallback>
        </mc:AlternateContent>
      </w:r>
      <w:r>
        <w:rPr>
          <w:rFonts w:eastAsia="Arial Unicode MS"/>
          <w:b/>
          <w:noProof/>
          <w:color w:val="000000"/>
          <w:sz w:val="26"/>
          <w:szCs w:val="26"/>
        </w:rPr>
        <mc:AlternateContent>
          <mc:Choice Requires="wps">
            <w:drawing>
              <wp:anchor distT="0" distB="0" distL="114300" distR="114300" simplePos="0" relativeHeight="251668480" behindDoc="0" locked="0" layoutInCell="1" allowOverlap="1">
                <wp:simplePos x="0" y="0"/>
                <wp:positionH relativeFrom="column">
                  <wp:posOffset>518795</wp:posOffset>
                </wp:positionH>
                <wp:positionV relativeFrom="paragraph">
                  <wp:posOffset>1198880</wp:posOffset>
                </wp:positionV>
                <wp:extent cx="2533650" cy="552450"/>
                <wp:effectExtent l="13970" t="8255" r="5080" b="10795"/>
                <wp:wrapNone/>
                <wp:docPr id="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552450"/>
                        </a:xfrm>
                        <a:prstGeom prst="rect">
                          <a:avLst/>
                        </a:prstGeom>
                        <a:solidFill>
                          <a:srgbClr val="FFFFFF"/>
                        </a:solidFill>
                        <a:ln w="9525">
                          <a:solidFill>
                            <a:srgbClr val="000000"/>
                          </a:solidFill>
                          <a:miter lim="800000"/>
                          <a:headEnd/>
                          <a:tailEnd/>
                        </a:ln>
                      </wps:spPr>
                      <wps:txbx>
                        <w:txbxContent>
                          <w:p w:rsidR="00E63F93" w:rsidRDefault="00E63F93" w:rsidP="002C6D47">
                            <w:pPr>
                              <w:jc w:val="center"/>
                            </w:pPr>
                            <w:r>
                              <w:t>Подготовка постановления об утверждении схемы расположения земельного участка на кадастровом плане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34" style="position:absolute;margin-left:40.85pt;margin-top:94.4pt;width:199.5pt;height: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">
                <v:textbox>
                  <w:txbxContent>
                    <w:p w:rsidR="00E63F93" w:rsidRDefault="00E63F93" w:rsidP="002C6D47">
                      <w:pPr>
                        <w:jc w:val="center"/>
                      </w:pPr>
                      <w:r>
                        <w:t>Подготовка постановления об утверждении схемы расположения земельного участка на кадастровом плане территории</w:t>
                      </w:r>
                    </w:p>
                  </w:txbxContent>
                </v:textbox>
              </v:rect>
            </w:pict>
          </mc:Fallback>
        </mc:AlternateContent>
      </w:r>
      <w:r>
        <w:rPr>
          <w:rFonts w:eastAsia="Arial Unicode MS"/>
          <w:b/>
          <w:noProof/>
          <w:color w:val="000000"/>
          <w:sz w:val="26"/>
          <w:szCs w:val="26"/>
        </w:rPr>
        <mc:AlternateContent>
          <mc:Choice Requires="wps">
            <w:drawing>
              <wp:anchor distT="0" distB="0" distL="114300" distR="114300" simplePos="0" relativeHeight="251664384" behindDoc="0" locked="0" layoutInCell="1" allowOverlap="1">
                <wp:simplePos x="0" y="0"/>
                <wp:positionH relativeFrom="column">
                  <wp:posOffset>518795</wp:posOffset>
                </wp:positionH>
                <wp:positionV relativeFrom="paragraph">
                  <wp:posOffset>198755</wp:posOffset>
                </wp:positionV>
                <wp:extent cx="2476500" cy="485775"/>
                <wp:effectExtent l="13970" t="8255" r="5080" b="10795"/>
                <wp:wrapNone/>
                <wp:docPr id="1"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485775"/>
                        </a:xfrm>
                        <a:prstGeom prst="rect">
                          <a:avLst/>
                        </a:prstGeom>
                        <a:solidFill>
                          <a:srgbClr val="FFFFFF"/>
                        </a:solidFill>
                        <a:ln w="9525">
                          <a:solidFill>
                            <a:srgbClr val="000000"/>
                          </a:solidFill>
                          <a:miter lim="800000"/>
                          <a:headEnd/>
                          <a:tailEnd/>
                        </a:ln>
                      </wps:spPr>
                      <wps:txbx>
                        <w:txbxContent>
                          <w:p w:rsidR="00E63F93" w:rsidRDefault="00E63F93" w:rsidP="002C6D47">
                            <w:pPr>
                              <w:jc w:val="center"/>
                            </w:pPr>
                            <w:r>
                              <w:t>Приостановление рассмотрения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35" style="position:absolute;margin-left:40.85pt;margin-top:15.65pt;width:195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">
                <v:textbox>
                  <w:txbxContent>
                    <w:p w:rsidR="00E63F93" w:rsidRDefault="00E63F93" w:rsidP="002C6D47">
                      <w:pPr>
                        <w:jc w:val="center"/>
                      </w:pPr>
                      <w:r>
                        <w:t>Приостановление рассмотрения заявления</w:t>
                      </w:r>
                    </w:p>
                  </w:txbxContent>
                </v:textbox>
              </v:rect>
            </w:pict>
          </mc:Fallback>
        </mc:AlternateContent>
      </w:r>
    </w:p>
    <w:sectPr w:rsidR="009A5E77" w:rsidSect="007663C3">
      <w:footerReference w:type="even" r:id="rId12"/>
      <w:footerReference w:type="default" r:id="rId13"/>
      <w:pgSz w:w="11906" w:h="16838"/>
      <w:pgMar w:top="993" w:right="707" w:bottom="993"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F93" w:rsidRDefault="00E63F93">
      <w:r>
        <w:separator/>
      </w:r>
    </w:p>
  </w:endnote>
  <w:endnote w:type="continuationSeparator" w:id="0">
    <w:p w:rsidR="00E63F93" w:rsidRDefault="00E6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F93" w:rsidRDefault="00E63F93" w:rsidP="00B979D0">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E63F93" w:rsidRDefault="00E63F93" w:rsidP="00F8540C">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F93" w:rsidRDefault="00E63F93" w:rsidP="00B979D0">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697079">
      <w:rPr>
        <w:rStyle w:val="ac"/>
        <w:noProof/>
      </w:rPr>
      <w:t>16</w:t>
    </w:r>
    <w:r>
      <w:rPr>
        <w:rStyle w:val="ac"/>
      </w:rPr>
      <w:fldChar w:fldCharType="end"/>
    </w:r>
  </w:p>
  <w:p w:rsidR="00E63F93" w:rsidRDefault="00E63F93" w:rsidP="00F8540C">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F93" w:rsidRDefault="00E63F93">
      <w:r>
        <w:separator/>
      </w:r>
    </w:p>
  </w:footnote>
  <w:footnote w:type="continuationSeparator" w:id="0">
    <w:p w:rsidR="00E63F93" w:rsidRDefault="00E63F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5"/>
    <w:multiLevelType w:val="multilevel"/>
    <w:tmpl w:val="00000005"/>
    <w:name w:val="WW8Num5"/>
    <w:lvl w:ilvl="0">
      <w:start w:val="1"/>
      <w:numFmt w:val="bullet"/>
      <w:lvlText w:val=""/>
      <w:lvlJc w:val="left"/>
      <w:pPr>
        <w:tabs>
          <w:tab w:val="num" w:pos="1070"/>
        </w:tabs>
        <w:ind w:left="107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2">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3">
    <w:nsid w:val="1E7B0180"/>
    <w:multiLevelType w:val="singleLevel"/>
    <w:tmpl w:val="788E5D4E"/>
    <w:lvl w:ilvl="0">
      <w:start w:val="1"/>
      <w:numFmt w:val="decimal"/>
      <w:lvlText w:val="%1."/>
      <w:lvlJc w:val="left"/>
      <w:pPr>
        <w:tabs>
          <w:tab w:val="num" w:pos="1211"/>
        </w:tabs>
        <w:ind w:left="1211" w:hanging="360"/>
      </w:pPr>
      <w:rPr>
        <w:rFonts w:hint="default"/>
      </w:rPr>
    </w:lvl>
  </w:abstractNum>
  <w:abstractNum w:abstractNumId="4">
    <w:nsid w:val="1F3F7B52"/>
    <w:multiLevelType w:val="singleLevel"/>
    <w:tmpl w:val="A7FAC888"/>
    <w:lvl w:ilvl="0">
      <w:start w:val="3"/>
      <w:numFmt w:val="bullet"/>
      <w:lvlText w:val="-"/>
      <w:lvlJc w:val="left"/>
      <w:pPr>
        <w:tabs>
          <w:tab w:val="num" w:pos="360"/>
        </w:tabs>
        <w:ind w:left="360" w:hanging="360"/>
      </w:pPr>
      <w:rPr>
        <w:rFonts w:hint="default"/>
      </w:rPr>
    </w:lvl>
  </w:abstractNum>
  <w:abstractNum w:abstractNumId="5">
    <w:nsid w:val="22AA0F8E"/>
    <w:multiLevelType w:val="hybridMultilevel"/>
    <w:tmpl w:val="1D84D584"/>
    <w:lvl w:ilvl="0" w:tplc="CC7C58B2">
      <w:start w:val="1"/>
      <w:numFmt w:val="decimal"/>
      <w:lvlText w:val="%1."/>
      <w:lvlJc w:val="left"/>
      <w:pPr>
        <w:tabs>
          <w:tab w:val="num" w:pos="750"/>
        </w:tabs>
        <w:ind w:left="750" w:hanging="39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B35594F"/>
    <w:multiLevelType w:val="multilevel"/>
    <w:tmpl w:val="FE1E7A28"/>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7">
    <w:nsid w:val="2CFE4250"/>
    <w:multiLevelType w:val="singleLevel"/>
    <w:tmpl w:val="0419000F"/>
    <w:lvl w:ilvl="0">
      <w:start w:val="1"/>
      <w:numFmt w:val="decimal"/>
      <w:lvlText w:val="%1."/>
      <w:lvlJc w:val="left"/>
      <w:pPr>
        <w:tabs>
          <w:tab w:val="num" w:pos="360"/>
        </w:tabs>
        <w:ind w:left="360" w:hanging="360"/>
      </w:pPr>
    </w:lvl>
  </w:abstractNum>
  <w:abstractNum w:abstractNumId="8">
    <w:nsid w:val="308C3714"/>
    <w:multiLevelType w:val="singleLevel"/>
    <w:tmpl w:val="7CD8DCD0"/>
    <w:lvl w:ilvl="0">
      <w:start w:val="1"/>
      <w:numFmt w:val="decimal"/>
      <w:lvlText w:val="%1."/>
      <w:lvlJc w:val="left"/>
      <w:pPr>
        <w:tabs>
          <w:tab w:val="num" w:pos="1211"/>
        </w:tabs>
        <w:ind w:left="1211" w:hanging="360"/>
      </w:pPr>
      <w:rPr>
        <w:rFonts w:hint="default"/>
      </w:rPr>
    </w:lvl>
  </w:abstractNum>
  <w:abstractNum w:abstractNumId="9">
    <w:nsid w:val="5A7465B4"/>
    <w:multiLevelType w:val="multilevel"/>
    <w:tmpl w:val="5DAACAEE"/>
    <w:lvl w:ilvl="0">
      <w:start w:val="1"/>
      <w:numFmt w:val="decimal"/>
      <w:lvlText w:val="%1."/>
      <w:lvlJc w:val="left"/>
      <w:pPr>
        <w:tabs>
          <w:tab w:val="num" w:pos="1211"/>
        </w:tabs>
        <w:ind w:left="1211" w:hanging="360"/>
      </w:pPr>
      <w:rPr>
        <w:rFonts w:hint="default"/>
      </w:rPr>
    </w:lvl>
    <w:lvl w:ilvl="1">
      <w:start w:val="5"/>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0">
    <w:nsid w:val="5BD82853"/>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5D3A55F0"/>
    <w:multiLevelType w:val="singleLevel"/>
    <w:tmpl w:val="4BBCBFAC"/>
    <w:lvl w:ilvl="0">
      <w:start w:val="1"/>
      <w:numFmt w:val="decimal"/>
      <w:lvlText w:val="%1."/>
      <w:lvlJc w:val="left"/>
      <w:pPr>
        <w:tabs>
          <w:tab w:val="num" w:pos="1211"/>
        </w:tabs>
        <w:ind w:left="1211" w:hanging="360"/>
      </w:pPr>
      <w:rPr>
        <w:rFonts w:hint="default"/>
      </w:rPr>
    </w:lvl>
  </w:abstractNum>
  <w:abstractNum w:abstractNumId="12">
    <w:nsid w:val="621A4F75"/>
    <w:multiLevelType w:val="multilevel"/>
    <w:tmpl w:val="273A5AC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13">
    <w:nsid w:val="66A76CD3"/>
    <w:multiLevelType w:val="multilevel"/>
    <w:tmpl w:val="3FEA45A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4">
    <w:nsid w:val="69DF57F0"/>
    <w:multiLevelType w:val="singleLevel"/>
    <w:tmpl w:val="A07C4F2A"/>
    <w:lvl w:ilvl="0">
      <w:start w:val="1"/>
      <w:numFmt w:val="bullet"/>
      <w:lvlText w:val="-"/>
      <w:lvlJc w:val="left"/>
      <w:pPr>
        <w:tabs>
          <w:tab w:val="num" w:pos="1211"/>
        </w:tabs>
        <w:ind w:left="1211" w:hanging="360"/>
      </w:pPr>
      <w:rPr>
        <w:rFonts w:hint="default"/>
      </w:rPr>
    </w:lvl>
  </w:abstractNum>
  <w:abstractNum w:abstractNumId="15">
    <w:nsid w:val="6C764BB2"/>
    <w:multiLevelType w:val="multilevel"/>
    <w:tmpl w:val="65669448"/>
    <w:lvl w:ilvl="0">
      <w:start w:val="2"/>
      <w:numFmt w:val="decimal"/>
      <w:lvlText w:val="%1."/>
      <w:lvlJc w:val="left"/>
      <w:pPr>
        <w:tabs>
          <w:tab w:val="num" w:pos="570"/>
        </w:tabs>
        <w:ind w:left="570" w:hanging="570"/>
      </w:pPr>
      <w:rPr>
        <w:rFonts w:hint="default"/>
      </w:rPr>
    </w:lvl>
    <w:lvl w:ilvl="1">
      <w:start w:val="6"/>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16">
    <w:nsid w:val="730B3174"/>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7B2E7211"/>
    <w:multiLevelType w:val="singleLevel"/>
    <w:tmpl w:val="979261AC"/>
    <w:lvl w:ilvl="0">
      <w:start w:val="2"/>
      <w:numFmt w:val="bullet"/>
      <w:lvlText w:val="-"/>
      <w:lvlJc w:val="left"/>
      <w:pPr>
        <w:tabs>
          <w:tab w:val="num" w:pos="1211"/>
        </w:tabs>
        <w:ind w:left="1211" w:hanging="360"/>
      </w:pPr>
      <w:rPr>
        <w:rFonts w:hint="default"/>
      </w:rPr>
    </w:lvl>
  </w:abstractNum>
  <w:abstractNum w:abstractNumId="18">
    <w:nsid w:val="7D6675B8"/>
    <w:multiLevelType w:val="multilevel"/>
    <w:tmpl w:val="48B483A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7"/>
  </w:num>
  <w:num w:numId="2">
    <w:abstractNumId w:val="13"/>
  </w:num>
  <w:num w:numId="3">
    <w:abstractNumId w:val="8"/>
  </w:num>
  <w:num w:numId="4">
    <w:abstractNumId w:val="3"/>
  </w:num>
  <w:num w:numId="5">
    <w:abstractNumId w:val="9"/>
  </w:num>
  <w:num w:numId="6">
    <w:abstractNumId w:val="14"/>
  </w:num>
  <w:num w:numId="7">
    <w:abstractNumId w:val="15"/>
  </w:num>
  <w:num w:numId="8">
    <w:abstractNumId w:val="17"/>
  </w:num>
  <w:num w:numId="9">
    <w:abstractNumId w:val="12"/>
  </w:num>
  <w:num w:numId="10">
    <w:abstractNumId w:val="6"/>
  </w:num>
  <w:num w:numId="11">
    <w:abstractNumId w:val="16"/>
  </w:num>
  <w:num w:numId="12">
    <w:abstractNumId w:val="10"/>
  </w:num>
  <w:num w:numId="13">
    <w:abstractNumId w:val="11"/>
  </w:num>
  <w:num w:numId="14">
    <w:abstractNumId w:val="4"/>
  </w:num>
  <w:num w:numId="15">
    <w:abstractNumId w:val="5"/>
  </w:num>
  <w:num w:numId="16">
    <w:abstractNumId w:val="0"/>
  </w:num>
  <w:num w:numId="17">
    <w:abstractNumId w:val="1"/>
  </w:num>
  <w:num w:numId="18">
    <w:abstractNumId w:val="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D51"/>
    <w:rsid w:val="00030476"/>
    <w:rsid w:val="000377A3"/>
    <w:rsid w:val="00042EF8"/>
    <w:rsid w:val="000714BC"/>
    <w:rsid w:val="00087393"/>
    <w:rsid w:val="000A6967"/>
    <w:rsid w:val="000F34A5"/>
    <w:rsid w:val="00124670"/>
    <w:rsid w:val="00130BF4"/>
    <w:rsid w:val="0014335A"/>
    <w:rsid w:val="001444F9"/>
    <w:rsid w:val="001461BC"/>
    <w:rsid w:val="00186E9C"/>
    <w:rsid w:val="0020596E"/>
    <w:rsid w:val="00215F0F"/>
    <w:rsid w:val="00226917"/>
    <w:rsid w:val="0027638C"/>
    <w:rsid w:val="00277FE4"/>
    <w:rsid w:val="00292287"/>
    <w:rsid w:val="00297B11"/>
    <w:rsid w:val="002A4FD2"/>
    <w:rsid w:val="002A525A"/>
    <w:rsid w:val="002C6D47"/>
    <w:rsid w:val="002E5B6B"/>
    <w:rsid w:val="00332575"/>
    <w:rsid w:val="003F609E"/>
    <w:rsid w:val="003F6886"/>
    <w:rsid w:val="003F7F0A"/>
    <w:rsid w:val="004112E2"/>
    <w:rsid w:val="00423E0A"/>
    <w:rsid w:val="0045420A"/>
    <w:rsid w:val="00465FED"/>
    <w:rsid w:val="00475B59"/>
    <w:rsid w:val="00486A20"/>
    <w:rsid w:val="004D2338"/>
    <w:rsid w:val="004D31EB"/>
    <w:rsid w:val="00521F5C"/>
    <w:rsid w:val="00590B05"/>
    <w:rsid w:val="005D7653"/>
    <w:rsid w:val="00626C3A"/>
    <w:rsid w:val="006324FF"/>
    <w:rsid w:val="00651EA3"/>
    <w:rsid w:val="006926BB"/>
    <w:rsid w:val="00692DC0"/>
    <w:rsid w:val="00697079"/>
    <w:rsid w:val="006B347D"/>
    <w:rsid w:val="006B61C9"/>
    <w:rsid w:val="006C24C5"/>
    <w:rsid w:val="006E3B89"/>
    <w:rsid w:val="007529B2"/>
    <w:rsid w:val="007663C3"/>
    <w:rsid w:val="00770610"/>
    <w:rsid w:val="007F21C9"/>
    <w:rsid w:val="007F27A0"/>
    <w:rsid w:val="00815EE4"/>
    <w:rsid w:val="00835195"/>
    <w:rsid w:val="008373F5"/>
    <w:rsid w:val="008520EA"/>
    <w:rsid w:val="00897CAC"/>
    <w:rsid w:val="00904929"/>
    <w:rsid w:val="00915F07"/>
    <w:rsid w:val="00947B67"/>
    <w:rsid w:val="00965453"/>
    <w:rsid w:val="00991532"/>
    <w:rsid w:val="00992A95"/>
    <w:rsid w:val="009A5E77"/>
    <w:rsid w:val="00A27927"/>
    <w:rsid w:val="00A450DC"/>
    <w:rsid w:val="00A47920"/>
    <w:rsid w:val="00A569C3"/>
    <w:rsid w:val="00A75E25"/>
    <w:rsid w:val="00A95B80"/>
    <w:rsid w:val="00AC3824"/>
    <w:rsid w:val="00AC7349"/>
    <w:rsid w:val="00AE1D1A"/>
    <w:rsid w:val="00AF60DF"/>
    <w:rsid w:val="00AF709B"/>
    <w:rsid w:val="00B27443"/>
    <w:rsid w:val="00B72248"/>
    <w:rsid w:val="00B806DE"/>
    <w:rsid w:val="00B979D0"/>
    <w:rsid w:val="00BB5D02"/>
    <w:rsid w:val="00BC4AED"/>
    <w:rsid w:val="00BD5C74"/>
    <w:rsid w:val="00BE575E"/>
    <w:rsid w:val="00BF28CA"/>
    <w:rsid w:val="00C34BD4"/>
    <w:rsid w:val="00C44D23"/>
    <w:rsid w:val="00C52BB0"/>
    <w:rsid w:val="00C85B98"/>
    <w:rsid w:val="00CD5998"/>
    <w:rsid w:val="00CE5208"/>
    <w:rsid w:val="00CF1384"/>
    <w:rsid w:val="00D3620F"/>
    <w:rsid w:val="00D550FA"/>
    <w:rsid w:val="00D92067"/>
    <w:rsid w:val="00DA49B4"/>
    <w:rsid w:val="00DB5D1D"/>
    <w:rsid w:val="00DC12BB"/>
    <w:rsid w:val="00DE5ADA"/>
    <w:rsid w:val="00E204C1"/>
    <w:rsid w:val="00E63F93"/>
    <w:rsid w:val="00EC7CAF"/>
    <w:rsid w:val="00EE223A"/>
    <w:rsid w:val="00F11D54"/>
    <w:rsid w:val="00F20E5A"/>
    <w:rsid w:val="00F311B7"/>
    <w:rsid w:val="00F55D51"/>
    <w:rsid w:val="00F74830"/>
    <w:rsid w:val="00F8540C"/>
    <w:rsid w:val="00FC496C"/>
    <w:rsid w:val="00FE7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0E5A"/>
  </w:style>
  <w:style w:type="paragraph" w:styleId="1">
    <w:name w:val="heading 1"/>
    <w:basedOn w:val="a"/>
    <w:next w:val="a"/>
    <w:qFormat/>
    <w:rsid w:val="00F20E5A"/>
    <w:pPr>
      <w:keepNext/>
      <w:spacing w:line="660" w:lineRule="exact"/>
      <w:ind w:right="425"/>
      <w:jc w:val="center"/>
      <w:outlineLvl w:val="0"/>
    </w:pPr>
    <w:rPr>
      <w:b/>
      <w:sz w:val="26"/>
    </w:rPr>
  </w:style>
  <w:style w:type="paragraph" w:styleId="2">
    <w:name w:val="heading 2"/>
    <w:basedOn w:val="a"/>
    <w:next w:val="a"/>
    <w:qFormat/>
    <w:rsid w:val="00F20E5A"/>
    <w:pPr>
      <w:keepNext/>
      <w:tabs>
        <w:tab w:val="left" w:pos="1276"/>
        <w:tab w:val="left" w:pos="6379"/>
      </w:tabs>
      <w:ind w:firstLine="567"/>
      <w:jc w:val="both"/>
      <w:outlineLvl w:val="1"/>
    </w:pPr>
    <w:rPr>
      <w:sz w:val="28"/>
    </w:rPr>
  </w:style>
  <w:style w:type="paragraph" w:styleId="3">
    <w:name w:val="heading 3"/>
    <w:basedOn w:val="a"/>
    <w:next w:val="a"/>
    <w:qFormat/>
    <w:rsid w:val="00F20E5A"/>
    <w:pPr>
      <w:keepNext/>
      <w:tabs>
        <w:tab w:val="left" w:pos="1276"/>
        <w:tab w:val="left" w:pos="6379"/>
      </w:tabs>
      <w:jc w:val="center"/>
      <w:outlineLvl w:val="2"/>
    </w:pPr>
    <w:rPr>
      <w:sz w:val="28"/>
    </w:rPr>
  </w:style>
  <w:style w:type="paragraph" w:styleId="4">
    <w:name w:val="heading 4"/>
    <w:basedOn w:val="a"/>
    <w:next w:val="a"/>
    <w:qFormat/>
    <w:rsid w:val="00F20E5A"/>
    <w:pPr>
      <w:keepNext/>
      <w:tabs>
        <w:tab w:val="left" w:pos="1276"/>
        <w:tab w:val="left" w:pos="6379"/>
      </w:tabs>
      <w:ind w:firstLine="851"/>
      <w:jc w:val="center"/>
      <w:outlineLvl w:val="3"/>
    </w:pPr>
    <w:rPr>
      <w:sz w:val="28"/>
    </w:rPr>
  </w:style>
  <w:style w:type="paragraph" w:styleId="5">
    <w:name w:val="heading 5"/>
    <w:basedOn w:val="a"/>
    <w:next w:val="a"/>
    <w:qFormat/>
    <w:rsid w:val="00F20E5A"/>
    <w:pPr>
      <w:keepNext/>
      <w:ind w:right="48" w:firstLine="851"/>
      <w:jc w:val="both"/>
      <w:outlineLvl w:val="4"/>
    </w:pPr>
    <w:rPr>
      <w:sz w:val="28"/>
    </w:rPr>
  </w:style>
  <w:style w:type="paragraph" w:styleId="6">
    <w:name w:val="heading 6"/>
    <w:basedOn w:val="a"/>
    <w:next w:val="a"/>
    <w:qFormat/>
    <w:rsid w:val="00F20E5A"/>
    <w:pPr>
      <w:keepNext/>
      <w:jc w:val="both"/>
      <w:outlineLvl w:val="5"/>
    </w:pPr>
    <w:rPr>
      <w:sz w:val="28"/>
    </w:rPr>
  </w:style>
  <w:style w:type="paragraph" w:styleId="7">
    <w:name w:val="heading 7"/>
    <w:basedOn w:val="a"/>
    <w:next w:val="a"/>
    <w:qFormat/>
    <w:rsid w:val="00F20E5A"/>
    <w:pPr>
      <w:keepNext/>
      <w:ind w:firstLine="284"/>
      <w:outlineLvl w:val="6"/>
    </w:pPr>
    <w:rPr>
      <w:sz w:val="28"/>
    </w:rPr>
  </w:style>
  <w:style w:type="paragraph" w:styleId="8">
    <w:name w:val="heading 8"/>
    <w:basedOn w:val="a"/>
    <w:next w:val="a"/>
    <w:qFormat/>
    <w:rsid w:val="00F20E5A"/>
    <w:pPr>
      <w:keepNext/>
      <w:ind w:firstLine="851"/>
      <w:jc w:val="center"/>
      <w:outlineLvl w:val="7"/>
    </w:pPr>
    <w:rPr>
      <w:b/>
      <w:sz w:val="28"/>
    </w:rPr>
  </w:style>
  <w:style w:type="paragraph" w:styleId="9">
    <w:name w:val="heading 9"/>
    <w:basedOn w:val="a"/>
    <w:next w:val="a"/>
    <w:qFormat/>
    <w:rsid w:val="00F20E5A"/>
    <w:pPr>
      <w:keepNext/>
      <w:ind w:right="28"/>
      <w:jc w:val="both"/>
      <w:outlineLvl w:val="8"/>
    </w:pPr>
    <w:rPr>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F20E5A"/>
    <w:pPr>
      <w:jc w:val="center"/>
    </w:pPr>
    <w:rPr>
      <w:caps/>
      <w:sz w:val="24"/>
    </w:rPr>
  </w:style>
  <w:style w:type="paragraph" w:customStyle="1" w:styleId="10">
    <w:name w:val="Обычный1"/>
    <w:rsid w:val="00F20E5A"/>
  </w:style>
  <w:style w:type="paragraph" w:customStyle="1" w:styleId="11">
    <w:name w:val="Заголовок 11"/>
    <w:basedOn w:val="10"/>
    <w:next w:val="10"/>
    <w:rsid w:val="00F20E5A"/>
    <w:pPr>
      <w:keepNext/>
      <w:outlineLvl w:val="0"/>
    </w:pPr>
    <w:rPr>
      <w:sz w:val="28"/>
    </w:rPr>
  </w:style>
  <w:style w:type="paragraph" w:styleId="a4">
    <w:name w:val="caption"/>
    <w:basedOn w:val="a"/>
    <w:next w:val="a"/>
    <w:qFormat/>
    <w:rsid w:val="00F20E5A"/>
    <w:pPr>
      <w:spacing w:before="120" w:after="120"/>
    </w:pPr>
    <w:rPr>
      <w:b/>
    </w:rPr>
  </w:style>
  <w:style w:type="paragraph" w:styleId="a5">
    <w:name w:val="Subtitle"/>
    <w:basedOn w:val="a"/>
    <w:qFormat/>
    <w:rsid w:val="00F20E5A"/>
    <w:pPr>
      <w:spacing w:line="660" w:lineRule="exact"/>
      <w:ind w:right="425"/>
      <w:jc w:val="center"/>
    </w:pPr>
    <w:rPr>
      <w:sz w:val="28"/>
    </w:rPr>
  </w:style>
  <w:style w:type="paragraph" w:styleId="20">
    <w:name w:val="Body Text 2"/>
    <w:basedOn w:val="a"/>
    <w:rsid w:val="00F20E5A"/>
    <w:pPr>
      <w:ind w:right="4962"/>
    </w:pPr>
    <w:rPr>
      <w:sz w:val="28"/>
    </w:rPr>
  </w:style>
  <w:style w:type="paragraph" w:styleId="a6">
    <w:name w:val="Body Text Indent"/>
    <w:basedOn w:val="a"/>
    <w:rsid w:val="00F20E5A"/>
    <w:pPr>
      <w:tabs>
        <w:tab w:val="left" w:pos="1276"/>
        <w:tab w:val="left" w:pos="6379"/>
      </w:tabs>
      <w:ind w:left="7088"/>
      <w:jc w:val="both"/>
    </w:pPr>
    <w:rPr>
      <w:sz w:val="22"/>
    </w:rPr>
  </w:style>
  <w:style w:type="paragraph" w:styleId="30">
    <w:name w:val="Body Text Indent 3"/>
    <w:basedOn w:val="a"/>
    <w:rsid w:val="00F20E5A"/>
    <w:pPr>
      <w:ind w:firstLine="851"/>
      <w:jc w:val="both"/>
    </w:pPr>
    <w:rPr>
      <w:sz w:val="28"/>
    </w:rPr>
  </w:style>
  <w:style w:type="paragraph" w:styleId="21">
    <w:name w:val="Body Text Indent 2"/>
    <w:basedOn w:val="a"/>
    <w:rsid w:val="00F20E5A"/>
    <w:pPr>
      <w:ind w:left="851"/>
      <w:jc w:val="both"/>
    </w:pPr>
    <w:rPr>
      <w:sz w:val="28"/>
    </w:rPr>
  </w:style>
  <w:style w:type="paragraph" w:styleId="a7">
    <w:name w:val="Body Text"/>
    <w:basedOn w:val="a"/>
    <w:rsid w:val="00F20E5A"/>
    <w:pPr>
      <w:widowControl w:val="0"/>
      <w:jc w:val="center"/>
    </w:pPr>
    <w:rPr>
      <w:snapToGrid w:val="0"/>
      <w:sz w:val="28"/>
    </w:rPr>
  </w:style>
  <w:style w:type="paragraph" w:styleId="31">
    <w:name w:val="Body Text 3"/>
    <w:basedOn w:val="a"/>
    <w:rsid w:val="00F20E5A"/>
    <w:pPr>
      <w:widowControl w:val="0"/>
    </w:pPr>
    <w:rPr>
      <w:snapToGrid w:val="0"/>
      <w:sz w:val="24"/>
    </w:rPr>
  </w:style>
  <w:style w:type="paragraph" w:styleId="22">
    <w:name w:val="List 2"/>
    <w:basedOn w:val="a"/>
    <w:rsid w:val="006C24C5"/>
    <w:pPr>
      <w:ind w:left="566" w:hanging="283"/>
    </w:pPr>
  </w:style>
  <w:style w:type="paragraph" w:styleId="a8">
    <w:name w:val="Normal Indent"/>
    <w:basedOn w:val="a"/>
    <w:rsid w:val="006C24C5"/>
    <w:pPr>
      <w:ind w:left="708"/>
    </w:pPr>
  </w:style>
  <w:style w:type="paragraph" w:customStyle="1" w:styleId="a9">
    <w:name w:val="Краткий обратный адрес"/>
    <w:basedOn w:val="a"/>
    <w:rsid w:val="006C24C5"/>
  </w:style>
  <w:style w:type="paragraph" w:styleId="aa">
    <w:name w:val="Body Text First Indent"/>
    <w:basedOn w:val="a7"/>
    <w:rsid w:val="006C24C5"/>
    <w:pPr>
      <w:widowControl/>
      <w:spacing w:after="120"/>
      <w:ind w:firstLine="210"/>
      <w:jc w:val="left"/>
    </w:pPr>
    <w:rPr>
      <w:snapToGrid/>
      <w:sz w:val="20"/>
    </w:rPr>
  </w:style>
  <w:style w:type="paragraph" w:customStyle="1" w:styleId="ConsPlusNormal">
    <w:name w:val="ConsPlusNormal"/>
    <w:link w:val="ConsPlusNormal0"/>
    <w:rsid w:val="00F8540C"/>
    <w:pPr>
      <w:widowControl w:val="0"/>
      <w:autoSpaceDE w:val="0"/>
      <w:autoSpaceDN w:val="0"/>
      <w:adjustRightInd w:val="0"/>
      <w:ind w:firstLine="720"/>
    </w:pPr>
    <w:rPr>
      <w:rFonts w:ascii="Arial" w:hAnsi="Arial" w:cs="Arial"/>
    </w:rPr>
  </w:style>
  <w:style w:type="paragraph" w:customStyle="1" w:styleId="ConsPlusTitle">
    <w:name w:val="ConsPlusTitle"/>
    <w:rsid w:val="00F8540C"/>
    <w:pPr>
      <w:widowControl w:val="0"/>
      <w:autoSpaceDE w:val="0"/>
      <w:autoSpaceDN w:val="0"/>
      <w:adjustRightInd w:val="0"/>
    </w:pPr>
    <w:rPr>
      <w:rFonts w:ascii="Arial" w:hAnsi="Arial" w:cs="Arial"/>
      <w:b/>
      <w:bCs/>
    </w:rPr>
  </w:style>
  <w:style w:type="paragraph" w:styleId="ab">
    <w:name w:val="footer"/>
    <w:basedOn w:val="a"/>
    <w:rsid w:val="00F8540C"/>
    <w:pPr>
      <w:tabs>
        <w:tab w:val="center" w:pos="4677"/>
        <w:tab w:val="right" w:pos="9355"/>
      </w:tabs>
    </w:pPr>
  </w:style>
  <w:style w:type="character" w:styleId="ac">
    <w:name w:val="page number"/>
    <w:basedOn w:val="a0"/>
    <w:rsid w:val="00F8540C"/>
  </w:style>
  <w:style w:type="paragraph" w:customStyle="1" w:styleId="ConsPlusNonformat">
    <w:name w:val="ConsPlusNonformat"/>
    <w:rsid w:val="00BB5D02"/>
    <w:pPr>
      <w:widowControl w:val="0"/>
      <w:autoSpaceDE w:val="0"/>
      <w:autoSpaceDN w:val="0"/>
      <w:adjustRightInd w:val="0"/>
    </w:pPr>
    <w:rPr>
      <w:rFonts w:ascii="Courier New" w:hAnsi="Courier New" w:cs="Courier New"/>
    </w:rPr>
  </w:style>
  <w:style w:type="paragraph" w:styleId="ad">
    <w:name w:val="header"/>
    <w:basedOn w:val="a"/>
    <w:rsid w:val="00B979D0"/>
    <w:pPr>
      <w:tabs>
        <w:tab w:val="center" w:pos="4677"/>
        <w:tab w:val="right" w:pos="9355"/>
      </w:tabs>
    </w:pPr>
  </w:style>
  <w:style w:type="paragraph" w:styleId="ae">
    <w:name w:val="Balloon Text"/>
    <w:basedOn w:val="a"/>
    <w:semiHidden/>
    <w:rsid w:val="00965453"/>
    <w:rPr>
      <w:rFonts w:ascii="Tahoma" w:hAnsi="Tahoma" w:cs="Tahoma"/>
      <w:sz w:val="16"/>
      <w:szCs w:val="16"/>
    </w:rPr>
  </w:style>
  <w:style w:type="table" w:styleId="af">
    <w:name w:val="Table Grid"/>
    <w:basedOn w:val="a1"/>
    <w:rsid w:val="00297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rsid w:val="000A6967"/>
    <w:rPr>
      <w:color w:val="0000FF" w:themeColor="hyperlink"/>
      <w:u w:val="single"/>
    </w:rPr>
  </w:style>
  <w:style w:type="character" w:customStyle="1" w:styleId="ConsPlusNormal0">
    <w:name w:val="ConsPlusNormal Знак"/>
    <w:link w:val="ConsPlusNormal"/>
    <w:locked/>
    <w:rsid w:val="00697079"/>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0E5A"/>
  </w:style>
  <w:style w:type="paragraph" w:styleId="1">
    <w:name w:val="heading 1"/>
    <w:basedOn w:val="a"/>
    <w:next w:val="a"/>
    <w:qFormat/>
    <w:rsid w:val="00F20E5A"/>
    <w:pPr>
      <w:keepNext/>
      <w:spacing w:line="660" w:lineRule="exact"/>
      <w:ind w:right="425"/>
      <w:jc w:val="center"/>
      <w:outlineLvl w:val="0"/>
    </w:pPr>
    <w:rPr>
      <w:b/>
      <w:sz w:val="26"/>
    </w:rPr>
  </w:style>
  <w:style w:type="paragraph" w:styleId="2">
    <w:name w:val="heading 2"/>
    <w:basedOn w:val="a"/>
    <w:next w:val="a"/>
    <w:qFormat/>
    <w:rsid w:val="00F20E5A"/>
    <w:pPr>
      <w:keepNext/>
      <w:tabs>
        <w:tab w:val="left" w:pos="1276"/>
        <w:tab w:val="left" w:pos="6379"/>
      </w:tabs>
      <w:ind w:firstLine="567"/>
      <w:jc w:val="both"/>
      <w:outlineLvl w:val="1"/>
    </w:pPr>
    <w:rPr>
      <w:sz w:val="28"/>
    </w:rPr>
  </w:style>
  <w:style w:type="paragraph" w:styleId="3">
    <w:name w:val="heading 3"/>
    <w:basedOn w:val="a"/>
    <w:next w:val="a"/>
    <w:qFormat/>
    <w:rsid w:val="00F20E5A"/>
    <w:pPr>
      <w:keepNext/>
      <w:tabs>
        <w:tab w:val="left" w:pos="1276"/>
        <w:tab w:val="left" w:pos="6379"/>
      </w:tabs>
      <w:jc w:val="center"/>
      <w:outlineLvl w:val="2"/>
    </w:pPr>
    <w:rPr>
      <w:sz w:val="28"/>
    </w:rPr>
  </w:style>
  <w:style w:type="paragraph" w:styleId="4">
    <w:name w:val="heading 4"/>
    <w:basedOn w:val="a"/>
    <w:next w:val="a"/>
    <w:qFormat/>
    <w:rsid w:val="00F20E5A"/>
    <w:pPr>
      <w:keepNext/>
      <w:tabs>
        <w:tab w:val="left" w:pos="1276"/>
        <w:tab w:val="left" w:pos="6379"/>
      </w:tabs>
      <w:ind w:firstLine="851"/>
      <w:jc w:val="center"/>
      <w:outlineLvl w:val="3"/>
    </w:pPr>
    <w:rPr>
      <w:sz w:val="28"/>
    </w:rPr>
  </w:style>
  <w:style w:type="paragraph" w:styleId="5">
    <w:name w:val="heading 5"/>
    <w:basedOn w:val="a"/>
    <w:next w:val="a"/>
    <w:qFormat/>
    <w:rsid w:val="00F20E5A"/>
    <w:pPr>
      <w:keepNext/>
      <w:ind w:right="48" w:firstLine="851"/>
      <w:jc w:val="both"/>
      <w:outlineLvl w:val="4"/>
    </w:pPr>
    <w:rPr>
      <w:sz w:val="28"/>
    </w:rPr>
  </w:style>
  <w:style w:type="paragraph" w:styleId="6">
    <w:name w:val="heading 6"/>
    <w:basedOn w:val="a"/>
    <w:next w:val="a"/>
    <w:qFormat/>
    <w:rsid w:val="00F20E5A"/>
    <w:pPr>
      <w:keepNext/>
      <w:jc w:val="both"/>
      <w:outlineLvl w:val="5"/>
    </w:pPr>
    <w:rPr>
      <w:sz w:val="28"/>
    </w:rPr>
  </w:style>
  <w:style w:type="paragraph" w:styleId="7">
    <w:name w:val="heading 7"/>
    <w:basedOn w:val="a"/>
    <w:next w:val="a"/>
    <w:qFormat/>
    <w:rsid w:val="00F20E5A"/>
    <w:pPr>
      <w:keepNext/>
      <w:ind w:firstLine="284"/>
      <w:outlineLvl w:val="6"/>
    </w:pPr>
    <w:rPr>
      <w:sz w:val="28"/>
    </w:rPr>
  </w:style>
  <w:style w:type="paragraph" w:styleId="8">
    <w:name w:val="heading 8"/>
    <w:basedOn w:val="a"/>
    <w:next w:val="a"/>
    <w:qFormat/>
    <w:rsid w:val="00F20E5A"/>
    <w:pPr>
      <w:keepNext/>
      <w:ind w:firstLine="851"/>
      <w:jc w:val="center"/>
      <w:outlineLvl w:val="7"/>
    </w:pPr>
    <w:rPr>
      <w:b/>
      <w:sz w:val="28"/>
    </w:rPr>
  </w:style>
  <w:style w:type="paragraph" w:styleId="9">
    <w:name w:val="heading 9"/>
    <w:basedOn w:val="a"/>
    <w:next w:val="a"/>
    <w:qFormat/>
    <w:rsid w:val="00F20E5A"/>
    <w:pPr>
      <w:keepNext/>
      <w:ind w:right="28"/>
      <w:jc w:val="both"/>
      <w:outlineLvl w:val="8"/>
    </w:pPr>
    <w:rPr>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F20E5A"/>
    <w:pPr>
      <w:jc w:val="center"/>
    </w:pPr>
    <w:rPr>
      <w:caps/>
      <w:sz w:val="24"/>
    </w:rPr>
  </w:style>
  <w:style w:type="paragraph" w:customStyle="1" w:styleId="10">
    <w:name w:val="Обычный1"/>
    <w:rsid w:val="00F20E5A"/>
  </w:style>
  <w:style w:type="paragraph" w:customStyle="1" w:styleId="11">
    <w:name w:val="Заголовок 11"/>
    <w:basedOn w:val="10"/>
    <w:next w:val="10"/>
    <w:rsid w:val="00F20E5A"/>
    <w:pPr>
      <w:keepNext/>
      <w:outlineLvl w:val="0"/>
    </w:pPr>
    <w:rPr>
      <w:sz w:val="28"/>
    </w:rPr>
  </w:style>
  <w:style w:type="paragraph" w:styleId="a4">
    <w:name w:val="caption"/>
    <w:basedOn w:val="a"/>
    <w:next w:val="a"/>
    <w:qFormat/>
    <w:rsid w:val="00F20E5A"/>
    <w:pPr>
      <w:spacing w:before="120" w:after="120"/>
    </w:pPr>
    <w:rPr>
      <w:b/>
    </w:rPr>
  </w:style>
  <w:style w:type="paragraph" w:styleId="a5">
    <w:name w:val="Subtitle"/>
    <w:basedOn w:val="a"/>
    <w:qFormat/>
    <w:rsid w:val="00F20E5A"/>
    <w:pPr>
      <w:spacing w:line="660" w:lineRule="exact"/>
      <w:ind w:right="425"/>
      <w:jc w:val="center"/>
    </w:pPr>
    <w:rPr>
      <w:sz w:val="28"/>
    </w:rPr>
  </w:style>
  <w:style w:type="paragraph" w:styleId="20">
    <w:name w:val="Body Text 2"/>
    <w:basedOn w:val="a"/>
    <w:rsid w:val="00F20E5A"/>
    <w:pPr>
      <w:ind w:right="4962"/>
    </w:pPr>
    <w:rPr>
      <w:sz w:val="28"/>
    </w:rPr>
  </w:style>
  <w:style w:type="paragraph" w:styleId="a6">
    <w:name w:val="Body Text Indent"/>
    <w:basedOn w:val="a"/>
    <w:rsid w:val="00F20E5A"/>
    <w:pPr>
      <w:tabs>
        <w:tab w:val="left" w:pos="1276"/>
        <w:tab w:val="left" w:pos="6379"/>
      </w:tabs>
      <w:ind w:left="7088"/>
      <w:jc w:val="both"/>
    </w:pPr>
    <w:rPr>
      <w:sz w:val="22"/>
    </w:rPr>
  </w:style>
  <w:style w:type="paragraph" w:styleId="30">
    <w:name w:val="Body Text Indent 3"/>
    <w:basedOn w:val="a"/>
    <w:rsid w:val="00F20E5A"/>
    <w:pPr>
      <w:ind w:firstLine="851"/>
      <w:jc w:val="both"/>
    </w:pPr>
    <w:rPr>
      <w:sz w:val="28"/>
    </w:rPr>
  </w:style>
  <w:style w:type="paragraph" w:styleId="21">
    <w:name w:val="Body Text Indent 2"/>
    <w:basedOn w:val="a"/>
    <w:rsid w:val="00F20E5A"/>
    <w:pPr>
      <w:ind w:left="851"/>
      <w:jc w:val="both"/>
    </w:pPr>
    <w:rPr>
      <w:sz w:val="28"/>
    </w:rPr>
  </w:style>
  <w:style w:type="paragraph" w:styleId="a7">
    <w:name w:val="Body Text"/>
    <w:basedOn w:val="a"/>
    <w:rsid w:val="00F20E5A"/>
    <w:pPr>
      <w:widowControl w:val="0"/>
      <w:jc w:val="center"/>
    </w:pPr>
    <w:rPr>
      <w:snapToGrid w:val="0"/>
      <w:sz w:val="28"/>
    </w:rPr>
  </w:style>
  <w:style w:type="paragraph" w:styleId="31">
    <w:name w:val="Body Text 3"/>
    <w:basedOn w:val="a"/>
    <w:rsid w:val="00F20E5A"/>
    <w:pPr>
      <w:widowControl w:val="0"/>
    </w:pPr>
    <w:rPr>
      <w:snapToGrid w:val="0"/>
      <w:sz w:val="24"/>
    </w:rPr>
  </w:style>
  <w:style w:type="paragraph" w:styleId="22">
    <w:name w:val="List 2"/>
    <w:basedOn w:val="a"/>
    <w:rsid w:val="006C24C5"/>
    <w:pPr>
      <w:ind w:left="566" w:hanging="283"/>
    </w:pPr>
  </w:style>
  <w:style w:type="paragraph" w:styleId="a8">
    <w:name w:val="Normal Indent"/>
    <w:basedOn w:val="a"/>
    <w:rsid w:val="006C24C5"/>
    <w:pPr>
      <w:ind w:left="708"/>
    </w:pPr>
  </w:style>
  <w:style w:type="paragraph" w:customStyle="1" w:styleId="a9">
    <w:name w:val="Краткий обратный адрес"/>
    <w:basedOn w:val="a"/>
    <w:rsid w:val="006C24C5"/>
  </w:style>
  <w:style w:type="paragraph" w:styleId="aa">
    <w:name w:val="Body Text First Indent"/>
    <w:basedOn w:val="a7"/>
    <w:rsid w:val="006C24C5"/>
    <w:pPr>
      <w:widowControl/>
      <w:spacing w:after="120"/>
      <w:ind w:firstLine="210"/>
      <w:jc w:val="left"/>
    </w:pPr>
    <w:rPr>
      <w:snapToGrid/>
      <w:sz w:val="20"/>
    </w:rPr>
  </w:style>
  <w:style w:type="paragraph" w:customStyle="1" w:styleId="ConsPlusNormal">
    <w:name w:val="ConsPlusNormal"/>
    <w:link w:val="ConsPlusNormal0"/>
    <w:rsid w:val="00F8540C"/>
    <w:pPr>
      <w:widowControl w:val="0"/>
      <w:autoSpaceDE w:val="0"/>
      <w:autoSpaceDN w:val="0"/>
      <w:adjustRightInd w:val="0"/>
      <w:ind w:firstLine="720"/>
    </w:pPr>
    <w:rPr>
      <w:rFonts w:ascii="Arial" w:hAnsi="Arial" w:cs="Arial"/>
    </w:rPr>
  </w:style>
  <w:style w:type="paragraph" w:customStyle="1" w:styleId="ConsPlusTitle">
    <w:name w:val="ConsPlusTitle"/>
    <w:rsid w:val="00F8540C"/>
    <w:pPr>
      <w:widowControl w:val="0"/>
      <w:autoSpaceDE w:val="0"/>
      <w:autoSpaceDN w:val="0"/>
      <w:adjustRightInd w:val="0"/>
    </w:pPr>
    <w:rPr>
      <w:rFonts w:ascii="Arial" w:hAnsi="Arial" w:cs="Arial"/>
      <w:b/>
      <w:bCs/>
    </w:rPr>
  </w:style>
  <w:style w:type="paragraph" w:styleId="ab">
    <w:name w:val="footer"/>
    <w:basedOn w:val="a"/>
    <w:rsid w:val="00F8540C"/>
    <w:pPr>
      <w:tabs>
        <w:tab w:val="center" w:pos="4677"/>
        <w:tab w:val="right" w:pos="9355"/>
      </w:tabs>
    </w:pPr>
  </w:style>
  <w:style w:type="character" w:styleId="ac">
    <w:name w:val="page number"/>
    <w:basedOn w:val="a0"/>
    <w:rsid w:val="00F8540C"/>
  </w:style>
  <w:style w:type="paragraph" w:customStyle="1" w:styleId="ConsPlusNonformat">
    <w:name w:val="ConsPlusNonformat"/>
    <w:rsid w:val="00BB5D02"/>
    <w:pPr>
      <w:widowControl w:val="0"/>
      <w:autoSpaceDE w:val="0"/>
      <w:autoSpaceDN w:val="0"/>
      <w:adjustRightInd w:val="0"/>
    </w:pPr>
    <w:rPr>
      <w:rFonts w:ascii="Courier New" w:hAnsi="Courier New" w:cs="Courier New"/>
    </w:rPr>
  </w:style>
  <w:style w:type="paragraph" w:styleId="ad">
    <w:name w:val="header"/>
    <w:basedOn w:val="a"/>
    <w:rsid w:val="00B979D0"/>
    <w:pPr>
      <w:tabs>
        <w:tab w:val="center" w:pos="4677"/>
        <w:tab w:val="right" w:pos="9355"/>
      </w:tabs>
    </w:pPr>
  </w:style>
  <w:style w:type="paragraph" w:styleId="ae">
    <w:name w:val="Balloon Text"/>
    <w:basedOn w:val="a"/>
    <w:semiHidden/>
    <w:rsid w:val="00965453"/>
    <w:rPr>
      <w:rFonts w:ascii="Tahoma" w:hAnsi="Tahoma" w:cs="Tahoma"/>
      <w:sz w:val="16"/>
      <w:szCs w:val="16"/>
    </w:rPr>
  </w:style>
  <w:style w:type="table" w:styleId="af">
    <w:name w:val="Table Grid"/>
    <w:basedOn w:val="a1"/>
    <w:rsid w:val="00297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rsid w:val="000A6967"/>
    <w:rPr>
      <w:color w:val="0000FF" w:themeColor="hyperlink"/>
      <w:u w:val="single"/>
    </w:rPr>
  </w:style>
  <w:style w:type="character" w:customStyle="1" w:styleId="ConsPlusNormal0">
    <w:name w:val="ConsPlusNormal Знак"/>
    <w:link w:val="ConsPlusNormal"/>
    <w:locked/>
    <w:rsid w:val="0069707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988977">
      <w:bodyDiv w:val="1"/>
      <w:marLeft w:val="0"/>
      <w:marRight w:val="0"/>
      <w:marTop w:val="0"/>
      <w:marBottom w:val="0"/>
      <w:divBdr>
        <w:top w:val="none" w:sz="0" w:space="0" w:color="auto"/>
        <w:left w:val="none" w:sz="0" w:space="0" w:color="auto"/>
        <w:bottom w:val="none" w:sz="0" w:space="0" w:color="auto"/>
        <w:right w:val="none" w:sz="0" w:space="0" w:color="auto"/>
      </w:divBdr>
    </w:div>
    <w:div w:id="18628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mail.orb.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i@mail.orb.ru" TargetMode="External"/><Relationship Id="rId4" Type="http://schemas.microsoft.com/office/2007/relationships/stylesWithEffects" Target="stylesWithEffects.xml"/><Relationship Id="rId9" Type="http://schemas.openxmlformats.org/officeDocument/2006/relationships/hyperlink" Target="mailto:si@mail.orb.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CEA66-ED7C-4EC9-B430-D6868B4DF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4284</Words>
  <Characters>34292</Characters>
  <Application>Microsoft Office Word</Application>
  <DocSecurity>0</DocSecurity>
  <Lines>285</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38500</CharactersWithSpaces>
  <SharedDoc>false</SharedDoc>
  <HLinks>
    <vt:vector size="54" baseType="variant">
      <vt:variant>
        <vt:i4>196622</vt:i4>
      </vt:variant>
      <vt:variant>
        <vt:i4>24</vt:i4>
      </vt:variant>
      <vt:variant>
        <vt:i4>0</vt:i4>
      </vt:variant>
      <vt:variant>
        <vt:i4>5</vt:i4>
      </vt:variant>
      <vt:variant>
        <vt:lpwstr>http://www.gosuslugi.permkrai.ru/</vt:lpwstr>
      </vt:variant>
      <vt:variant>
        <vt:lpwstr/>
      </vt:variant>
      <vt:variant>
        <vt:i4>851994</vt:i4>
      </vt:variant>
      <vt:variant>
        <vt:i4>21</vt:i4>
      </vt:variant>
      <vt:variant>
        <vt:i4>0</vt:i4>
      </vt:variant>
      <vt:variant>
        <vt:i4>5</vt:i4>
      </vt:variant>
      <vt:variant>
        <vt:lpwstr>http://www.gosuslugi.ru/</vt:lpwstr>
      </vt:variant>
      <vt:variant>
        <vt:lpwstr/>
      </vt:variant>
      <vt:variant>
        <vt:i4>1835073</vt:i4>
      </vt:variant>
      <vt:variant>
        <vt:i4>18</vt:i4>
      </vt:variant>
      <vt:variant>
        <vt:i4>0</vt:i4>
      </vt:variant>
      <vt:variant>
        <vt:i4>5</vt:i4>
      </vt:variant>
      <vt:variant>
        <vt:lpwstr>http://www.admpolazna.ru/</vt:lpwstr>
      </vt:variant>
      <vt:variant>
        <vt:lpwstr/>
      </vt:variant>
      <vt:variant>
        <vt:i4>3211267</vt:i4>
      </vt:variant>
      <vt:variant>
        <vt:i4>15</vt:i4>
      </vt:variant>
      <vt:variant>
        <vt:i4>0</vt:i4>
      </vt:variant>
      <vt:variant>
        <vt:i4>5</vt:i4>
      </vt:variant>
      <vt:variant>
        <vt:lpwstr>mailto:admpolazna@mail.ru</vt:lpwstr>
      </vt:variant>
      <vt:variant>
        <vt:lpwstr/>
      </vt:variant>
      <vt:variant>
        <vt:i4>69796909</vt:i4>
      </vt:variant>
      <vt:variant>
        <vt:i4>12</vt:i4>
      </vt:variant>
      <vt:variant>
        <vt:i4>0</vt:i4>
      </vt:variant>
      <vt:variant>
        <vt:i4>5</vt:i4>
      </vt:variant>
      <vt:variant>
        <vt:lpwstr/>
      </vt:variant>
      <vt:variant>
        <vt:lpwstr>_Hlk413745874	1,15792,15893,4094,Основной текст5,расположения земельного участка </vt:lpwstr>
      </vt:variant>
      <vt:variant>
        <vt:i4>6160503</vt:i4>
      </vt:variant>
      <vt:variant>
        <vt:i4>9</vt:i4>
      </vt:variant>
      <vt:variant>
        <vt:i4>0</vt:i4>
      </vt:variant>
      <vt:variant>
        <vt:i4>5</vt:i4>
      </vt:variant>
      <vt:variant>
        <vt:lpwstr>mailto:admpolaza@mail.ru</vt:lpwstr>
      </vt:variant>
      <vt:variant>
        <vt:lpwstr/>
      </vt:variant>
      <vt:variant>
        <vt:i4>1835073</vt:i4>
      </vt:variant>
      <vt:variant>
        <vt:i4>6</vt:i4>
      </vt:variant>
      <vt:variant>
        <vt:i4>0</vt:i4>
      </vt:variant>
      <vt:variant>
        <vt:i4>5</vt:i4>
      </vt:variant>
      <vt:variant>
        <vt:lpwstr>http://www.admpolazna.ru/</vt:lpwstr>
      </vt:variant>
      <vt:variant>
        <vt:lpwstr/>
      </vt:variant>
      <vt:variant>
        <vt:i4>5832718</vt:i4>
      </vt:variant>
      <vt:variant>
        <vt:i4>3</vt:i4>
      </vt:variant>
      <vt:variant>
        <vt:i4>0</vt:i4>
      </vt:variant>
      <vt:variant>
        <vt:i4>5</vt:i4>
      </vt:variant>
      <vt:variant>
        <vt:lpwstr>http://mfc.permkrai.ru.//</vt:lpwstr>
      </vt:variant>
      <vt:variant>
        <vt:lpwstr/>
      </vt:variant>
      <vt:variant>
        <vt:i4>3211267</vt:i4>
      </vt:variant>
      <vt:variant>
        <vt:i4>0</vt:i4>
      </vt:variant>
      <vt:variant>
        <vt:i4>0</vt:i4>
      </vt:variant>
      <vt:variant>
        <vt:i4>5</vt:i4>
      </vt:variant>
      <vt:variant>
        <vt:lpwstr>mailto:admpolazna@mail.ru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 Р.Ю.</dc:creator>
  <cp:lastModifiedBy>Kozarenko_N_V</cp:lastModifiedBy>
  <cp:revision>2</cp:revision>
  <cp:lastPrinted>2016-03-11T11:17:00Z</cp:lastPrinted>
  <dcterms:created xsi:type="dcterms:W3CDTF">2016-03-11T11:20:00Z</dcterms:created>
  <dcterms:modified xsi:type="dcterms:W3CDTF">2016-03-11T11:20:00Z</dcterms:modified>
</cp:coreProperties>
</file>