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74279" w:rsidP="000D617A">
            <w:pPr>
              <w:jc w:val="center"/>
            </w:pP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_____________ № ______</w:t>
            </w:r>
          </w:p>
          <w:p w:rsidR="00A74279" w:rsidRPr="00A7023D" w:rsidRDefault="00A74279" w:rsidP="000D617A"/>
          <w:p w:rsidR="00A74279" w:rsidRPr="00A7023D" w:rsidRDefault="00A74279" w:rsidP="000D617A">
            <w:pPr>
              <w:jc w:val="both"/>
              <w:rPr>
                <w:sz w:val="26"/>
                <w:szCs w:val="26"/>
              </w:rPr>
            </w:pPr>
            <w:r w:rsidRPr="00A7023D">
              <w:rPr>
                <w:sz w:val="26"/>
                <w:szCs w:val="26"/>
              </w:rPr>
              <w:t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городского округа на 2016 - 2018 годы»</w:t>
            </w:r>
          </w:p>
          <w:p w:rsidR="00A74279" w:rsidRPr="00A7023D" w:rsidRDefault="00A74279" w:rsidP="000D617A">
            <w:pPr>
              <w:jc w:val="center"/>
            </w:pP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A7023D">
        <w:rPr>
          <w:sz w:val="26"/>
          <w:szCs w:val="26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 от 25.02.2016г. №411-п «Об утверждении перечня муниципальных программ муниципального образования Соль-Илецкий</w:t>
      </w:r>
      <w:proofErr w:type="gramEnd"/>
      <w:r w:rsidRPr="00A7023D">
        <w:rPr>
          <w:sz w:val="26"/>
          <w:szCs w:val="26"/>
        </w:rPr>
        <w:t xml:space="preserve"> городской округ», постановляю: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23D">
        <w:rPr>
          <w:sz w:val="26"/>
          <w:szCs w:val="26"/>
        </w:rPr>
        <w:t xml:space="preserve">1. Внести изменения и дополнения в муниципальную программу "Управление муниципальным имуществом и земельными ресурсами Соль-Илецкого городского округа на 2016 - 2018 годы" </w:t>
      </w:r>
      <w:r w:rsidR="00DA3618" w:rsidRPr="00A7023D">
        <w:rPr>
          <w:sz w:val="26"/>
          <w:szCs w:val="26"/>
        </w:rPr>
        <w:t>изложив приложения №1-№3 к постановлению администрации Соль-Илецкого городского округа от 31.03.2016г. №926-п «</w:t>
      </w:r>
      <w:proofErr w:type="gramStart"/>
      <w:r w:rsidR="00DA3618" w:rsidRPr="00A7023D">
        <w:rPr>
          <w:sz w:val="26"/>
          <w:szCs w:val="26"/>
        </w:rPr>
        <w:t>Об</w:t>
      </w:r>
      <w:proofErr w:type="gramEnd"/>
      <w:r w:rsidR="00DA3618" w:rsidRPr="00A7023D">
        <w:rPr>
          <w:sz w:val="26"/>
          <w:szCs w:val="26"/>
        </w:rPr>
        <w:t xml:space="preserve"> </w:t>
      </w:r>
      <w:proofErr w:type="gramStart"/>
      <w:r w:rsidR="00DA3618" w:rsidRPr="00A7023D">
        <w:rPr>
          <w:sz w:val="26"/>
          <w:szCs w:val="26"/>
        </w:rPr>
        <w:t>утверждении</w:t>
      </w:r>
      <w:proofErr w:type="gramEnd"/>
      <w:r w:rsidR="00DA3618" w:rsidRPr="00A7023D">
        <w:rPr>
          <w:sz w:val="26"/>
          <w:szCs w:val="26"/>
        </w:rPr>
        <w:t xml:space="preserve"> муниципальной программы "Управление муниципальным имуществом и земельными ресурсами Соль-Илецкого городского округа на 2016 - 2018 годы» в новой редакции </w:t>
      </w:r>
      <w:r w:rsidRPr="00A7023D">
        <w:rPr>
          <w:sz w:val="26"/>
          <w:szCs w:val="26"/>
        </w:rPr>
        <w:t>согласно приложе</w:t>
      </w:r>
      <w:r w:rsidR="001F1057" w:rsidRPr="00A7023D">
        <w:rPr>
          <w:sz w:val="26"/>
          <w:szCs w:val="26"/>
        </w:rPr>
        <w:t xml:space="preserve">ниям </w:t>
      </w:r>
      <w:r w:rsidR="00DA3618" w:rsidRPr="00A7023D">
        <w:rPr>
          <w:sz w:val="26"/>
          <w:szCs w:val="26"/>
        </w:rPr>
        <w:t>№1-№3 к настоящему постановлению.</w:t>
      </w:r>
    </w:p>
    <w:p w:rsidR="00A74279" w:rsidRPr="00A7023D" w:rsidRDefault="00A74279" w:rsidP="00A74279">
      <w:pPr>
        <w:jc w:val="both"/>
        <w:rPr>
          <w:sz w:val="26"/>
          <w:szCs w:val="26"/>
        </w:rPr>
      </w:pPr>
      <w:r w:rsidRPr="00A7023D">
        <w:rPr>
          <w:sz w:val="26"/>
          <w:szCs w:val="26"/>
        </w:rPr>
        <w:t xml:space="preserve">         2. Настоящее постановление </w:t>
      </w:r>
      <w:r w:rsidR="0069670D">
        <w:rPr>
          <w:sz w:val="26"/>
          <w:szCs w:val="26"/>
        </w:rPr>
        <w:t xml:space="preserve">вступает в силу с момента подписания и подлежит </w:t>
      </w:r>
      <w:r w:rsidRPr="00A7023D">
        <w:rPr>
          <w:sz w:val="26"/>
          <w:szCs w:val="26"/>
        </w:rPr>
        <w:t>разме</w:t>
      </w:r>
      <w:r w:rsidR="0069670D">
        <w:rPr>
          <w:sz w:val="26"/>
          <w:szCs w:val="26"/>
        </w:rPr>
        <w:t>щению</w:t>
      </w:r>
      <w:r w:rsidRPr="00A7023D">
        <w:rPr>
          <w:sz w:val="26"/>
          <w:szCs w:val="26"/>
        </w:rPr>
        <w:t xml:space="preserve"> на официальном сайте Администрации Соль-Илецкого городского округа в сети Интернет  http://www.soliletsk.ru</w:t>
      </w:r>
    </w:p>
    <w:p w:rsidR="00A74279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023D">
        <w:rPr>
          <w:sz w:val="26"/>
          <w:szCs w:val="26"/>
        </w:rPr>
        <w:t xml:space="preserve">3. </w:t>
      </w:r>
      <w:proofErr w:type="gramStart"/>
      <w:r w:rsidRPr="00A7023D">
        <w:rPr>
          <w:sz w:val="26"/>
          <w:szCs w:val="26"/>
        </w:rPr>
        <w:t>Контроль за</w:t>
      </w:r>
      <w:proofErr w:type="gramEnd"/>
      <w:r w:rsidRPr="00A7023D">
        <w:rPr>
          <w:sz w:val="26"/>
          <w:szCs w:val="26"/>
        </w:rPr>
        <w:t xml:space="preserve"> исполнением настоящего </w:t>
      </w:r>
      <w:r w:rsidR="00DA3618" w:rsidRPr="00A7023D">
        <w:rPr>
          <w:sz w:val="26"/>
          <w:szCs w:val="26"/>
        </w:rPr>
        <w:t>п</w:t>
      </w:r>
      <w:r w:rsidRPr="00A7023D">
        <w:rPr>
          <w:sz w:val="26"/>
          <w:szCs w:val="26"/>
        </w:rPr>
        <w:t>остановления оставляю за собой.</w:t>
      </w:r>
    </w:p>
    <w:p w:rsidR="00B76C50" w:rsidRDefault="00B76C50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6C50" w:rsidRPr="00A7023D" w:rsidRDefault="00B76C50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1057" w:rsidRPr="00A7023D" w:rsidRDefault="001F1057" w:rsidP="00A74279">
      <w:pPr>
        <w:jc w:val="both"/>
        <w:rPr>
          <w:sz w:val="28"/>
        </w:rPr>
      </w:pPr>
    </w:p>
    <w:p w:rsidR="00A74279" w:rsidRPr="00A7023D" w:rsidRDefault="004D1026" w:rsidP="00A7427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4279" w:rsidRPr="00A7023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74279" w:rsidRPr="00A7023D">
        <w:rPr>
          <w:sz w:val="26"/>
          <w:szCs w:val="26"/>
        </w:rPr>
        <w:t xml:space="preserve"> Соль-Илецкого городского округа</w:t>
      </w:r>
      <w:r>
        <w:rPr>
          <w:sz w:val="26"/>
          <w:szCs w:val="26"/>
        </w:rPr>
        <w:t xml:space="preserve"> </w:t>
      </w:r>
      <w:r w:rsidR="00B76C50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В.И. </w:t>
      </w:r>
      <w:proofErr w:type="spellStart"/>
      <w:r>
        <w:rPr>
          <w:sz w:val="26"/>
          <w:szCs w:val="26"/>
        </w:rPr>
        <w:t>Трибушной</w:t>
      </w:r>
      <w:proofErr w:type="spellEnd"/>
    </w:p>
    <w:p w:rsidR="00A74279" w:rsidRPr="00A7023D" w:rsidRDefault="00A74279" w:rsidP="00A74279">
      <w:pPr>
        <w:jc w:val="both"/>
        <w:rPr>
          <w:sz w:val="26"/>
          <w:szCs w:val="26"/>
        </w:rPr>
      </w:pPr>
    </w:p>
    <w:p w:rsidR="00B76C50" w:rsidRPr="00A7023D" w:rsidRDefault="00B76C50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>Разослано: в прокуратуру Соль-Илецкого района, управление делами, юридическому отделу, финансовому управлению, КУМИЗР и экологии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1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городского округа на 2016 - 2018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городского округа на 2016 - 2018 годы" и их значениях</w:t>
      </w:r>
    </w:p>
    <w:p w:rsidR="00A74279" w:rsidRPr="00A7023D" w:rsidRDefault="00A74279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36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853"/>
        <w:gridCol w:w="3123"/>
        <w:gridCol w:w="81"/>
        <w:gridCol w:w="1531"/>
        <w:gridCol w:w="89"/>
        <w:gridCol w:w="1421"/>
        <w:gridCol w:w="1370"/>
        <w:gridCol w:w="44"/>
        <w:gridCol w:w="1528"/>
        <w:gridCol w:w="31"/>
        <w:gridCol w:w="1302"/>
        <w:gridCol w:w="1703"/>
      </w:tblGrid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  <w:vMerge w:val="restart"/>
          </w:tcPr>
          <w:p w:rsidR="00A74279" w:rsidRPr="00A7023D" w:rsidRDefault="00A74279" w:rsidP="000D617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4" w:type="dxa"/>
            <w:gridSpan w:val="2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88" w:type="dxa"/>
            <w:gridSpan w:val="8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370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72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33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13076" w:type="dxa"/>
            <w:gridSpan w:val="1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Программа  «Управление муниципальным имуществом и земельными ресурсами Соль-Илецкого городского округа на 2016-2018 годы»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23D"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23D">
              <w:t xml:space="preserve">Количество сформированных земельных </w:t>
            </w:r>
            <w:r w:rsidRPr="00A7023D">
              <w:lastRenderedPageBreak/>
              <w:t>участков</w:t>
            </w: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23D">
              <w:rPr>
                <w:rFonts w:eastAsia="Calibri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jc w:val="center"/>
            </w:pPr>
            <w:r w:rsidRPr="00A7023D">
              <w:rPr>
                <w:sz w:val="28"/>
                <w:szCs w:val="28"/>
              </w:rPr>
              <w:t>2000,0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jc w:val="center"/>
            </w:pPr>
            <w:r w:rsidRPr="00A7023D">
              <w:rPr>
                <w:sz w:val="28"/>
                <w:szCs w:val="28"/>
              </w:rPr>
              <w:t>2000,0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023D">
              <w:rPr>
                <w:rFonts w:eastAsia="Calibri"/>
                <w:sz w:val="22"/>
                <w:szCs w:val="22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30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40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A74279" w:rsidRPr="00A7023D" w:rsidRDefault="00A74279" w:rsidP="000D61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4</w:t>
            </w:r>
          </w:p>
        </w:tc>
      </w:tr>
      <w:tr w:rsidR="00703356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703356" w:rsidRPr="00A7023D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23" w:type="dxa"/>
          </w:tcPr>
          <w:p w:rsidR="00703356" w:rsidRPr="00A7023D" w:rsidRDefault="00703356" w:rsidP="001F1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принят</w:t>
            </w:r>
            <w:r w:rsidR="001F1057" w:rsidRPr="00A7023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  <w:r w:rsidR="001F1057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, ранее у которых отсутствовали сведения о балансовой стоимости или </w:t>
            </w:r>
            <w:proofErr w:type="gramStart"/>
            <w:r w:rsidR="001F1057" w:rsidRPr="00A7023D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="001F1057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701" w:type="dxa"/>
            <w:gridSpan w:val="3"/>
          </w:tcPr>
          <w:p w:rsidR="00703356" w:rsidRPr="00A7023D" w:rsidRDefault="00703356" w:rsidP="00703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</w:tcPr>
          <w:p w:rsidR="00703356" w:rsidRPr="00A7023D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703356" w:rsidRPr="00A7023D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703356" w:rsidRPr="00A7023D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02" w:type="dxa"/>
          </w:tcPr>
          <w:p w:rsidR="00703356" w:rsidRPr="00A7023D" w:rsidRDefault="001F1057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</w:t>
            </w:r>
          </w:p>
        </w:tc>
        <w:tc>
          <w:tcPr>
            <w:tcW w:w="1703" w:type="dxa"/>
          </w:tcPr>
          <w:p w:rsidR="00703356" w:rsidRPr="00A7023D" w:rsidRDefault="001F1057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</w:t>
            </w:r>
          </w:p>
        </w:tc>
      </w:tr>
      <w:tr w:rsidR="00A74279" w:rsidRPr="00A7023D" w:rsidTr="00A7023D">
        <w:trPr>
          <w:gridBefore w:val="1"/>
          <w:wBefore w:w="564" w:type="dxa"/>
        </w:trPr>
        <w:tc>
          <w:tcPr>
            <w:tcW w:w="853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</w:t>
            </w: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 на установку и эксплуатацию рекламных конструкций</w:t>
            </w:r>
          </w:p>
        </w:tc>
        <w:tc>
          <w:tcPr>
            <w:tcW w:w="1701" w:type="dxa"/>
            <w:gridSpan w:val="3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2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</w:t>
            </w:r>
          </w:p>
        </w:tc>
      </w:tr>
      <w:tr w:rsidR="00A7023D" w:rsidRPr="00A7023D" w:rsidTr="00A7023D">
        <w:trPr>
          <w:trHeight w:val="553"/>
        </w:trPr>
        <w:tc>
          <w:tcPr>
            <w:tcW w:w="1417" w:type="dxa"/>
            <w:gridSpan w:val="2"/>
          </w:tcPr>
          <w:p w:rsidR="001F1057" w:rsidRPr="00A7023D" w:rsidRDefault="001F1057" w:rsidP="004D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3" w:type="dxa"/>
          </w:tcPr>
          <w:p w:rsidR="001F1057" w:rsidRPr="00A7023D" w:rsidRDefault="001F1057" w:rsidP="004D102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701" w:type="dxa"/>
            <w:gridSpan w:val="3"/>
          </w:tcPr>
          <w:p w:rsidR="001F1057" w:rsidRPr="00A7023D" w:rsidRDefault="001F1057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421" w:type="dxa"/>
          </w:tcPr>
          <w:p w:rsidR="001F1057" w:rsidRPr="00A7023D" w:rsidRDefault="001F1057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4" w:type="dxa"/>
            <w:gridSpan w:val="2"/>
          </w:tcPr>
          <w:p w:rsidR="001F1057" w:rsidRPr="00A7023D" w:rsidRDefault="001F1057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1057" w:rsidRPr="00A7023D" w:rsidRDefault="001F1057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1302" w:type="dxa"/>
          </w:tcPr>
          <w:p w:rsidR="001F1057" w:rsidRPr="00A7023D" w:rsidRDefault="001F1057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02.02015г.</w:t>
            </w:r>
          </w:p>
        </w:tc>
        <w:tc>
          <w:tcPr>
            <w:tcW w:w="1703" w:type="dxa"/>
          </w:tcPr>
          <w:p w:rsidR="001F1057" w:rsidRPr="00A7023D" w:rsidRDefault="001F1057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требований действующего законодательства РФ и  постановления правительства Оренбургской области №51-п от 02.02015г.</w:t>
            </w:r>
          </w:p>
        </w:tc>
      </w:tr>
    </w:tbl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№2 к постановлению </w:t>
      </w:r>
      <w:r w:rsidR="008B2958">
        <w:t xml:space="preserve"> </w:t>
      </w:r>
      <w:r w:rsidRPr="00A7023D">
        <w:t xml:space="preserve">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городского округа на 2016 - 2018 годы"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A74279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A7023D" w:rsidTr="000D617A">
        <w:trPr>
          <w:trHeight w:val="418"/>
        </w:trPr>
        <w:tc>
          <w:tcPr>
            <w:tcW w:w="851" w:type="dxa"/>
            <w:vMerge w:val="restart"/>
          </w:tcPr>
          <w:p w:rsidR="00A74279" w:rsidRPr="00A7023D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98"/>
            <w:bookmarkEnd w:id="2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A7023D" w:rsidTr="000D617A">
        <w:trPr>
          <w:trHeight w:val="143"/>
        </w:trPr>
        <w:tc>
          <w:tcPr>
            <w:tcW w:w="851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1569"/>
        </w:trPr>
        <w:tc>
          <w:tcPr>
            <w:tcW w:w="85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A7023D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0D617A" w:rsidRPr="00A7023D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120 объектов</w:t>
            </w:r>
            <w:r w:rsidR="000D617A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A7023D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A7023D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="00E62C33" w:rsidRPr="00A7023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E62C33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ГКН</w:t>
            </w:r>
          </w:p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A7023D" w:rsidTr="000D617A">
        <w:trPr>
          <w:trHeight w:val="596"/>
        </w:trPr>
        <w:tc>
          <w:tcPr>
            <w:tcW w:w="85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муниципального и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12 бесхозяйных объектов, зарегистрированных в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A74279" w:rsidRPr="00A7023D" w:rsidTr="000D617A">
        <w:trPr>
          <w:trHeight w:val="553"/>
        </w:trPr>
        <w:tc>
          <w:tcPr>
            <w:tcW w:w="85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A7023D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5,0 тыс</w:t>
            </w:r>
            <w:proofErr w:type="gram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A7023D">
              <w:rPr>
                <w:rFonts w:eastAsia="Calibri"/>
                <w:lang w:eastAsia="en-US"/>
              </w:rPr>
              <w:t xml:space="preserve"> </w:t>
            </w: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A7023D" w:rsidTr="000D617A">
        <w:trPr>
          <w:trHeight w:val="553"/>
        </w:trPr>
        <w:tc>
          <w:tcPr>
            <w:tcW w:w="85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100 шт. земельных участка </w:t>
            </w:r>
            <w:proofErr w:type="gramStart"/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</w:t>
            </w:r>
          </w:p>
        </w:tc>
        <w:tc>
          <w:tcPr>
            <w:tcW w:w="241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74279" w:rsidRPr="00A7023D" w:rsidTr="000D617A">
        <w:trPr>
          <w:trHeight w:val="553"/>
        </w:trPr>
        <w:tc>
          <w:tcPr>
            <w:tcW w:w="85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74279" w:rsidRPr="00A7023D" w:rsidRDefault="00A74279" w:rsidP="009E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определение рыночной стоимости  недвижимого имущества</w:t>
            </w:r>
          </w:p>
        </w:tc>
        <w:tc>
          <w:tcPr>
            <w:tcW w:w="198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A7023D" w:rsidRDefault="00A74279" w:rsidP="009E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переданного в </w:t>
            </w: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аренду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005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250 ед. объектов для принятия к </w:t>
            </w:r>
            <w:proofErr w:type="spellStart"/>
            <w:r w:rsidR="009E3005" w:rsidRPr="00A7023D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9E3005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бюджет.</w:t>
            </w:r>
          </w:p>
        </w:tc>
        <w:tc>
          <w:tcPr>
            <w:tcW w:w="2410" w:type="dxa"/>
          </w:tcPr>
          <w:p w:rsidR="00A74279" w:rsidRPr="00A7023D" w:rsidRDefault="009E300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proofErr w:type="gram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279" w:rsidRPr="00A7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4279" w:rsidRPr="00A7023D">
              <w:rPr>
                <w:rFonts w:ascii="Times New Roman" w:hAnsi="Times New Roman" w:cs="Times New Roman"/>
                <w:sz w:val="24"/>
                <w:szCs w:val="24"/>
              </w:rPr>
              <w:t>ереданного</w:t>
            </w:r>
            <w:proofErr w:type="spellEnd"/>
            <w:r w:rsidR="00A74279"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  <w:r w:rsidR="00A74279"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, и принятого к бухгалтерскому учету</w:t>
            </w:r>
          </w:p>
          <w:p w:rsidR="009E3005" w:rsidRPr="00A7023D" w:rsidRDefault="009E300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баланс).</w:t>
            </w:r>
          </w:p>
        </w:tc>
      </w:tr>
      <w:tr w:rsidR="00A74279" w:rsidRPr="00A7023D" w:rsidTr="000D617A">
        <w:trPr>
          <w:trHeight w:val="553"/>
        </w:trPr>
        <w:tc>
          <w:tcPr>
            <w:tcW w:w="851" w:type="dxa"/>
          </w:tcPr>
          <w:p w:rsidR="00A74279" w:rsidRPr="00A7023D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32 шт. выданных разрешения на </w:t>
            </w: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</w:t>
            </w:r>
          </w:p>
        </w:tc>
        <w:tc>
          <w:tcPr>
            <w:tcW w:w="2410" w:type="dxa"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A7023D" w:rsidTr="000D617A">
        <w:trPr>
          <w:trHeight w:val="553"/>
        </w:trPr>
        <w:tc>
          <w:tcPr>
            <w:tcW w:w="851" w:type="dxa"/>
          </w:tcPr>
          <w:p w:rsidR="00703356" w:rsidRPr="00A7023D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A7023D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703356" w:rsidRPr="00A7023D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703356" w:rsidRPr="00A7023D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A7023D" w:rsidRDefault="00703356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03356" w:rsidRPr="00A7023D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A7023D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02.02015г.</w:t>
            </w:r>
          </w:p>
        </w:tc>
        <w:tc>
          <w:tcPr>
            <w:tcW w:w="2410" w:type="dxa"/>
          </w:tcPr>
          <w:p w:rsidR="00703356" w:rsidRPr="00A7023D" w:rsidRDefault="00703356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требований действующего законодательства РФ и  постановления правительства Оренбургской области №51-п от 02.02015г.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№3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городского округа на 2016 - 2018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026" w:type="dxa"/>
        <w:tblInd w:w="250" w:type="dxa"/>
        <w:tblLayout w:type="fixed"/>
        <w:tblLook w:val="04A0"/>
      </w:tblPr>
      <w:tblGrid>
        <w:gridCol w:w="567"/>
        <w:gridCol w:w="1559"/>
        <w:gridCol w:w="2694"/>
        <w:gridCol w:w="2551"/>
        <w:gridCol w:w="1559"/>
        <w:gridCol w:w="993"/>
        <w:gridCol w:w="1134"/>
        <w:gridCol w:w="992"/>
        <w:gridCol w:w="992"/>
        <w:gridCol w:w="1985"/>
      </w:tblGrid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279" w:rsidRPr="00A7023D" w:rsidRDefault="00A74279" w:rsidP="000D617A">
            <w:pPr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Ожидаемые результаты в  2018 году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Всего за 2016-2018г.г.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4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3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7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hanging="92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A7023D" w:rsidRDefault="00A74279" w:rsidP="000D617A">
            <w:pPr>
              <w:rPr>
                <w:color w:val="000000"/>
                <w:sz w:val="28"/>
                <w:szCs w:val="28"/>
              </w:rPr>
            </w:pPr>
            <w:r w:rsidRPr="00A7023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Управление муниципальным имуществом и земельными ресурсами Соль-Илецкого </w:t>
            </w:r>
            <w:r w:rsidRPr="00A7023D">
              <w:rPr>
                <w:sz w:val="28"/>
                <w:szCs w:val="28"/>
              </w:rPr>
              <w:lastRenderedPageBreak/>
              <w:t>городского округа на 2016-2018 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lastRenderedPageBreak/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областной </w:t>
            </w:r>
            <w:r w:rsidRPr="00A7023D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r w:rsidRPr="00A7023D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r w:rsidRPr="00A7023D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Проведение кадастровых работ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8</w:t>
            </w:r>
            <w:r w:rsidR="00A74279"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  <w:r w:rsidR="00A74279"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250,0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120 объектов, (в т.ч. зон) сведения о которых внесены в ГКН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8</w:t>
            </w:r>
            <w:r w:rsidR="00A74279"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  <w:r w:rsidR="00A74279"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4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Техническая инвентаризация муниципального и бесхозяйного </w:t>
            </w:r>
            <w:r w:rsidRPr="00A7023D">
              <w:rPr>
                <w:sz w:val="28"/>
                <w:szCs w:val="28"/>
              </w:rPr>
              <w:lastRenderedPageBreak/>
              <w:t>имущества, с учетом постановки на кадастровый учет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  <w:r w:rsidR="00A74279"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12 бесхозяйных объектов, </w:t>
            </w:r>
            <w:proofErr w:type="spellStart"/>
            <w:proofErr w:type="gramStart"/>
            <w:r w:rsidRPr="00A7023D">
              <w:rPr>
                <w:sz w:val="28"/>
                <w:szCs w:val="28"/>
              </w:rPr>
              <w:t>зарегистриро-</w:t>
            </w:r>
            <w:r w:rsidRPr="00A7023D">
              <w:rPr>
                <w:sz w:val="28"/>
                <w:szCs w:val="28"/>
              </w:rPr>
              <w:lastRenderedPageBreak/>
              <w:t>ванных</w:t>
            </w:r>
            <w:proofErr w:type="spellEnd"/>
            <w:proofErr w:type="gramEnd"/>
            <w:r w:rsidRPr="00A7023D">
              <w:rPr>
                <w:sz w:val="28"/>
                <w:szCs w:val="28"/>
              </w:rPr>
              <w:t xml:space="preserve"> в </w:t>
            </w:r>
            <w:proofErr w:type="spellStart"/>
            <w:r w:rsidRPr="00A7023D">
              <w:rPr>
                <w:sz w:val="28"/>
                <w:szCs w:val="28"/>
              </w:rPr>
              <w:t>мун</w:t>
            </w:r>
            <w:proofErr w:type="spellEnd"/>
            <w:r w:rsidRPr="00A7023D">
              <w:rPr>
                <w:sz w:val="28"/>
                <w:szCs w:val="28"/>
              </w:rPr>
              <w:t>. собственность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</w:t>
            </w:r>
            <w:r w:rsidRPr="00A7023D">
              <w:rPr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</w:t>
            </w:r>
            <w:r w:rsidR="00A74279"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>сельскохоз-ого</w:t>
            </w:r>
            <w:proofErr w:type="spellEnd"/>
            <w:r w:rsidRPr="00A7023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A7023D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</w:t>
            </w:r>
            <w:r w:rsidR="00A7023D" w:rsidRPr="00A7023D">
              <w:rPr>
                <w:sz w:val="28"/>
                <w:szCs w:val="28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5,0 тыс</w:t>
            </w:r>
            <w:proofErr w:type="gramStart"/>
            <w:r w:rsidRPr="00A7023D">
              <w:rPr>
                <w:sz w:val="28"/>
                <w:szCs w:val="28"/>
              </w:rPr>
              <w:t>.г</w:t>
            </w:r>
            <w:proofErr w:type="gramEnd"/>
            <w:r w:rsidRPr="00A7023D">
              <w:rPr>
                <w:sz w:val="28"/>
                <w:szCs w:val="28"/>
              </w:rPr>
              <w:t xml:space="preserve">а земель </w:t>
            </w:r>
            <w:proofErr w:type="spellStart"/>
            <w:r w:rsidRPr="00A7023D">
              <w:rPr>
                <w:sz w:val="28"/>
                <w:szCs w:val="28"/>
              </w:rPr>
              <w:t>сельскохоз-го</w:t>
            </w:r>
            <w:proofErr w:type="spellEnd"/>
            <w:r w:rsidRPr="00A7023D">
              <w:rPr>
                <w:sz w:val="28"/>
                <w:szCs w:val="28"/>
              </w:rPr>
              <w:t xml:space="preserve"> назначения оформленного в </w:t>
            </w:r>
            <w:proofErr w:type="spellStart"/>
            <w:r w:rsidRPr="00A7023D">
              <w:rPr>
                <w:sz w:val="28"/>
                <w:szCs w:val="28"/>
              </w:rPr>
              <w:t>муницип</w:t>
            </w:r>
            <w:proofErr w:type="spellEnd"/>
            <w:r w:rsidRPr="00A7023D">
              <w:rPr>
                <w:sz w:val="28"/>
                <w:szCs w:val="28"/>
              </w:rPr>
              <w:t>. собственность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023D" w:rsidRPr="00A7023D" w:rsidTr="000D617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A7023D" w:rsidRDefault="00A7023D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A7023D" w:rsidRDefault="00A7023D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A7023D" w:rsidRDefault="00A7023D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A7023D" w:rsidRDefault="00A7023D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A7023D" w:rsidRDefault="00A7023D" w:rsidP="004D1026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A7023D" w:rsidRDefault="00A7023D" w:rsidP="004D1026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A7023D" w:rsidRDefault="00A7023D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A7023D" w:rsidRDefault="00A7023D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A7023D" w:rsidRDefault="00A7023D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6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Определение рыночной стоимости земельных участков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105,0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100 шт. земельных участка </w:t>
            </w:r>
            <w:proofErr w:type="gramStart"/>
            <w:r w:rsidRPr="00A7023D">
              <w:rPr>
                <w:rFonts w:eastAsia="Calibri"/>
                <w:sz w:val="28"/>
                <w:szCs w:val="28"/>
                <w:lang w:eastAsia="en-US"/>
              </w:rPr>
              <w:t>относительно</w:t>
            </w:r>
            <w:proofErr w:type="gramEnd"/>
            <w:r w:rsidRPr="00A7023D">
              <w:rPr>
                <w:rFonts w:eastAsia="Calibri"/>
                <w:sz w:val="28"/>
                <w:szCs w:val="28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lastRenderedPageBreak/>
              <w:t>7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t>Основное мероприятие 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rFonts w:eastAsia="Calibri"/>
                <w:sz w:val="28"/>
                <w:szCs w:val="28"/>
                <w:lang w:eastAsia="en-US"/>
              </w:rPr>
              <w:t>Расходы на определение рыночной стоимости недвижимого имущества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311</w:t>
            </w:r>
            <w:r w:rsidR="00A74279" w:rsidRPr="00A7023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16 шт. </w:t>
            </w:r>
            <w:proofErr w:type="spellStart"/>
            <w:r w:rsidRPr="00A7023D">
              <w:rPr>
                <w:sz w:val="28"/>
                <w:szCs w:val="28"/>
              </w:rPr>
              <w:t>приватиз-ого</w:t>
            </w:r>
            <w:proofErr w:type="spellEnd"/>
            <w:r w:rsidRPr="00A7023D">
              <w:rPr>
                <w:sz w:val="28"/>
                <w:szCs w:val="28"/>
              </w:rPr>
              <w:t xml:space="preserve"> и переданного в аренду </w:t>
            </w:r>
            <w:proofErr w:type="spellStart"/>
            <w:r w:rsidRPr="00A7023D">
              <w:rPr>
                <w:sz w:val="28"/>
                <w:szCs w:val="28"/>
              </w:rPr>
              <w:t>муницип</w:t>
            </w:r>
            <w:proofErr w:type="spellEnd"/>
            <w:r w:rsidRPr="00A7023D">
              <w:rPr>
                <w:sz w:val="28"/>
                <w:szCs w:val="28"/>
              </w:rPr>
              <w:t xml:space="preserve">. имущества, 250 ед. объектов для принятия к </w:t>
            </w:r>
            <w:proofErr w:type="spellStart"/>
            <w:r w:rsidRPr="00A7023D">
              <w:rPr>
                <w:sz w:val="28"/>
                <w:szCs w:val="28"/>
              </w:rPr>
              <w:t>бухгалтер-ому</w:t>
            </w:r>
            <w:proofErr w:type="spellEnd"/>
            <w:r w:rsidRPr="00A7023D">
              <w:rPr>
                <w:sz w:val="28"/>
                <w:szCs w:val="28"/>
              </w:rPr>
              <w:t xml:space="preserve"> учету (на баланс)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023D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8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rFonts w:eastAsia="Calibri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32 шт. выданных разрешения на </w:t>
            </w:r>
            <w:r w:rsidRPr="00A7023D">
              <w:rPr>
                <w:rFonts w:eastAsia="Calibri"/>
                <w:sz w:val="28"/>
                <w:szCs w:val="28"/>
                <w:lang w:eastAsia="en-US"/>
              </w:rPr>
              <w:t>установку и эксплуатацию рекламных конструкций</w:t>
            </w: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A74279" w:rsidRPr="00A7023D" w:rsidTr="000D617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A7023D" w:rsidRDefault="00A74279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A7023D" w:rsidRDefault="00A74279" w:rsidP="000D617A">
            <w:pPr>
              <w:rPr>
                <w:sz w:val="28"/>
                <w:szCs w:val="28"/>
              </w:rPr>
            </w:pPr>
          </w:p>
        </w:tc>
      </w:tr>
      <w:tr w:rsidR="000D617A" w:rsidRPr="00A7023D" w:rsidTr="000D617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9</w:t>
            </w:r>
          </w:p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rFonts w:eastAsia="Calibri"/>
                <w:sz w:val="28"/>
                <w:szCs w:val="28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Всего,</w:t>
            </w:r>
          </w:p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в том числе</w:t>
            </w:r>
            <w:r w:rsidRPr="00A7023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703356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703356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D617A" w:rsidRPr="00A7023D" w:rsidRDefault="00703356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и установка 20 аншлагов ОГСО курорта местного значения </w:t>
            </w:r>
            <w:r w:rsidRPr="00A7023D">
              <w:rPr>
                <w:rFonts w:eastAsia="Calibri"/>
                <w:sz w:val="28"/>
                <w:szCs w:val="28"/>
                <w:lang w:eastAsia="en-US"/>
              </w:rPr>
              <w:lastRenderedPageBreak/>
              <w:t>«Соленые озера» в соответствии с постановлением правительства Оренбургской области №51-п от 02.02015г.</w:t>
            </w:r>
          </w:p>
        </w:tc>
      </w:tr>
      <w:tr w:rsidR="000D617A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D617A" w:rsidRPr="00A7023D" w:rsidRDefault="000D617A" w:rsidP="000D617A">
            <w:pPr>
              <w:ind w:firstLine="37"/>
              <w:rPr>
                <w:sz w:val="28"/>
                <w:szCs w:val="28"/>
              </w:rPr>
            </w:pPr>
          </w:p>
        </w:tc>
      </w:tr>
      <w:tr w:rsidR="000D617A" w:rsidRPr="00A7023D" w:rsidTr="000D617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областной </w:t>
            </w:r>
            <w:r w:rsidRPr="00A7023D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D617A" w:rsidRPr="00A7023D" w:rsidRDefault="000D617A" w:rsidP="000D617A">
            <w:pPr>
              <w:ind w:firstLine="37"/>
              <w:rPr>
                <w:sz w:val="28"/>
                <w:szCs w:val="28"/>
              </w:rPr>
            </w:pPr>
          </w:p>
        </w:tc>
      </w:tr>
      <w:tr w:rsidR="000D617A" w:rsidRPr="00AC2267" w:rsidTr="000D617A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A7023D" w:rsidRDefault="000D617A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A7023D" w:rsidP="000D617A">
            <w:pPr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703356" w:rsidP="000D617A">
            <w:pPr>
              <w:ind w:firstLine="34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7023D" w:rsidRDefault="000D617A" w:rsidP="000D617A">
            <w:pPr>
              <w:ind w:firstLine="33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AC2267" w:rsidRDefault="000D617A" w:rsidP="000D617A">
            <w:pPr>
              <w:ind w:firstLine="37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17A" w:rsidRDefault="000D617A" w:rsidP="000D617A">
            <w:pPr>
              <w:ind w:firstLine="37"/>
              <w:rPr>
                <w:sz w:val="28"/>
                <w:szCs w:val="28"/>
              </w:rPr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1F1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279"/>
    <w:rsid w:val="000D617A"/>
    <w:rsid w:val="00182F72"/>
    <w:rsid w:val="001F1057"/>
    <w:rsid w:val="00360F6F"/>
    <w:rsid w:val="0044000E"/>
    <w:rsid w:val="004D1026"/>
    <w:rsid w:val="0069670D"/>
    <w:rsid w:val="00703356"/>
    <w:rsid w:val="008B2958"/>
    <w:rsid w:val="009E3005"/>
    <w:rsid w:val="00A7023D"/>
    <w:rsid w:val="00A74279"/>
    <w:rsid w:val="00B76C50"/>
    <w:rsid w:val="00DA3618"/>
    <w:rsid w:val="00E6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shaihutdinov</cp:lastModifiedBy>
  <cp:revision>3</cp:revision>
  <cp:lastPrinted>2016-07-22T12:18:00Z</cp:lastPrinted>
  <dcterms:created xsi:type="dcterms:W3CDTF">2016-07-18T09:26:00Z</dcterms:created>
  <dcterms:modified xsi:type="dcterms:W3CDTF">2016-07-22T13:01:00Z</dcterms:modified>
</cp:coreProperties>
</file>