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E1" w:rsidRPr="00F70632" w:rsidRDefault="004C4A89" w:rsidP="00B94EE1">
      <w:pPr>
        <w:pStyle w:val="aa"/>
        <w:spacing w:line="276" w:lineRule="auto"/>
        <w:ind w:left="5812"/>
        <w:jc w:val="left"/>
      </w:pPr>
      <w:r>
        <w:t xml:space="preserve">Приложение </w:t>
      </w:r>
      <w:r w:rsidR="00693384">
        <w:t>№</w:t>
      </w:r>
      <w:r>
        <w:t xml:space="preserve">1 </w:t>
      </w:r>
      <w:proofErr w:type="gramStart"/>
      <w:r>
        <w:t>к</w:t>
      </w:r>
      <w:proofErr w:type="gramEnd"/>
    </w:p>
    <w:p w:rsidR="00B94EE1" w:rsidRPr="00F70632" w:rsidRDefault="004C4A89" w:rsidP="00B94EE1">
      <w:pPr>
        <w:pStyle w:val="aa"/>
        <w:spacing w:line="276" w:lineRule="auto"/>
        <w:ind w:left="5812"/>
        <w:jc w:val="left"/>
      </w:pPr>
      <w:r>
        <w:t>постановлению</w:t>
      </w:r>
      <w:r w:rsidR="00B94EE1" w:rsidRPr="00F70632">
        <w:t xml:space="preserve"> администрации </w:t>
      </w:r>
      <w:r w:rsidR="007377F8">
        <w:t>муниципального образования</w:t>
      </w:r>
    </w:p>
    <w:p w:rsidR="00B94EE1" w:rsidRPr="00F70632" w:rsidRDefault="007377F8" w:rsidP="00B94EE1">
      <w:pPr>
        <w:pStyle w:val="aa"/>
        <w:spacing w:line="276" w:lineRule="auto"/>
        <w:ind w:left="5812"/>
        <w:jc w:val="left"/>
      </w:pPr>
      <w:r>
        <w:t>Соль-Илецкий городской</w:t>
      </w:r>
      <w:r w:rsidR="00B94EE1" w:rsidRPr="00F70632">
        <w:t xml:space="preserve"> округ Оренбургской области</w:t>
      </w:r>
    </w:p>
    <w:p w:rsidR="00B94EE1" w:rsidRPr="00F70632" w:rsidRDefault="00B94EE1" w:rsidP="00B94EE1">
      <w:pPr>
        <w:pStyle w:val="aa"/>
        <w:spacing w:line="276" w:lineRule="auto"/>
        <w:ind w:left="5812"/>
        <w:jc w:val="left"/>
        <w:rPr>
          <w:color w:val="33556B"/>
        </w:rPr>
      </w:pPr>
      <w:r w:rsidRPr="00F70632">
        <w:t>от «</w:t>
      </w:r>
      <w:r w:rsidR="00280BC5">
        <w:t>26</w:t>
      </w:r>
      <w:r w:rsidRPr="00F70632">
        <w:t xml:space="preserve"> » </w:t>
      </w:r>
      <w:r w:rsidR="00280BC5">
        <w:t xml:space="preserve"> мая </w:t>
      </w:r>
      <w:r w:rsidR="00693384">
        <w:t>2017</w:t>
      </w:r>
      <w:r w:rsidRPr="00F70632">
        <w:t xml:space="preserve">  № </w:t>
      </w:r>
      <w:r w:rsidR="00280BC5">
        <w:t>1509-п</w:t>
      </w:r>
      <w:r w:rsidRPr="00F70632">
        <w:rPr>
          <w:color w:val="33556B"/>
        </w:rPr>
        <w:t xml:space="preserve"> </w:t>
      </w:r>
    </w:p>
    <w:p w:rsidR="00B37565" w:rsidRDefault="00B37565" w:rsidP="00B37565">
      <w:pPr>
        <w:pStyle w:val="a3"/>
        <w:ind w:left="34"/>
        <w:jc w:val="right"/>
        <w:rPr>
          <w:rFonts w:ascii="Times New Roman" w:hAnsi="Times New Roman" w:cs="Times New Roman"/>
          <w:sz w:val="28"/>
          <w:szCs w:val="28"/>
        </w:rPr>
      </w:pPr>
    </w:p>
    <w:p w:rsidR="00B37565" w:rsidRDefault="00B37565" w:rsidP="00B37565">
      <w:pPr>
        <w:pStyle w:val="a3"/>
        <w:ind w:left="34"/>
        <w:jc w:val="right"/>
        <w:rPr>
          <w:rFonts w:ascii="Times New Roman" w:hAnsi="Times New Roman" w:cs="Times New Roman"/>
          <w:sz w:val="28"/>
          <w:szCs w:val="28"/>
        </w:rPr>
      </w:pPr>
    </w:p>
    <w:p w:rsidR="00B37565" w:rsidRPr="00582F04" w:rsidRDefault="00B37565" w:rsidP="00F06B85">
      <w:pPr>
        <w:pStyle w:val="a3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F465EA"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</w:t>
      </w:r>
      <w:r w:rsidRPr="00582F0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</w:t>
      </w:r>
    </w:p>
    <w:p w:rsidR="00B37565" w:rsidRDefault="00B37565" w:rsidP="00B37565">
      <w:pPr>
        <w:pStyle w:val="a3"/>
        <w:ind w:left="34"/>
        <w:rPr>
          <w:rFonts w:ascii="Times New Roman" w:hAnsi="Times New Roman" w:cs="Times New Roman"/>
          <w:sz w:val="28"/>
          <w:szCs w:val="28"/>
        </w:rPr>
      </w:pPr>
    </w:p>
    <w:p w:rsidR="00B37565" w:rsidRPr="00B37565" w:rsidRDefault="00B37565" w:rsidP="00B37565">
      <w:pPr>
        <w:pStyle w:val="a3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B37565">
        <w:rPr>
          <w:rFonts w:ascii="Times New Roman" w:hAnsi="Times New Roman" w:cs="Times New Roman"/>
          <w:sz w:val="28"/>
          <w:szCs w:val="28"/>
        </w:rPr>
        <w:t>риватиз</w:t>
      </w:r>
      <w:r>
        <w:rPr>
          <w:rFonts w:ascii="Times New Roman" w:hAnsi="Times New Roman" w:cs="Times New Roman"/>
          <w:sz w:val="28"/>
          <w:szCs w:val="28"/>
        </w:rPr>
        <w:t>ация жилых помещений</w:t>
      </w:r>
      <w:r w:rsidR="00F465EA">
        <w:rPr>
          <w:rFonts w:ascii="Times New Roman" w:hAnsi="Times New Roman" w:cs="Times New Roman"/>
          <w:sz w:val="28"/>
          <w:szCs w:val="28"/>
        </w:rPr>
        <w:t xml:space="preserve"> (квартир)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B37565">
        <w:rPr>
          <w:rFonts w:ascii="Times New Roman" w:hAnsi="Times New Roman" w:cs="Times New Roman"/>
          <w:sz w:val="28"/>
          <w:szCs w:val="28"/>
        </w:rPr>
        <w:t xml:space="preserve">ного жилищного фонда </w:t>
      </w:r>
      <w:proofErr w:type="spellStart"/>
      <w:r w:rsidR="00035B9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35B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6E5F" w:rsidRDefault="00B26E5F" w:rsidP="00B37565">
      <w:pPr>
        <w:rPr>
          <w:rFonts w:ascii="Times New Roman" w:hAnsi="Times New Roman" w:cs="Times New Roman"/>
          <w:sz w:val="28"/>
          <w:szCs w:val="28"/>
        </w:rPr>
      </w:pPr>
    </w:p>
    <w:p w:rsidR="00B37565" w:rsidRPr="00582F04" w:rsidRDefault="000C3DE5" w:rsidP="000C3DE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06B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82F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2F04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0C3DE5" w:rsidRPr="000C3DE5" w:rsidRDefault="000C3DE5" w:rsidP="000C3DE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3DE5" w:rsidRPr="000C3DE5" w:rsidRDefault="00C93F15" w:rsidP="000C3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3DE5" w:rsidRPr="000C3DE5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предоставления муниципальной услуги «</w:t>
      </w:r>
      <w:r w:rsidR="000C3DE5">
        <w:rPr>
          <w:rFonts w:ascii="Times New Roman" w:hAnsi="Times New Roman" w:cs="Times New Roman"/>
          <w:sz w:val="28"/>
          <w:szCs w:val="28"/>
        </w:rPr>
        <w:t>Приватизация жилых помещений</w:t>
      </w:r>
      <w:r w:rsidR="00F465EA">
        <w:rPr>
          <w:rFonts w:ascii="Times New Roman" w:hAnsi="Times New Roman" w:cs="Times New Roman"/>
          <w:sz w:val="28"/>
          <w:szCs w:val="28"/>
        </w:rPr>
        <w:t xml:space="preserve"> (квартир)</w:t>
      </w:r>
      <w:r w:rsidR="000C3DE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proofErr w:type="spellStart"/>
      <w:r w:rsidR="000C3DE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C3D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C3DE5" w:rsidRPr="000C3DE5">
        <w:rPr>
          <w:rFonts w:ascii="Times New Roman" w:hAnsi="Times New Roman" w:cs="Times New Roman"/>
          <w:sz w:val="28"/>
          <w:szCs w:val="28"/>
        </w:rPr>
        <w:t>» определяет стандарт, сроки и последовательность административных процедур при ее предоставлении в соответствии с законодательством Российской Федерации (далее – Регламент).</w:t>
      </w:r>
    </w:p>
    <w:p w:rsidR="0054545E" w:rsidRDefault="0054545E" w:rsidP="000C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45E" w:rsidRPr="00582F04" w:rsidRDefault="0054545E" w:rsidP="00545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F04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услуги.</w:t>
      </w:r>
    </w:p>
    <w:p w:rsidR="0054545E" w:rsidRPr="0054545E" w:rsidRDefault="0054545E" w:rsidP="005454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5E" w:rsidRPr="0054545E" w:rsidRDefault="0054545E" w:rsidP="0054545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  <w:r w:rsidRPr="0054545E">
        <w:rPr>
          <w:rFonts w:ascii="Times New Roman" w:hAnsi="Times New Roman" w:cs="Times New Roman"/>
          <w:sz w:val="28"/>
          <w:szCs w:val="28"/>
        </w:rPr>
        <w:tab/>
      </w:r>
    </w:p>
    <w:p w:rsidR="0054545E" w:rsidRDefault="0054545E" w:rsidP="00545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Приватизация жилых помещений</w:t>
      </w:r>
      <w:r w:rsidR="00F465EA">
        <w:rPr>
          <w:rFonts w:ascii="Times New Roman" w:hAnsi="Times New Roman" w:cs="Times New Roman"/>
          <w:sz w:val="28"/>
          <w:szCs w:val="28"/>
        </w:rPr>
        <w:t xml:space="preserve"> (квартир)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545E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54545E" w:rsidRPr="000C3DE5" w:rsidRDefault="0054545E" w:rsidP="0054545E">
      <w:pPr>
        <w:pStyle w:val="a5"/>
        <w:keepNext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 xml:space="preserve">2.2. </w:t>
      </w:r>
      <w:r w:rsidRPr="000C3DE5">
        <w:rPr>
          <w:sz w:val="28"/>
          <w:szCs w:val="28"/>
        </w:rPr>
        <w:t>Наименование органа, предоставляющего муниципальную услугу.</w:t>
      </w:r>
    </w:p>
    <w:p w:rsidR="0054545E" w:rsidRPr="000C3DE5" w:rsidRDefault="0054545E" w:rsidP="0054545E">
      <w:pPr>
        <w:autoSpaceDE w:val="0"/>
        <w:autoSpaceDN w:val="0"/>
        <w:adjustRightInd w:val="0"/>
        <w:spacing w:after="0"/>
        <w:ind w:left="11" w:firstLine="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функциональным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0C3DE5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F465EA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D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Оренбургской области </w:t>
      </w:r>
      <w:r w:rsidRPr="000C3D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465EA">
        <w:rPr>
          <w:rFonts w:ascii="Times New Roman" w:hAnsi="Times New Roman" w:cs="Times New Roman"/>
          <w:sz w:val="28"/>
          <w:szCs w:val="28"/>
        </w:rPr>
        <w:t>Отдел</w:t>
      </w:r>
      <w:r w:rsidRPr="000C3DE5">
        <w:rPr>
          <w:rFonts w:ascii="Times New Roman" w:hAnsi="Times New Roman" w:cs="Times New Roman"/>
          <w:sz w:val="28"/>
          <w:szCs w:val="28"/>
        </w:rPr>
        <w:t xml:space="preserve">), действующего на основании </w:t>
      </w:r>
      <w:r w:rsidR="00582F04">
        <w:rPr>
          <w:rFonts w:ascii="Times New Roman" w:hAnsi="Times New Roman" w:cs="Times New Roman"/>
          <w:sz w:val="28"/>
          <w:szCs w:val="28"/>
        </w:rPr>
        <w:t>«</w:t>
      </w:r>
      <w:r w:rsidR="000244FC" w:rsidRPr="00582F0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465EA">
        <w:rPr>
          <w:rFonts w:ascii="Times New Roman" w:hAnsi="Times New Roman" w:cs="Times New Roman"/>
          <w:sz w:val="28"/>
          <w:szCs w:val="28"/>
        </w:rPr>
        <w:t>об отделе по управлению муниципальным имуществом</w:t>
      </w:r>
      <w:r w:rsidR="000244FC" w:rsidRPr="00582F0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</w:t>
      </w:r>
      <w:r w:rsidR="00582F04">
        <w:rPr>
          <w:rFonts w:ascii="Times New Roman" w:hAnsi="Times New Roman" w:cs="Times New Roman"/>
          <w:sz w:val="28"/>
          <w:szCs w:val="28"/>
        </w:rPr>
        <w:t>»</w:t>
      </w:r>
      <w:r w:rsidR="00F465EA">
        <w:rPr>
          <w:rFonts w:ascii="Times New Roman" w:hAnsi="Times New Roman" w:cs="Times New Roman"/>
          <w:sz w:val="28"/>
          <w:szCs w:val="28"/>
        </w:rPr>
        <w:t>.</w:t>
      </w:r>
    </w:p>
    <w:p w:rsidR="0054545E" w:rsidRPr="0054545E" w:rsidRDefault="0054545E" w:rsidP="0054545E">
      <w:pPr>
        <w:pStyle w:val="a5"/>
        <w:keepNext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:rsidR="0054545E" w:rsidRDefault="0054545E" w:rsidP="0054545E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545E">
        <w:rPr>
          <w:rFonts w:ascii="Times New Roman" w:hAnsi="Times New Roman" w:cs="Times New Roman"/>
          <w:color w:val="333333"/>
          <w:sz w:val="28"/>
          <w:szCs w:val="28"/>
        </w:rPr>
        <w:t>- оформление и выдача заявител</w:t>
      </w:r>
      <w:proofErr w:type="gramStart"/>
      <w:r w:rsidRPr="0054545E">
        <w:rPr>
          <w:rFonts w:ascii="Times New Roman" w:hAnsi="Times New Roman" w:cs="Times New Roman"/>
          <w:color w:val="333333"/>
          <w:sz w:val="28"/>
          <w:szCs w:val="28"/>
        </w:rPr>
        <w:t>ю(</w:t>
      </w:r>
      <w:proofErr w:type="gramEnd"/>
      <w:r w:rsidRPr="0054545E">
        <w:rPr>
          <w:rFonts w:ascii="Times New Roman" w:hAnsi="Times New Roman" w:cs="Times New Roman"/>
          <w:color w:val="333333"/>
          <w:sz w:val="28"/>
          <w:szCs w:val="28"/>
        </w:rPr>
        <w:t>ям) договора(</w:t>
      </w:r>
      <w:proofErr w:type="spellStart"/>
      <w:r w:rsidRPr="0054545E">
        <w:rPr>
          <w:rFonts w:ascii="Times New Roman" w:hAnsi="Times New Roman" w:cs="Times New Roman"/>
          <w:color w:val="333333"/>
          <w:sz w:val="28"/>
          <w:szCs w:val="28"/>
        </w:rPr>
        <w:t>ов</w:t>
      </w:r>
      <w:proofErr w:type="spellEnd"/>
      <w:r w:rsidRPr="0054545E">
        <w:rPr>
          <w:rFonts w:ascii="Times New Roman" w:hAnsi="Times New Roman" w:cs="Times New Roman"/>
          <w:color w:val="333333"/>
          <w:sz w:val="28"/>
          <w:szCs w:val="28"/>
        </w:rPr>
        <w:t>) передачи муниципального жилого помещения</w:t>
      </w:r>
      <w:r w:rsidR="00F465EA">
        <w:rPr>
          <w:rFonts w:ascii="Times New Roman" w:hAnsi="Times New Roman" w:cs="Times New Roman"/>
          <w:color w:val="333333"/>
          <w:sz w:val="28"/>
          <w:szCs w:val="28"/>
        </w:rPr>
        <w:t xml:space="preserve"> (квартиры)</w:t>
      </w:r>
      <w:r w:rsidRPr="0054545E">
        <w:rPr>
          <w:rFonts w:ascii="Times New Roman" w:hAnsi="Times New Roman" w:cs="Times New Roman"/>
          <w:color w:val="333333"/>
          <w:sz w:val="28"/>
          <w:szCs w:val="28"/>
        </w:rPr>
        <w:t xml:space="preserve"> в собственность граждан (дале</w:t>
      </w:r>
      <w:r w:rsidR="004C4AA0">
        <w:rPr>
          <w:rFonts w:ascii="Times New Roman" w:hAnsi="Times New Roman" w:cs="Times New Roman"/>
          <w:color w:val="333333"/>
          <w:sz w:val="28"/>
          <w:szCs w:val="28"/>
        </w:rPr>
        <w:t>е – договор приватизации жилья);</w:t>
      </w:r>
    </w:p>
    <w:p w:rsidR="004C4AA0" w:rsidRPr="0054545E" w:rsidRDefault="004C4AA0" w:rsidP="0054545E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15278C">
        <w:rPr>
          <w:rFonts w:ascii="Times New Roman" w:hAnsi="Times New Roman" w:cs="Times New Roman"/>
          <w:color w:val="333333"/>
          <w:sz w:val="28"/>
          <w:szCs w:val="28"/>
        </w:rPr>
        <w:t>письменное сообщение об отказе в предоставлении муниципальной услуги.</w:t>
      </w:r>
    </w:p>
    <w:p w:rsidR="0054545E" w:rsidRPr="0054545E" w:rsidRDefault="0054545E" w:rsidP="0054545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4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545E">
        <w:rPr>
          <w:rFonts w:ascii="Times New Roman" w:hAnsi="Times New Roman" w:cs="Times New Roman"/>
          <w:sz w:val="28"/>
          <w:szCs w:val="28"/>
        </w:rPr>
        <w:t>.</w:t>
      </w:r>
      <w:r w:rsidRPr="0054545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4545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54545E" w:rsidRPr="0054545E" w:rsidRDefault="0054545E" w:rsidP="00545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8 Закона Российской Федерации</w:t>
      </w:r>
      <w:r w:rsidRPr="00107BC2"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 приватизации жилищного фонда в Российской Федерации"</w:t>
      </w:r>
      <w:r>
        <w:rPr>
          <w:rFonts w:ascii="Times New Roman" w:hAnsi="Times New Roman"/>
          <w:sz w:val="28"/>
          <w:szCs w:val="28"/>
        </w:rPr>
        <w:t xml:space="preserve"> от 04.07.1991 № </w:t>
      </w:r>
      <w:r w:rsidRPr="003B0D09">
        <w:rPr>
          <w:rFonts w:ascii="Times New Roman" w:hAnsi="Times New Roman"/>
          <w:sz w:val="28"/>
          <w:szCs w:val="28"/>
        </w:rPr>
        <w:t xml:space="preserve">1541-1 </w:t>
      </w:r>
      <w:r>
        <w:rPr>
          <w:rFonts w:ascii="Times New Roman" w:hAnsi="Times New Roman"/>
          <w:sz w:val="28"/>
          <w:szCs w:val="28"/>
        </w:rPr>
        <w:t>составляет</w:t>
      </w:r>
      <w:r w:rsidRPr="00107BC2">
        <w:rPr>
          <w:rFonts w:ascii="Times New Roman" w:hAnsi="Times New Roman"/>
          <w:sz w:val="28"/>
          <w:szCs w:val="28"/>
        </w:rPr>
        <w:t xml:space="preserve"> 2 месяца со дня обращения заявителя за предоставлением услуги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545E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подлежит обязательной регистрации в течение одного дня с момента поступления в </w:t>
      </w:r>
      <w:r w:rsidR="00F465EA">
        <w:rPr>
          <w:rFonts w:ascii="Times New Roman" w:hAnsi="Times New Roman" w:cs="Times New Roman"/>
          <w:sz w:val="28"/>
          <w:szCs w:val="28"/>
        </w:rPr>
        <w:t>Отдел</w:t>
      </w:r>
      <w:r w:rsidRPr="0054545E">
        <w:rPr>
          <w:rFonts w:ascii="Times New Roman" w:hAnsi="Times New Roman" w:cs="Times New Roman"/>
          <w:sz w:val="28"/>
          <w:szCs w:val="28"/>
        </w:rPr>
        <w:t>.</w:t>
      </w:r>
    </w:p>
    <w:p w:rsidR="0054545E" w:rsidRPr="0054545E" w:rsidRDefault="0054545E" w:rsidP="0054545E">
      <w:pPr>
        <w:pStyle w:val="a5"/>
        <w:tabs>
          <w:tab w:val="clear" w:pos="4153"/>
          <w:tab w:val="clear" w:pos="8306"/>
        </w:tabs>
        <w:ind w:left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>2.5. Правовые основания для предоставления муниципальной услуги.</w:t>
      </w:r>
    </w:p>
    <w:p w:rsidR="0054545E" w:rsidRPr="0054545E" w:rsidRDefault="0054545E" w:rsidP="0054545E">
      <w:pPr>
        <w:pStyle w:val="a5"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  <w:r w:rsidRPr="0054545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4545E">
        <w:rPr>
          <w:sz w:val="28"/>
          <w:szCs w:val="28"/>
        </w:rPr>
        <w:t>с</w:t>
      </w:r>
      <w:proofErr w:type="gramEnd"/>
      <w:r w:rsidRPr="0054545E">
        <w:rPr>
          <w:sz w:val="28"/>
          <w:szCs w:val="28"/>
        </w:rPr>
        <w:t>:</w:t>
      </w:r>
    </w:p>
    <w:p w:rsidR="0054545E" w:rsidRDefault="00C20106" w:rsidP="0054545E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proofErr w:type="gramStart"/>
      <w:r w:rsidR="0054545E" w:rsidRPr="0054545E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54545E" w:rsidRPr="0054545E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12.12.1993)</w:t>
      </w:r>
      <w:r w:rsidR="0054545E" w:rsidRPr="0054545E">
        <w:rPr>
          <w:rFonts w:ascii="Times New Roman" w:hAnsi="Times New Roman" w:cs="Times New Roman"/>
          <w:bCs/>
          <w:sz w:val="28"/>
          <w:szCs w:val="28"/>
        </w:rPr>
        <w:t>;</w:t>
      </w:r>
    </w:p>
    <w:p w:rsidR="00C20106" w:rsidRPr="0054545E" w:rsidRDefault="00C20106" w:rsidP="0054545E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Гражданским кодексом Российской Федерации;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29.12.2004 N188-ФЗ;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color w:val="333333"/>
          <w:spacing w:val="2"/>
          <w:sz w:val="28"/>
          <w:szCs w:val="28"/>
        </w:rPr>
        <w:t>Федеральным законом Российской Федерации от 29.12.2004 № 189-ФЗ «О введении в действие Жилищного Кодекса Российской Федерации»;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Законом РФ от 04.07.1991 № 1541-1 </w:t>
      </w:r>
      <w:r w:rsidR="0054545E" w:rsidRPr="0054545E">
        <w:rPr>
          <w:rFonts w:ascii="Times New Roman" w:hAnsi="Times New Roman" w:cs="Times New Roman"/>
          <w:sz w:val="28"/>
          <w:szCs w:val="28"/>
        </w:rPr>
        <w:t xml:space="preserve">  </w:t>
      </w:r>
      <w:r w:rsidR="0054545E" w:rsidRPr="0054545E">
        <w:rPr>
          <w:rFonts w:ascii="Times New Roman" w:hAnsi="Times New Roman" w:cs="Times New Roman"/>
          <w:color w:val="333333"/>
          <w:spacing w:val="2"/>
          <w:sz w:val="28"/>
          <w:szCs w:val="28"/>
        </w:rPr>
        <w:t xml:space="preserve">«О приватизации жилищного фонда в Российской Федерации»; </w:t>
      </w:r>
    </w:p>
    <w:p w:rsidR="0054545E" w:rsidRPr="0054545E" w:rsidRDefault="00C20106" w:rsidP="00545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Федерации»;</w:t>
      </w:r>
    </w:p>
    <w:p w:rsidR="00D74C7B" w:rsidRDefault="00C20106" w:rsidP="00D74C7B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45E" w:rsidRPr="0054545E">
        <w:rPr>
          <w:rFonts w:ascii="Times New Roman" w:hAnsi="Times New Roman" w:cs="Times New Roman"/>
          <w:sz w:val="28"/>
          <w:szCs w:val="28"/>
        </w:rPr>
        <w:t>;</w:t>
      </w:r>
    </w:p>
    <w:p w:rsidR="00ED17E2" w:rsidRPr="0054545E" w:rsidRDefault="00ED17E2" w:rsidP="0054545E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от 13.07.2015 №218-ФЗ «О государственной регистрации недвижимости»;</w:t>
      </w:r>
    </w:p>
    <w:p w:rsidR="0054545E" w:rsidRPr="0054545E" w:rsidRDefault="00C20106" w:rsidP="0054545E">
      <w:pPr>
        <w:autoSpaceDE w:val="0"/>
        <w:autoSpaceDN w:val="0"/>
        <w:adjustRightInd w:val="0"/>
        <w:spacing w:after="0"/>
        <w:ind w:left="1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45E" w:rsidRPr="0054545E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Оренбургской области</w:t>
      </w:r>
      <w:r w:rsidR="0054545E" w:rsidRPr="0054545E">
        <w:rPr>
          <w:rFonts w:ascii="Times New Roman" w:hAnsi="Times New Roman" w:cs="Times New Roman"/>
          <w:sz w:val="28"/>
          <w:szCs w:val="28"/>
        </w:rPr>
        <w:t>.</w:t>
      </w:r>
    </w:p>
    <w:p w:rsidR="00C20106" w:rsidRPr="00C20106" w:rsidRDefault="00C20106" w:rsidP="00C20106">
      <w:pPr>
        <w:pStyle w:val="a5"/>
        <w:tabs>
          <w:tab w:val="clear" w:pos="4153"/>
          <w:tab w:val="clear" w:pos="8306"/>
        </w:tabs>
        <w:ind w:firstLine="551"/>
        <w:jc w:val="both"/>
        <w:rPr>
          <w:sz w:val="28"/>
          <w:szCs w:val="28"/>
        </w:rPr>
      </w:pPr>
      <w:r w:rsidRPr="00C20106">
        <w:rPr>
          <w:sz w:val="28"/>
          <w:szCs w:val="28"/>
        </w:rPr>
        <w:t xml:space="preserve">2.6. Перечень документов, необходимых для предоставления муниципальной услуги.  </w:t>
      </w:r>
    </w:p>
    <w:p w:rsidR="00C20106" w:rsidRPr="00C20106" w:rsidRDefault="0015278C" w:rsidP="00C2010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для получения муниципальной услуги:</w:t>
      </w:r>
    </w:p>
    <w:p w:rsidR="00C20106" w:rsidRPr="00C345A8" w:rsidRDefault="00C345A8" w:rsidP="00C345A8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C20106"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="006D0FE2" w:rsidRPr="006D0FE2">
        <w:rPr>
          <w:rFonts w:ascii="Times New Roman" w:eastAsia="Calibri" w:hAnsi="Times New Roman" w:cs="Times New Roman"/>
          <w:sz w:val="28"/>
          <w:szCs w:val="28"/>
        </w:rPr>
        <w:t>выписка из поквартирной карточки, в которой указываются все граждане, имеющие право пользования и зарегистрированные в жилом помещении, включая временно отсутствующих, а также ранее проживавшие, но не утратившие право пользования данным жилым помещением (выдается паспортной службой по месту нахождения приватизируемого помещения);</w:t>
      </w:r>
      <w:r w:rsidR="006D0FE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20106" w:rsidRPr="00C20106" w:rsidRDefault="00C345A8" w:rsidP="00C20106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0106" w:rsidRPr="00C20106">
        <w:rPr>
          <w:rFonts w:ascii="Times New Roman" w:hAnsi="Times New Roman" w:cs="Times New Roman"/>
          <w:sz w:val="28"/>
          <w:szCs w:val="28"/>
        </w:rPr>
        <w:t>) отказа от участия в приватизации жилого помещения от члена семьи, зарегистрированного в жилом помещении и не желающего участвовать в приватизации (</w:t>
      </w:r>
      <w:r w:rsidR="00C20106"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должно быть подписано лично гражданином в присутствии специалиста </w:t>
      </w:r>
      <w:r w:rsidR="00F465EA">
        <w:rPr>
          <w:rFonts w:ascii="Times New Roman" w:hAnsi="Times New Roman" w:cs="Times New Roman"/>
          <w:color w:val="333333"/>
          <w:sz w:val="28"/>
          <w:szCs w:val="28"/>
        </w:rPr>
        <w:t>отдела</w:t>
      </w:r>
      <w:r w:rsidR="00C20106"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 при приеме заявления о приватизации жилого помещения или заверено нотариально</w:t>
      </w:r>
      <w:r w:rsidR="006D0FE2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C20106" w:rsidRPr="00C2010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20106" w:rsidRDefault="00C345A8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106" w:rsidRPr="00C20106">
        <w:rPr>
          <w:rFonts w:ascii="Times New Roman" w:hAnsi="Times New Roman" w:cs="Times New Roman"/>
          <w:sz w:val="28"/>
          <w:szCs w:val="28"/>
        </w:rPr>
        <w:t>) оригинала или нотариально заверенной копии доверенности в случае подачи заявления представителем заявителя;</w:t>
      </w:r>
    </w:p>
    <w:p w:rsidR="006D0FE2" w:rsidRDefault="00C345A8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FE2">
        <w:rPr>
          <w:rFonts w:ascii="Times New Roman" w:hAnsi="Times New Roman" w:cs="Times New Roman"/>
          <w:sz w:val="28"/>
          <w:szCs w:val="28"/>
        </w:rPr>
        <w:t>) справка о составе семьи в 2 экземплярах;</w:t>
      </w:r>
    </w:p>
    <w:p w:rsidR="00C20106" w:rsidRDefault="00C345A8" w:rsidP="0015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5F1F">
        <w:rPr>
          <w:rFonts w:ascii="Times New Roman" w:hAnsi="Times New Roman" w:cs="Times New Roman"/>
          <w:sz w:val="28"/>
          <w:szCs w:val="28"/>
        </w:rPr>
        <w:t>) копию лицевого счета с указанием регистрации с 1991 года</w:t>
      </w:r>
      <w:r w:rsidR="0015278C">
        <w:rPr>
          <w:rFonts w:ascii="Times New Roman" w:hAnsi="Times New Roman" w:cs="Times New Roman"/>
          <w:sz w:val="28"/>
          <w:szCs w:val="28"/>
        </w:rPr>
        <w:t>.</w:t>
      </w:r>
    </w:p>
    <w:p w:rsidR="00C345A8" w:rsidRDefault="00C345A8" w:rsidP="0015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Заявители  по собственному желанию могут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следующие дополнительные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45A8" w:rsidRPr="00C20106" w:rsidRDefault="00C345A8" w:rsidP="00C345A8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1) копии ордера на жилое помещение и (или) договора социального найма жилого помещения; </w:t>
      </w:r>
    </w:p>
    <w:p w:rsidR="00C345A8" w:rsidRPr="00C20106" w:rsidRDefault="00C345A8" w:rsidP="00C345A8">
      <w:pPr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0106">
        <w:rPr>
          <w:rFonts w:ascii="Times New Roman" w:hAnsi="Times New Roman" w:cs="Times New Roman"/>
          <w:color w:val="333333"/>
          <w:sz w:val="28"/>
          <w:szCs w:val="28"/>
        </w:rPr>
        <w:t>2) копий паспортов всех зарегистрированных в данном жилом помещении (с 14-летнего возраста) граждан, а также копий свидетельств о рождении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(с предоставлением оригиналов специалисту Отдела по управлению муниципальным имуществом)</w:t>
      </w:r>
      <w:r w:rsidRPr="00C20106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C345A8" w:rsidRPr="00C20106" w:rsidRDefault="00C345A8" w:rsidP="00C345A8">
      <w:pPr>
        <w:spacing w:after="0"/>
        <w:ind w:firstLine="539"/>
        <w:jc w:val="both"/>
        <w:rPr>
          <w:rFonts w:ascii="Times New Roman" w:hAnsi="Times New Roman" w:cs="Times New Roman"/>
          <w:color w:val="333333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-8"/>
          <w:sz w:val="28"/>
          <w:szCs w:val="28"/>
        </w:rPr>
        <w:t>3</w:t>
      </w:r>
      <w:r w:rsidRPr="00C20106"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) справки с прежнего места жительства о периоде проживания и справки, подтверждающей не использование заявителем права на приватизацию жилья - для граждан, зарегистрированных в данном жилом </w:t>
      </w:r>
      <w:r>
        <w:rPr>
          <w:rFonts w:ascii="Times New Roman" w:hAnsi="Times New Roman" w:cs="Times New Roman"/>
          <w:color w:val="333333"/>
          <w:spacing w:val="-8"/>
          <w:sz w:val="28"/>
          <w:szCs w:val="28"/>
        </w:rPr>
        <w:t>помещении после 01.07.1991 года;</w:t>
      </w:r>
    </w:p>
    <w:p w:rsidR="00C345A8" w:rsidRDefault="00C345A8" w:rsidP="0015278C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ED17E2">
        <w:rPr>
          <w:rFonts w:ascii="Times New Roman" w:hAnsi="Times New Roman" w:cs="Times New Roman"/>
          <w:color w:val="333333"/>
          <w:sz w:val="28"/>
          <w:szCs w:val="28"/>
        </w:rPr>
        <w:t>) технического паспорта на жилое помещение, подлежащее приватизации;</w:t>
      </w:r>
    </w:p>
    <w:p w:rsidR="00C345A8" w:rsidRDefault="00C345A8" w:rsidP="00C3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справки об отсутствии задолженности по оплате коммунальных услуг;</w:t>
      </w:r>
    </w:p>
    <w:p w:rsidR="00C345A8" w:rsidRPr="0015278C" w:rsidRDefault="00C345A8" w:rsidP="00C34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справку с архивного отдела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 неучастии в приватизации по 1998 год;</w:t>
      </w:r>
    </w:p>
    <w:p w:rsidR="00C20106" w:rsidRP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Общие требования к оформлению документов, направляемых заявителем для предоставления муниципальной услуги:</w:t>
      </w:r>
    </w:p>
    <w:p w:rsidR="00C20106" w:rsidRP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- документы должны быть исполнены на русском языке;</w:t>
      </w:r>
    </w:p>
    <w:p w:rsidR="00C20106" w:rsidRP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 xml:space="preserve">- наличие адреса или местонахождения заявителя; </w:t>
      </w:r>
    </w:p>
    <w:p w:rsidR="00C20106" w:rsidRP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6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C20106" w:rsidRDefault="00C20106" w:rsidP="00C201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106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</w:t>
      </w:r>
      <w:r w:rsidRPr="00191BD4">
        <w:rPr>
          <w:rFonts w:ascii="Times New Roman" w:hAnsi="Times New Roman" w:cs="Times New Roman"/>
          <w:sz w:val="26"/>
          <w:szCs w:val="26"/>
        </w:rPr>
        <w:t>.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заявления и документов:</w:t>
      </w:r>
    </w:p>
    <w:p w:rsidR="00642D87" w:rsidRPr="00642D87" w:rsidRDefault="00642D87" w:rsidP="00642D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1) с заявлением обратилось ненадлежащее лицо;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2) заявление исполнено карандашом или исполнено неразборчивым почерком, не позволяющим произвести чтение;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3) на заявлении и документах имеются исправления и подчистки;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4) на заявлении не указаны ФИО, адрес или местонахождение заявителя;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5) документы имеют серьезные повреждения, наличие которых не позволяет однозначно истолковать их содержание;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6) документы представлены в копиях, не позволяющих произвести чтение или однозначно истолковать содержание документа.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lastRenderedPageBreak/>
        <w:t xml:space="preserve">1) в заявлении не указана фамилия гражданина либо </w:t>
      </w:r>
      <w:r w:rsidR="0015278C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642D87">
        <w:rPr>
          <w:rFonts w:ascii="Times New Roman" w:hAnsi="Times New Roman" w:cs="Times New Roman"/>
          <w:sz w:val="28"/>
          <w:szCs w:val="28"/>
        </w:rPr>
        <w:t xml:space="preserve"> лица, направившего обращение, и почтовый адрес, по которому должен быть направлен ответ;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2) в заявлении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3) текст письменного заявления не поддается прочтению;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4) в письменном заявлении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заявлении не приводятся новые доводы или обстоятельства;</w:t>
      </w:r>
    </w:p>
    <w:p w:rsid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5) заявителем предоставлен не полный пакет документов, указанных в п</w:t>
      </w:r>
      <w:r w:rsidR="0015278C">
        <w:rPr>
          <w:rFonts w:ascii="Times New Roman" w:hAnsi="Times New Roman" w:cs="Times New Roman"/>
          <w:sz w:val="28"/>
          <w:szCs w:val="28"/>
        </w:rPr>
        <w:t>ункте 2.6 настоящего Регламента;</w:t>
      </w:r>
    </w:p>
    <w:p w:rsidR="0015278C" w:rsidRDefault="0015278C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отсутствие сведений в ЕГРН 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</w:t>
      </w:r>
      <w:r w:rsidR="009E2741">
        <w:rPr>
          <w:rFonts w:ascii="Times New Roman" w:hAnsi="Times New Roman" w:cs="Times New Roman"/>
          <w:sz w:val="28"/>
          <w:szCs w:val="28"/>
        </w:rPr>
        <w:t>щений, подлежащего приватизации;</w:t>
      </w:r>
    </w:p>
    <w:p w:rsidR="009E2741" w:rsidRPr="00642D87" w:rsidRDefault="009E2741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находящиеся в сельской местности жилищный фонд стационарных учреждений социальной защиты населения.</w:t>
      </w:r>
    </w:p>
    <w:p w:rsidR="00642D87" w:rsidRPr="00642D87" w:rsidRDefault="00642D87" w:rsidP="00642D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Заявление, не подлежащее рассмотрению, подлежит возвращению заинтересованному лицу в течение семи дней со дня его поступления с указанием причин, послуживших основанием для возврата.</w:t>
      </w:r>
    </w:p>
    <w:p w:rsidR="00642D87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42D87" w:rsidRPr="00191BD4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</w:t>
      </w:r>
    </w:p>
    <w:p w:rsidR="00642D87" w:rsidRPr="00642D87" w:rsidRDefault="00642D87" w:rsidP="00642D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 xml:space="preserve">Срок ожидания заявителя в очереди при передаче обращения на личном приеме в </w:t>
      </w:r>
      <w:r w:rsidR="00903B01">
        <w:rPr>
          <w:rFonts w:ascii="Times New Roman" w:hAnsi="Times New Roman" w:cs="Times New Roman"/>
          <w:sz w:val="28"/>
          <w:szCs w:val="28"/>
        </w:rPr>
        <w:t>Отдел</w:t>
      </w:r>
      <w:r w:rsidRPr="00642D87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C71B82">
        <w:rPr>
          <w:rFonts w:ascii="Times New Roman" w:hAnsi="Times New Roman" w:cs="Times New Roman"/>
          <w:sz w:val="28"/>
          <w:szCs w:val="28"/>
        </w:rPr>
        <w:t>15</w:t>
      </w:r>
      <w:r w:rsidRPr="00642D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 xml:space="preserve">Срок ожидания заявителя </w:t>
      </w:r>
      <w:proofErr w:type="gramStart"/>
      <w:r w:rsidRPr="00642D87">
        <w:rPr>
          <w:rFonts w:ascii="Times New Roman" w:hAnsi="Times New Roman" w:cs="Times New Roman"/>
          <w:sz w:val="28"/>
          <w:szCs w:val="28"/>
        </w:rPr>
        <w:t xml:space="preserve">в очереди на личном приеме в </w:t>
      </w:r>
      <w:r w:rsidR="00903B01">
        <w:rPr>
          <w:rFonts w:ascii="Times New Roman" w:hAnsi="Times New Roman" w:cs="Times New Roman"/>
          <w:sz w:val="28"/>
          <w:szCs w:val="28"/>
        </w:rPr>
        <w:t>Отдел</w:t>
      </w:r>
      <w:r w:rsidRPr="00642D87">
        <w:rPr>
          <w:rFonts w:ascii="Times New Roman" w:hAnsi="Times New Roman" w:cs="Times New Roman"/>
          <w:sz w:val="28"/>
          <w:szCs w:val="28"/>
        </w:rPr>
        <w:t xml:space="preserve"> при получении ответа на обращение</w:t>
      </w:r>
      <w:proofErr w:type="gramEnd"/>
      <w:r w:rsidRPr="00642D87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C71B82">
        <w:rPr>
          <w:rFonts w:ascii="Times New Roman" w:hAnsi="Times New Roman" w:cs="Times New Roman"/>
          <w:sz w:val="28"/>
          <w:szCs w:val="28"/>
        </w:rPr>
        <w:t>15</w:t>
      </w:r>
      <w:r w:rsidRPr="00642D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42D87" w:rsidRPr="00642D87" w:rsidRDefault="00642D87" w:rsidP="00642D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 xml:space="preserve">2.11. Срок регистрации </w:t>
      </w:r>
      <w:r w:rsidR="0015278C">
        <w:rPr>
          <w:rFonts w:ascii="Times New Roman" w:hAnsi="Times New Roman" w:cs="Times New Roman"/>
          <w:sz w:val="28"/>
          <w:szCs w:val="28"/>
        </w:rPr>
        <w:t>заявления (обращения)</w:t>
      </w:r>
      <w:r w:rsidRPr="00642D8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услуги.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 xml:space="preserve">Заявление, поступившее в </w:t>
      </w:r>
      <w:r w:rsidR="00903B01">
        <w:rPr>
          <w:rFonts w:ascii="Times New Roman" w:hAnsi="Times New Roman" w:cs="Times New Roman"/>
          <w:sz w:val="28"/>
          <w:szCs w:val="28"/>
        </w:rPr>
        <w:t>Отдел</w:t>
      </w:r>
      <w:r w:rsidRPr="00642D87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течение одного дня с момента его поступления в </w:t>
      </w:r>
      <w:r w:rsidR="00903B01">
        <w:rPr>
          <w:rFonts w:ascii="Times New Roman" w:hAnsi="Times New Roman" w:cs="Times New Roman"/>
          <w:sz w:val="28"/>
          <w:szCs w:val="28"/>
        </w:rPr>
        <w:t>Отдел</w:t>
      </w:r>
      <w:r w:rsidRPr="00642D87">
        <w:rPr>
          <w:rFonts w:ascii="Times New Roman" w:hAnsi="Times New Roman" w:cs="Times New Roman"/>
          <w:sz w:val="28"/>
          <w:szCs w:val="28"/>
        </w:rPr>
        <w:t>.</w:t>
      </w:r>
    </w:p>
    <w:p w:rsidR="00642D87" w:rsidRDefault="00642D87" w:rsidP="00642D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предоставляется муниципальная </w:t>
      </w:r>
      <w:r w:rsidRPr="00642D87">
        <w:rPr>
          <w:rFonts w:ascii="Times New Roman" w:hAnsi="Times New Roman" w:cs="Times New Roman"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207F0" w:rsidRPr="00023D02" w:rsidRDefault="00023D02" w:rsidP="00642D8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3D02">
        <w:rPr>
          <w:rFonts w:ascii="Times New Roman" w:hAnsi="Times New Roman" w:cs="Times New Roman"/>
          <w:sz w:val="28"/>
          <w:szCs w:val="28"/>
        </w:rPr>
        <w:t xml:space="preserve">Места ожидания предоставления муниципальной услуги оборудуются стульями. Места для заполнения  </w:t>
      </w:r>
      <w:r w:rsidR="0015278C">
        <w:rPr>
          <w:rFonts w:ascii="Times New Roman" w:hAnsi="Times New Roman" w:cs="Times New Roman"/>
          <w:sz w:val="28"/>
          <w:szCs w:val="28"/>
        </w:rPr>
        <w:t>заявлений (обращений)</w:t>
      </w:r>
      <w:r w:rsidRPr="00023D0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оборудуются столами, стульями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D02">
        <w:rPr>
          <w:rFonts w:ascii="Times New Roman" w:hAnsi="Times New Roman" w:cs="Times New Roman"/>
          <w:sz w:val="28"/>
          <w:szCs w:val="28"/>
        </w:rPr>
        <w:t xml:space="preserve"> и обеспечиваются образцами документов. Перечень и образцы документов, необходимых для предоставления муниципальной услуги, также разме</w:t>
      </w:r>
      <w:r w:rsidR="007F62A2">
        <w:rPr>
          <w:rFonts w:ascii="Times New Roman" w:hAnsi="Times New Roman" w:cs="Times New Roman"/>
          <w:sz w:val="28"/>
          <w:szCs w:val="28"/>
        </w:rPr>
        <w:t xml:space="preserve">щаются на информационном стенде,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</w:t>
      </w:r>
      <w:r w:rsidR="00C40641">
        <w:rPr>
          <w:rFonts w:ascii="Times New Roman" w:hAnsi="Times New Roman" w:cs="Times New Roman"/>
          <w:sz w:val="28"/>
          <w:szCs w:val="28"/>
        </w:rPr>
        <w:t>В случае необходимости для беспрепятственного доступа в помещение вход оборудуется</w:t>
      </w:r>
      <w:r w:rsidR="000809BA">
        <w:rPr>
          <w:rFonts w:ascii="Times New Roman" w:hAnsi="Times New Roman" w:cs="Times New Roman"/>
          <w:sz w:val="28"/>
          <w:szCs w:val="28"/>
        </w:rPr>
        <w:t xml:space="preserve"> специальным  пандусом, а также обеспечивается беспрепятственное перемещение и разворот специальных сре</w:t>
      </w:r>
      <w:proofErr w:type="gramStart"/>
      <w:r w:rsidR="000809B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809BA">
        <w:rPr>
          <w:rFonts w:ascii="Times New Roman" w:hAnsi="Times New Roman" w:cs="Times New Roman"/>
          <w:sz w:val="28"/>
          <w:szCs w:val="28"/>
        </w:rPr>
        <w:t>я передвижения (кресел-колясок).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обеспечивать: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</w:t>
      </w:r>
      <w:r w:rsidR="00C71B82">
        <w:rPr>
          <w:rFonts w:ascii="Times New Roman" w:hAnsi="Times New Roman" w:cs="Times New Roman"/>
          <w:sz w:val="28"/>
          <w:szCs w:val="28"/>
        </w:rPr>
        <w:t xml:space="preserve">омпетенции должностного лица </w:t>
      </w:r>
      <w:r w:rsidR="00903B01">
        <w:rPr>
          <w:rFonts w:ascii="Times New Roman" w:hAnsi="Times New Roman" w:cs="Times New Roman"/>
          <w:sz w:val="28"/>
          <w:szCs w:val="28"/>
        </w:rPr>
        <w:t>Отдела</w:t>
      </w:r>
      <w:r w:rsidRPr="00642D87">
        <w:rPr>
          <w:rFonts w:ascii="Times New Roman" w:hAnsi="Times New Roman" w:cs="Times New Roman"/>
          <w:sz w:val="28"/>
          <w:szCs w:val="28"/>
        </w:rPr>
        <w:t>;</w:t>
      </w:r>
    </w:p>
    <w:p w:rsidR="00642D87" w:rsidRPr="00642D87" w:rsidRDefault="00642D87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4545E" w:rsidRPr="00642D87" w:rsidRDefault="00642D87" w:rsidP="00642D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 и печатающим устройством.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должно быть организовано с возможностью свободного входа и выхода из помещения при необходимости. 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903B01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телефонной связи. </w:t>
      </w:r>
    </w:p>
    <w:p w:rsidR="00642D87" w:rsidRPr="00642D87" w:rsidRDefault="00642D87" w:rsidP="00642D87">
      <w:pPr>
        <w:pStyle w:val="a5"/>
        <w:keepNext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42D87">
        <w:rPr>
          <w:sz w:val="28"/>
          <w:szCs w:val="28"/>
        </w:rPr>
        <w:t xml:space="preserve">При ответах на телефонные звонки и устные обращения специалисты </w:t>
      </w:r>
      <w:r w:rsidR="00903B01">
        <w:rPr>
          <w:sz w:val="28"/>
          <w:szCs w:val="28"/>
        </w:rPr>
        <w:t>Отдела</w:t>
      </w:r>
      <w:r w:rsidRPr="00642D87">
        <w:rPr>
          <w:sz w:val="28"/>
          <w:szCs w:val="28"/>
        </w:rPr>
        <w:t xml:space="preserve"> в пределах своих полномочий, установленных должностным регламентом муниципального служащего,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представителю заинтересованного лица 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должен быть сообщен телефонный номер, по которому можно получить необходимую информацию. </w:t>
      </w:r>
    </w:p>
    <w:p w:rsidR="00642D87" w:rsidRPr="00642D87" w:rsidRDefault="00642D87" w:rsidP="00642D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При устном обращении заинтересованных лиц прием осуществляет </w:t>
      </w:r>
      <w:r w:rsidR="00903B01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41887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B01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34188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предоставление муниципальной услуги</w:t>
      </w: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2D87" w:rsidRPr="00023D02" w:rsidRDefault="00642D87" w:rsidP="00642D87">
      <w:pPr>
        <w:keepLine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D87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 и номер телефона исполнителя. </w:t>
      </w:r>
    </w:p>
    <w:p w:rsidR="00B37565" w:rsidRPr="00642D87" w:rsidRDefault="005F3B4B" w:rsidP="005F3B4B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42D87" w:rsidRPr="00642D87">
        <w:rPr>
          <w:rFonts w:ascii="Times New Roman" w:hAnsi="Times New Roman" w:cs="Times New Roman"/>
          <w:color w:val="000000"/>
          <w:sz w:val="28"/>
          <w:szCs w:val="28"/>
        </w:rPr>
        <w:t>Прием и информирование заявителей должны осуществляться корректно, не унижая их чести и достоинства</w:t>
      </w:r>
    </w:p>
    <w:p w:rsidR="00642D87" w:rsidRDefault="00FC1843" w:rsidP="00642D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2.13</w:t>
      </w:r>
      <w:r w:rsidR="00642D87" w:rsidRPr="00642D87">
        <w:rPr>
          <w:rFonts w:ascii="Times New Roman" w:hAnsi="Times New Roman" w:cs="Times New Roman"/>
          <w:spacing w:val="-13"/>
          <w:sz w:val="28"/>
          <w:szCs w:val="28"/>
        </w:rPr>
        <w:t xml:space="preserve">. Сведения </w:t>
      </w:r>
      <w:r w:rsidR="00642D87" w:rsidRPr="00642D87">
        <w:rPr>
          <w:rFonts w:ascii="Times New Roman" w:hAnsi="Times New Roman" w:cs="Times New Roman"/>
          <w:sz w:val="28"/>
          <w:szCs w:val="28"/>
        </w:rPr>
        <w:t xml:space="preserve">о местонахождении, почтовом адресе, времени приема </w:t>
      </w:r>
      <w:r w:rsidR="00642D87" w:rsidRPr="00642D87">
        <w:rPr>
          <w:rFonts w:ascii="Times New Roman" w:hAnsi="Times New Roman" w:cs="Times New Roman"/>
          <w:spacing w:val="-10"/>
          <w:sz w:val="28"/>
          <w:szCs w:val="28"/>
        </w:rPr>
        <w:t xml:space="preserve">и справочных телефонах  </w:t>
      </w:r>
      <w:r w:rsidR="00111095">
        <w:rPr>
          <w:rFonts w:ascii="Times New Roman" w:hAnsi="Times New Roman" w:cs="Times New Roman"/>
          <w:sz w:val="28"/>
          <w:szCs w:val="28"/>
        </w:rPr>
        <w:t>Отдела, а так же многофункциональных центров государственных и муниципальных услуг</w:t>
      </w:r>
      <w:r w:rsidR="00642D87" w:rsidRPr="00642D87">
        <w:rPr>
          <w:rFonts w:ascii="Times New Roman" w:hAnsi="Times New Roman" w:cs="Times New Roman"/>
          <w:sz w:val="28"/>
          <w:szCs w:val="28"/>
        </w:rPr>
        <w:t xml:space="preserve"> приведены в приложении № 2  к  Регламенту.</w:t>
      </w:r>
    </w:p>
    <w:p w:rsidR="00642D87" w:rsidRPr="00642D87" w:rsidRDefault="00FC1843" w:rsidP="00642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42D87" w:rsidRPr="00642D87">
        <w:rPr>
          <w:rFonts w:ascii="Times New Roman" w:hAnsi="Times New Roman" w:cs="Times New Roman"/>
          <w:sz w:val="28"/>
          <w:szCs w:val="28"/>
        </w:rPr>
        <w:t xml:space="preserve">. Требования к размещению и оформлению </w:t>
      </w:r>
      <w:r w:rsidR="00642D87" w:rsidRPr="00642D87">
        <w:rPr>
          <w:rFonts w:ascii="Times New Roman" w:hAnsi="Times New Roman" w:cs="Times New Roman"/>
          <w:spacing w:val="-4"/>
          <w:sz w:val="28"/>
          <w:szCs w:val="28"/>
        </w:rPr>
        <w:t>информации о муниципальной услуге.</w:t>
      </w:r>
    </w:p>
    <w:p w:rsidR="00642D87" w:rsidRPr="00642D87" w:rsidRDefault="00642D87" w:rsidP="00642D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3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42D87" w:rsidRPr="00642D87" w:rsidRDefault="00642D87" w:rsidP="00642D8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4"/>
          <w:sz w:val="28"/>
          <w:szCs w:val="28"/>
        </w:rPr>
        <w:t>На информационном стенде и в сети Интернет размещается инфор</w:t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 xml:space="preserve">мация,  о местонахождении и графике работы </w:t>
      </w:r>
      <w:r w:rsidR="00111095">
        <w:rPr>
          <w:rFonts w:ascii="Times New Roman" w:hAnsi="Times New Roman" w:cs="Times New Roman"/>
          <w:spacing w:val="-3"/>
          <w:sz w:val="28"/>
          <w:szCs w:val="28"/>
        </w:rPr>
        <w:t>Отдела</w:t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>, а также сле</w:t>
      </w:r>
      <w:r w:rsidRPr="00642D87">
        <w:rPr>
          <w:rFonts w:ascii="Times New Roman" w:hAnsi="Times New Roman" w:cs="Times New Roman"/>
          <w:spacing w:val="-5"/>
          <w:sz w:val="28"/>
          <w:szCs w:val="28"/>
        </w:rPr>
        <w:t>дующая информация:</w:t>
      </w:r>
    </w:p>
    <w:p w:rsidR="00642D87" w:rsidRPr="00642D87" w:rsidRDefault="00642D87" w:rsidP="00642D87">
      <w:pPr>
        <w:shd w:val="clear" w:color="auto" w:fill="FFFFFF"/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13"/>
          <w:sz w:val="28"/>
          <w:szCs w:val="28"/>
        </w:rPr>
        <w:tab/>
        <w:t>а)</w:t>
      </w:r>
      <w:r w:rsidRPr="00642D87">
        <w:rPr>
          <w:rFonts w:ascii="Times New Roman" w:hAnsi="Times New Roman" w:cs="Times New Roman"/>
          <w:sz w:val="28"/>
          <w:szCs w:val="28"/>
        </w:rPr>
        <w:tab/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>текст административного регламента</w:t>
      </w:r>
      <w:r w:rsidRPr="00642D8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42D87" w:rsidRPr="00642D87" w:rsidRDefault="00642D87" w:rsidP="00642D87">
      <w:pPr>
        <w:shd w:val="clear" w:color="auto" w:fill="FFFFFF"/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13"/>
          <w:sz w:val="28"/>
          <w:szCs w:val="28"/>
        </w:rPr>
        <w:tab/>
        <w:t>б)</w:t>
      </w:r>
      <w:r w:rsidRPr="00642D87">
        <w:rPr>
          <w:rFonts w:ascii="Times New Roman" w:hAnsi="Times New Roman" w:cs="Times New Roman"/>
          <w:sz w:val="28"/>
          <w:szCs w:val="28"/>
        </w:rPr>
        <w:tab/>
      </w:r>
      <w:r w:rsidRPr="00642D87">
        <w:rPr>
          <w:rFonts w:ascii="Times New Roman" w:hAnsi="Times New Roman" w:cs="Times New Roman"/>
          <w:spacing w:val="-2"/>
          <w:sz w:val="28"/>
          <w:szCs w:val="28"/>
        </w:rPr>
        <w:t>блок-схема и краткое описание порядка предоставления муниципальной услуги</w:t>
      </w:r>
      <w:r w:rsidRPr="00642D87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642D87" w:rsidRPr="00642D87" w:rsidRDefault="00642D87" w:rsidP="00642D87">
      <w:pPr>
        <w:shd w:val="clear" w:color="auto" w:fill="FFFFFF"/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12"/>
          <w:sz w:val="28"/>
          <w:szCs w:val="28"/>
        </w:rPr>
        <w:tab/>
        <w:t>в)</w:t>
      </w:r>
      <w:r w:rsidRPr="00642D87">
        <w:rPr>
          <w:rFonts w:ascii="Times New Roman" w:hAnsi="Times New Roman" w:cs="Times New Roman"/>
          <w:sz w:val="28"/>
          <w:szCs w:val="28"/>
        </w:rPr>
        <w:tab/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 xml:space="preserve">перечень документов, необходимых для </w:t>
      </w:r>
      <w:r w:rsidRPr="00642D87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муниципальной услуги</w:t>
      </w:r>
      <w:r w:rsidRPr="00642D87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642D87" w:rsidRPr="00642D87" w:rsidRDefault="00642D87" w:rsidP="00642D87">
      <w:pPr>
        <w:shd w:val="clear" w:color="auto" w:fill="FFFFFF"/>
        <w:tabs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7">
        <w:rPr>
          <w:rFonts w:ascii="Times New Roman" w:hAnsi="Times New Roman" w:cs="Times New Roman"/>
          <w:spacing w:val="-14"/>
          <w:sz w:val="28"/>
          <w:szCs w:val="28"/>
        </w:rPr>
        <w:tab/>
        <w:t>г)</w:t>
      </w:r>
      <w:r w:rsidRPr="00642D87">
        <w:rPr>
          <w:rFonts w:ascii="Times New Roman" w:hAnsi="Times New Roman" w:cs="Times New Roman"/>
          <w:sz w:val="28"/>
          <w:szCs w:val="28"/>
        </w:rPr>
        <w:tab/>
      </w:r>
      <w:r w:rsidRPr="00642D87">
        <w:rPr>
          <w:rFonts w:ascii="Times New Roman" w:hAnsi="Times New Roman" w:cs="Times New Roman"/>
          <w:spacing w:val="-3"/>
          <w:sz w:val="28"/>
          <w:szCs w:val="28"/>
        </w:rPr>
        <w:t xml:space="preserve">образец формы заявления на </w:t>
      </w:r>
      <w:r w:rsidRPr="00642D8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услуги. 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FC1843">
        <w:rPr>
          <w:rFonts w:ascii="Times New Roman" w:hAnsi="Times New Roman" w:cs="Times New Roman"/>
          <w:sz w:val="28"/>
          <w:szCs w:val="28"/>
        </w:rPr>
        <w:t xml:space="preserve">. Заявитель на стадии рассмотрения в </w:t>
      </w:r>
      <w:r w:rsidR="00111095">
        <w:rPr>
          <w:rFonts w:ascii="Times New Roman" w:hAnsi="Times New Roman" w:cs="Times New Roman"/>
          <w:sz w:val="28"/>
          <w:szCs w:val="28"/>
        </w:rPr>
        <w:t>Отделе</w:t>
      </w:r>
      <w:r w:rsidRPr="00FC1843">
        <w:rPr>
          <w:rFonts w:ascii="Times New Roman" w:hAnsi="Times New Roman" w:cs="Times New Roman"/>
          <w:sz w:val="28"/>
          <w:szCs w:val="28"/>
        </w:rPr>
        <w:t xml:space="preserve"> его обращения имеет право: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от 02.05.2006 N 59-ФЗ "О порядке рассмотрения обращений граждан Российской Федерации";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с жалобой на принятое по обращению решение или на действие (бездействие) должностных лиц </w:t>
      </w:r>
      <w:r w:rsidR="00111095">
        <w:rPr>
          <w:rFonts w:ascii="Times New Roman" w:hAnsi="Times New Roman" w:cs="Times New Roman"/>
          <w:sz w:val="28"/>
          <w:szCs w:val="28"/>
        </w:rPr>
        <w:t>Отдела</w:t>
      </w:r>
      <w:r w:rsidRPr="00FC1843">
        <w:rPr>
          <w:rFonts w:ascii="Times New Roman" w:hAnsi="Times New Roman" w:cs="Times New Roman"/>
          <w:sz w:val="28"/>
          <w:szCs w:val="28"/>
        </w:rPr>
        <w:t xml:space="preserve">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FC184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111095">
        <w:rPr>
          <w:rFonts w:ascii="Times New Roman" w:hAnsi="Times New Roman" w:cs="Times New Roman"/>
          <w:sz w:val="28"/>
          <w:szCs w:val="28"/>
        </w:rPr>
        <w:t>Отдела</w:t>
      </w:r>
      <w:r w:rsidRPr="00FC1843">
        <w:rPr>
          <w:rFonts w:ascii="Times New Roman" w:hAnsi="Times New Roman" w:cs="Times New Roman"/>
          <w:sz w:val="28"/>
          <w:szCs w:val="28"/>
        </w:rPr>
        <w:t>, ответственное за рассмотрение конкретного обращения заявителя: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уведомляет заявителя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FC1843">
        <w:rPr>
          <w:rFonts w:ascii="Times New Roman" w:hAnsi="Times New Roman" w:cs="Times New Roman"/>
          <w:sz w:val="28"/>
          <w:szCs w:val="28"/>
        </w:rPr>
        <w:t xml:space="preserve">. Основными требованиями к качеству рассмотрения обращений в </w:t>
      </w:r>
      <w:r w:rsidR="00111095">
        <w:rPr>
          <w:rFonts w:ascii="Times New Roman" w:hAnsi="Times New Roman" w:cs="Times New Roman"/>
          <w:sz w:val="28"/>
          <w:szCs w:val="28"/>
        </w:rPr>
        <w:t>Отделе</w:t>
      </w:r>
      <w:r w:rsidRPr="00FC184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достоверность предоставляемой заявителям информации о ходе рассмотрения обращения;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 полнота информирования заявителей о ходе рассмотрения обращения;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FC1843" w:rsidRPr="00FC1843" w:rsidRDefault="00FC1843" w:rsidP="00FC1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43">
        <w:rPr>
          <w:rFonts w:ascii="Times New Roman" w:hAnsi="Times New Roman" w:cs="Times New Roman"/>
          <w:sz w:val="28"/>
          <w:szCs w:val="28"/>
        </w:rPr>
        <w:t>- оперативность вынесения решения в отношении рассматриваемого обращения.</w:t>
      </w:r>
    </w:p>
    <w:p w:rsidR="00FC1843" w:rsidRPr="00782D20" w:rsidRDefault="00FC1843" w:rsidP="00FC18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C1843" w:rsidRPr="00582F04" w:rsidRDefault="00FC1843" w:rsidP="00FC184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2F04">
        <w:rPr>
          <w:rFonts w:ascii="Times New Roman" w:hAnsi="Times New Roman" w:cs="Times New Roman"/>
          <w:sz w:val="28"/>
          <w:szCs w:val="28"/>
        </w:rPr>
        <w:t>. Административные процедуры.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процедур, выполняемых при предоставлении муниципальной услуги, показана на блок-схеме в приложении №3 к настоящему Регламенту.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прием и регистрация заявления с прилагаемыми документами (не более 2 дней);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E6">
        <w:rPr>
          <w:rFonts w:ascii="Times New Roman" w:hAnsi="Times New Roman" w:cs="Times New Roman"/>
          <w:sz w:val="28"/>
          <w:szCs w:val="28"/>
        </w:rPr>
        <w:t xml:space="preserve">- рассмотрение заявления с документами и принятие решения о предоставлении муниципальной услуги и подготовке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7A37E6">
        <w:rPr>
          <w:rFonts w:ascii="Times New Roman" w:hAnsi="Times New Roman" w:cs="Times New Roman"/>
          <w:sz w:val="28"/>
          <w:szCs w:val="28"/>
        </w:rPr>
        <w:t xml:space="preserve">о приватизации муниципального жилого помещения или подготовке заявителю письменного запроса о предоставлении дополнительных документов либо отказа в  предоставлении муниципальной услуги с указанием </w:t>
      </w:r>
      <w:r w:rsidRPr="007A37E6">
        <w:rPr>
          <w:rFonts w:ascii="Times New Roman" w:hAnsi="Times New Roman" w:cs="Times New Roman"/>
          <w:sz w:val="28"/>
          <w:szCs w:val="28"/>
        </w:rPr>
        <w:lastRenderedPageBreak/>
        <w:t xml:space="preserve">причины отказа (не более 15 дней); </w:t>
      </w:r>
      <w:proofErr w:type="gramEnd"/>
    </w:p>
    <w:p w:rsidR="007A37E6" w:rsidRPr="007A37E6" w:rsidRDefault="007A37E6" w:rsidP="007A37E6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- подготовка и принятие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  (не более 15 дней); </w:t>
      </w:r>
    </w:p>
    <w:p w:rsidR="007A37E6" w:rsidRPr="007A37E6" w:rsidRDefault="007A37E6" w:rsidP="007A37E6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оформление и подписание сторонами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приватизации муниципального жилья (не более 20 дней);</w:t>
      </w:r>
    </w:p>
    <w:p w:rsidR="007A37E6" w:rsidRPr="007A37E6" w:rsidRDefault="007A37E6" w:rsidP="007A37E6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выдача подписанного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приватизации муниципального жилья на руки заявителю  (не более 5 дней).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3.3. Основанием 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для начала административного действия по приему заявления с необходимыми документами от заявителя для предоставления</w:t>
      </w:r>
      <w:proofErr w:type="gramEnd"/>
      <w:r w:rsidRPr="007A37E6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письменное обращение заявителя в адрес </w:t>
      </w:r>
      <w:r w:rsidR="0011109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A37E6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 либо получение документов по почте или получение заявления в электронной форме специалистом администрации, ответственным за прием и регистрацию таких документов.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Время приема документов составляет не более </w:t>
      </w:r>
      <w:r w:rsidR="00963631">
        <w:rPr>
          <w:rFonts w:ascii="Times New Roman" w:hAnsi="Times New Roman" w:cs="Times New Roman"/>
          <w:sz w:val="28"/>
          <w:szCs w:val="28"/>
        </w:rPr>
        <w:t>15</w:t>
      </w:r>
      <w:r w:rsidRPr="007A37E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11095">
        <w:rPr>
          <w:rFonts w:ascii="Times New Roman" w:hAnsi="Times New Roman" w:cs="Times New Roman"/>
          <w:sz w:val="28"/>
          <w:szCs w:val="28"/>
        </w:rPr>
        <w:t>Отдела</w:t>
      </w:r>
      <w:r w:rsidRPr="007A37E6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документов: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принимает и регистрирует в журнале заявление с прилагаемыми документами;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в случае не соответствия заявления и прилагаемых д</w:t>
      </w:r>
      <w:r>
        <w:rPr>
          <w:rFonts w:ascii="Times New Roman" w:hAnsi="Times New Roman" w:cs="Times New Roman"/>
          <w:sz w:val="28"/>
          <w:szCs w:val="28"/>
        </w:rPr>
        <w:t>окументов требованиям пункта 2.6</w:t>
      </w:r>
      <w:r w:rsidRPr="007A37E6">
        <w:rPr>
          <w:rFonts w:ascii="Times New Roman" w:hAnsi="Times New Roman" w:cs="Times New Roman"/>
          <w:sz w:val="28"/>
          <w:szCs w:val="28"/>
        </w:rPr>
        <w:t xml:space="preserve"> настоящего Регламента они возвращаются в адрес заявителя без рассмотрения;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на втором экземпляре заявления ставится штамп с входящим номером и датой приема документов от заявителя (при личном обращении).</w:t>
      </w:r>
    </w:p>
    <w:p w:rsidR="007A37E6" w:rsidRPr="007A37E6" w:rsidRDefault="007A37E6" w:rsidP="007A37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в день поступления или на следующий день передается на рассмотрение </w:t>
      </w:r>
      <w:r w:rsidR="00111095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регистрация заявления с приложенными документами в журнале регистрации входящей корреспонденции и их передача на рассмотрение </w:t>
      </w:r>
      <w:r w:rsidR="00111095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лицу.</w:t>
      </w:r>
    </w:p>
    <w:p w:rsidR="00FC1843" w:rsidRPr="007A37E6" w:rsidRDefault="007A37E6" w:rsidP="007A37E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 дней</w:t>
      </w:r>
    </w:p>
    <w:p w:rsidR="007A37E6" w:rsidRPr="007A37E6" w:rsidRDefault="007A37E6" w:rsidP="007A3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Основанием для начала административных действий по осуществлению административной процедуры</w:t>
      </w:r>
      <w:r w:rsidRPr="007A37E6">
        <w:rPr>
          <w:rFonts w:ascii="Times New Roman" w:hAnsi="Times New Roman" w:cs="Times New Roman"/>
          <w:iCs/>
          <w:sz w:val="28"/>
          <w:szCs w:val="28"/>
        </w:rPr>
        <w:t xml:space="preserve"> «Р</w:t>
      </w:r>
      <w:r w:rsidRPr="007A37E6">
        <w:rPr>
          <w:rFonts w:ascii="Times New Roman" w:hAnsi="Times New Roman" w:cs="Times New Roman"/>
          <w:sz w:val="28"/>
          <w:szCs w:val="28"/>
        </w:rPr>
        <w:t xml:space="preserve">ассмотрение заявления с документами и принятие решения о предоставлении муниципальной услуги и подготовке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или подготовке заявителю письменного запроса о предоставлении дополнительных документов либо отказа в  предоставлении муниципальной услуги с указанием причины отказа» является регистрация заявления с</w:t>
      </w:r>
      <w:proofErr w:type="gramEnd"/>
      <w:r w:rsidRPr="007A37E6">
        <w:rPr>
          <w:rFonts w:ascii="Times New Roman" w:hAnsi="Times New Roman" w:cs="Times New Roman"/>
          <w:sz w:val="28"/>
          <w:szCs w:val="28"/>
        </w:rPr>
        <w:t xml:space="preserve"> приложенными документами в журнале регистрации входящей корреспонденции и их передача на рассмотрение </w:t>
      </w:r>
      <w:r w:rsidR="00622EDF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исполнение данного административного действия является </w:t>
      </w:r>
      <w:r w:rsidR="00622EDF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иное уполномоченное должностное лицо, отвечающее за предоставление муниципальной услуги.</w:t>
      </w:r>
    </w:p>
    <w:p w:rsidR="007A37E6" w:rsidRPr="007A37E6" w:rsidRDefault="00622EDF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7A37E6" w:rsidRPr="007A37E6">
        <w:rPr>
          <w:rFonts w:ascii="Times New Roman" w:hAnsi="Times New Roman" w:cs="Times New Roman"/>
          <w:sz w:val="28"/>
          <w:szCs w:val="28"/>
        </w:rPr>
        <w:t xml:space="preserve"> либо иное уполномоченное должностное лицо, отвечающее за предоставление муниципальной услуги: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- проводит проверку наличия и содержания документов, прилагаемых к заявлению;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- в случае соответствия состава документов требованиям настоящего Регламента принимает решение о предоставлении муниципальной услуги заявителю и дает письменное указание </w:t>
      </w:r>
      <w:r w:rsidR="007A5C89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 о подготовке проекта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помещения;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E6">
        <w:rPr>
          <w:rFonts w:ascii="Times New Roman" w:hAnsi="Times New Roman" w:cs="Times New Roman"/>
          <w:sz w:val="28"/>
          <w:szCs w:val="28"/>
        </w:rPr>
        <w:t>- в случае несоо</w:t>
      </w:r>
      <w:r w:rsidR="00782D20">
        <w:rPr>
          <w:rFonts w:ascii="Times New Roman" w:hAnsi="Times New Roman" w:cs="Times New Roman"/>
          <w:sz w:val="28"/>
          <w:szCs w:val="28"/>
        </w:rPr>
        <w:t>тветствия документов требованию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 w:rsidR="00782D20">
        <w:rPr>
          <w:rFonts w:ascii="Times New Roman" w:hAnsi="Times New Roman" w:cs="Times New Roman"/>
          <w:sz w:val="28"/>
          <w:szCs w:val="28"/>
        </w:rPr>
        <w:t>пункта</w:t>
      </w:r>
      <w:r w:rsidRPr="00782D20">
        <w:rPr>
          <w:rFonts w:ascii="Times New Roman" w:hAnsi="Times New Roman" w:cs="Times New Roman"/>
          <w:sz w:val="28"/>
          <w:szCs w:val="28"/>
        </w:rPr>
        <w:t xml:space="preserve"> 2.6</w:t>
      </w:r>
      <w:r w:rsidRPr="007A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7E6">
        <w:rPr>
          <w:rFonts w:ascii="Times New Roman" w:hAnsi="Times New Roman" w:cs="Times New Roman"/>
          <w:sz w:val="28"/>
          <w:szCs w:val="28"/>
        </w:rPr>
        <w:t xml:space="preserve">настоящего Регламента дает указание </w:t>
      </w:r>
      <w:r w:rsidR="007A5C89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подготовке заявителю письменного запроса о предоставлении дополнительных документов либо отказа в  предоставлении муниципальной услуги с указанием причины отказа, которые затем передаются на подпись </w:t>
      </w:r>
      <w:r w:rsidR="00622EDF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иному уполномоченному должностному лицу и направляются в адрес заявителя в 5-дневный срок. </w:t>
      </w:r>
      <w:proofErr w:type="gramEnd"/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наличие указания </w:t>
      </w:r>
      <w:r w:rsidR="00622EDF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иного уполномоченного должностного лица о подготовке проекта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 или направление письменного запроса заявителю о предоставлении дополнительных документов либо отказа в  предоставлении муниципальной услуги.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15 дней.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административных действий по осуществлению административной процедуры «Подготовка и принятие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помещения» является  наличие письменного указания </w:t>
      </w:r>
      <w:r w:rsidR="00622EDF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иного уполномоченного должностного лица о подготовке проекта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помещения.</w:t>
      </w:r>
      <w:proofErr w:type="gramEnd"/>
      <w:r w:rsidRPr="007A37E6"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данного административного действия является </w:t>
      </w:r>
      <w:r w:rsidR="00622EDF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либо специалист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 w:rsidR="007A5C8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="007A5C89">
        <w:rPr>
          <w:rFonts w:ascii="Times New Roman" w:hAnsi="Times New Roman" w:cs="Times New Roman"/>
          <w:sz w:val="28"/>
          <w:szCs w:val="28"/>
        </w:rPr>
        <w:t xml:space="preserve"> </w:t>
      </w:r>
      <w:r w:rsidRPr="007A37E6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администрации о приватизации муниципального жилого помещения, согласовывает его в установленном порядке со службами администрации и направляет на подпись </w:t>
      </w:r>
      <w:r w:rsidR="007A5C89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>.</w:t>
      </w:r>
    </w:p>
    <w:p w:rsidR="007A37E6" w:rsidRPr="007A37E6" w:rsidRDefault="007A37E6" w:rsidP="00626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подписанное </w:t>
      </w:r>
      <w:r w:rsidR="007A5C89">
        <w:rPr>
          <w:rFonts w:ascii="Times New Roman" w:hAnsi="Times New Roman" w:cs="Times New Roman"/>
          <w:sz w:val="28"/>
          <w:szCs w:val="28"/>
        </w:rPr>
        <w:t>главой</w:t>
      </w:r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r w:rsidR="00626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37E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помещения. 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15 дней.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3.6. Основанием для начала административных действий по осуществлению административной процедуры «Оформление и подписание сторонами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 xml:space="preserve">) приватизации муниципального жилья» является наличие постановления администрации </w:t>
      </w:r>
      <w:r w:rsidR="007A5C8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7A37E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жилого помещения. 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данного административного действия является специалист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7A37E6">
        <w:rPr>
          <w:rFonts w:ascii="Times New Roman" w:hAnsi="Times New Roman" w:cs="Times New Roman"/>
          <w:sz w:val="28"/>
          <w:szCs w:val="28"/>
        </w:rPr>
        <w:t>, отвечающий за предоставление муниципальной услуги в соответствии с должностной инструкцией.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7A37E6">
        <w:rPr>
          <w:rFonts w:ascii="Times New Roman" w:hAnsi="Times New Roman" w:cs="Times New Roman"/>
          <w:sz w:val="28"/>
          <w:szCs w:val="28"/>
        </w:rPr>
        <w:t xml:space="preserve"> готовит проект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 xml:space="preserve">) о приватизации муниципального жилья в трех экземплярах (один - заявителю, второй – </w:t>
      </w:r>
      <w:r w:rsidR="00622EDF">
        <w:rPr>
          <w:rFonts w:ascii="Times New Roman" w:hAnsi="Times New Roman" w:cs="Times New Roman"/>
          <w:sz w:val="28"/>
          <w:szCs w:val="28"/>
        </w:rPr>
        <w:t>Отделу</w:t>
      </w:r>
      <w:r w:rsidRPr="007A37E6">
        <w:rPr>
          <w:rFonts w:ascii="Times New Roman" w:hAnsi="Times New Roman" w:cs="Times New Roman"/>
          <w:sz w:val="28"/>
          <w:szCs w:val="28"/>
        </w:rPr>
        <w:t xml:space="preserve"> и третий – для территориального отдела 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), согласовывает его в установленном порядке со службами администрации и назначает день, когда заявитель и члены его семьи должны будут прибыть к нему для подписания договора(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). Результатом исполнения административного действия является подписанный сторонами догово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 xml:space="preserve">) о приватизации муниципального жилья. 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20 дней.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3.7. Основанием административных действий по осуществлению административной процедуры «Выдача подписанного договор</w:t>
      </w:r>
      <w:proofErr w:type="gramStart"/>
      <w:r w:rsidRPr="007A37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приватизации муниципального жилья на руки заявителю» является наличие подписанного сторонами договора(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>) о приватизации муниципального жилья.</w:t>
      </w:r>
    </w:p>
    <w:p w:rsidR="007A37E6" w:rsidRPr="007A37E6" w:rsidRDefault="007A37E6" w:rsidP="007A3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данного административного действия является специалист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7A37E6">
        <w:rPr>
          <w:rFonts w:ascii="Times New Roman" w:hAnsi="Times New Roman" w:cs="Times New Roman"/>
          <w:sz w:val="28"/>
          <w:szCs w:val="28"/>
        </w:rPr>
        <w:t>, отвечающий за предоставление муниципальной услуги в соответствии с должностной инструкцией.</w:t>
      </w:r>
    </w:p>
    <w:p w:rsidR="007A37E6" w:rsidRPr="007A37E6" w:rsidRDefault="007A37E6" w:rsidP="00DE0851">
      <w:pPr>
        <w:spacing w:after="0"/>
        <w:ind w:firstLine="53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</w:t>
      </w:r>
      <w:r w:rsidR="00622EDF">
        <w:rPr>
          <w:rFonts w:ascii="Times New Roman" w:hAnsi="Times New Roman" w:cs="Times New Roman"/>
          <w:color w:val="333333"/>
          <w:sz w:val="28"/>
          <w:szCs w:val="28"/>
        </w:rPr>
        <w:t>Отдела</w:t>
      </w:r>
      <w:r w:rsidR="007A5C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 присваивает договор</w:t>
      </w:r>
      <w:proofErr w:type="gramStart"/>
      <w:r w:rsidRPr="007A37E6">
        <w:rPr>
          <w:rFonts w:ascii="Times New Roman" w:hAnsi="Times New Roman" w:cs="Times New Roman"/>
          <w:color w:val="333333"/>
          <w:sz w:val="28"/>
          <w:szCs w:val="28"/>
        </w:rPr>
        <w:t>у(</w:t>
      </w:r>
      <w:proofErr w:type="spellStart"/>
      <w:proofErr w:type="gramEnd"/>
      <w:r w:rsidRPr="007A37E6">
        <w:rPr>
          <w:rFonts w:ascii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)  </w:t>
      </w:r>
      <w:r w:rsidRPr="007A37E6">
        <w:rPr>
          <w:rFonts w:ascii="Times New Roman" w:hAnsi="Times New Roman" w:cs="Times New Roman"/>
          <w:sz w:val="28"/>
          <w:szCs w:val="28"/>
        </w:rPr>
        <w:t>о приватизации муниципального жилья</w:t>
      </w:r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индивидуальный(е) номер(а), регистрирует его(их) в книге выдачи договоров, заверяет печатью </w:t>
      </w:r>
      <w:r w:rsidR="007A5C89">
        <w:rPr>
          <w:rFonts w:ascii="Times New Roman" w:hAnsi="Times New Roman" w:cs="Times New Roman"/>
          <w:color w:val="333333"/>
          <w:sz w:val="28"/>
          <w:szCs w:val="28"/>
        </w:rPr>
        <w:t>ад</w:t>
      </w:r>
      <w:r w:rsidR="00DE0851">
        <w:rPr>
          <w:rFonts w:ascii="Times New Roman" w:hAnsi="Times New Roman" w:cs="Times New Roman"/>
          <w:color w:val="333333"/>
          <w:sz w:val="28"/>
          <w:szCs w:val="28"/>
        </w:rPr>
        <w:t>министрации муниципального образ</w:t>
      </w:r>
      <w:r w:rsidR="007A5C89">
        <w:rPr>
          <w:rFonts w:ascii="Times New Roman" w:hAnsi="Times New Roman" w:cs="Times New Roman"/>
          <w:color w:val="333333"/>
          <w:sz w:val="28"/>
          <w:szCs w:val="28"/>
        </w:rPr>
        <w:t>ования Соль-Илецкий городской округ Оренбургской области</w:t>
      </w:r>
      <w:r w:rsidR="00DE08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A37E6" w:rsidRPr="007A37E6" w:rsidRDefault="007A37E6" w:rsidP="00DE0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выдача заявителю подписанного </w:t>
      </w:r>
      <w:r w:rsidRPr="007A37E6">
        <w:rPr>
          <w:rFonts w:ascii="Times New Roman" w:hAnsi="Times New Roman" w:cs="Times New Roman"/>
          <w:color w:val="333333"/>
          <w:sz w:val="28"/>
          <w:szCs w:val="28"/>
        </w:rPr>
        <w:t>договор</w:t>
      </w:r>
      <w:proofErr w:type="gramStart"/>
      <w:r w:rsidRPr="007A37E6">
        <w:rPr>
          <w:rFonts w:ascii="Times New Roman" w:hAnsi="Times New Roman" w:cs="Times New Roman"/>
          <w:color w:val="333333"/>
          <w:sz w:val="28"/>
          <w:szCs w:val="28"/>
        </w:rPr>
        <w:t>а(</w:t>
      </w:r>
      <w:proofErr w:type="spellStart"/>
      <w:proofErr w:type="gramEnd"/>
      <w:r w:rsidRPr="007A37E6">
        <w:rPr>
          <w:rFonts w:ascii="Times New Roman" w:hAnsi="Times New Roman" w:cs="Times New Roman"/>
          <w:color w:val="333333"/>
          <w:sz w:val="28"/>
          <w:szCs w:val="28"/>
        </w:rPr>
        <w:t>ов</w:t>
      </w:r>
      <w:proofErr w:type="spellEnd"/>
      <w:r w:rsidRPr="007A37E6">
        <w:rPr>
          <w:rFonts w:ascii="Times New Roman" w:hAnsi="Times New Roman" w:cs="Times New Roman"/>
          <w:color w:val="333333"/>
          <w:sz w:val="28"/>
          <w:szCs w:val="28"/>
        </w:rPr>
        <w:t xml:space="preserve">)  </w:t>
      </w:r>
      <w:r w:rsidRPr="007A37E6">
        <w:rPr>
          <w:rFonts w:ascii="Times New Roman" w:hAnsi="Times New Roman" w:cs="Times New Roman"/>
          <w:sz w:val="28"/>
          <w:szCs w:val="28"/>
        </w:rPr>
        <w:t>о приватизации муниципального жилья.</w:t>
      </w:r>
    </w:p>
    <w:p w:rsidR="007A37E6" w:rsidRPr="007A37E6" w:rsidRDefault="007A37E6" w:rsidP="00DE0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составляет не более 5 дней.</w:t>
      </w:r>
    </w:p>
    <w:p w:rsidR="00B37565" w:rsidRDefault="00B37565" w:rsidP="007A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903" w:rsidRPr="00582F04" w:rsidRDefault="00027903" w:rsidP="00027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82F04">
        <w:rPr>
          <w:rFonts w:ascii="Times New Roman" w:hAnsi="Times New Roman" w:cs="Times New Roman"/>
          <w:sz w:val="28"/>
          <w:szCs w:val="28"/>
        </w:rPr>
        <w:t xml:space="preserve">. </w:t>
      </w:r>
      <w:r w:rsidR="005755D5" w:rsidRPr="00582F04">
        <w:rPr>
          <w:rFonts w:ascii="Times New Roman" w:hAnsi="Times New Roman" w:cs="Times New Roman"/>
          <w:sz w:val="28"/>
          <w:szCs w:val="28"/>
        </w:rPr>
        <w:t xml:space="preserve">Формы контроля </w:t>
      </w:r>
      <w:proofErr w:type="gramStart"/>
      <w:r w:rsidR="005755D5" w:rsidRPr="00582F04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="005755D5" w:rsidRPr="00582F0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услуги.</w:t>
      </w:r>
    </w:p>
    <w:p w:rsidR="005755D5" w:rsidRDefault="005755D5" w:rsidP="0002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D5" w:rsidRPr="005755D5" w:rsidRDefault="005755D5" w:rsidP="005755D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4.1. Основной целью системы контроля является обеспечение исполнения настоящего Регламента на основе принятия своевременных мер по безусловному предоставл</w:t>
      </w:r>
      <w:r w:rsidRPr="005755D5"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Pr="005755D5">
        <w:rPr>
          <w:rFonts w:ascii="Times New Roman" w:hAnsi="Times New Roman" w:cs="Times New Roman"/>
          <w:sz w:val="28"/>
          <w:szCs w:val="28"/>
        </w:rPr>
        <w:t xml:space="preserve"> муниципальной услуги, повышение ответственности и </w:t>
      </w:r>
      <w:r w:rsidRPr="005755D5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исполнительской дисциплины специалистов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5755D5">
        <w:rPr>
          <w:rFonts w:ascii="Times New Roman" w:hAnsi="Times New Roman" w:cs="Times New Roman"/>
          <w:sz w:val="28"/>
          <w:szCs w:val="28"/>
        </w:rPr>
        <w:t>, предоставляющих эту услугу.</w:t>
      </w:r>
    </w:p>
    <w:p w:rsidR="005755D5" w:rsidRPr="005755D5" w:rsidRDefault="005755D5" w:rsidP="005755D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color w:val="000000"/>
          <w:sz w:val="28"/>
          <w:szCs w:val="28"/>
        </w:rPr>
        <w:t>4.2. Основными</w:t>
      </w:r>
      <w:r w:rsidRPr="005755D5">
        <w:rPr>
          <w:rFonts w:ascii="Times New Roman" w:hAnsi="Times New Roman" w:cs="Times New Roman"/>
          <w:sz w:val="28"/>
          <w:szCs w:val="28"/>
        </w:rPr>
        <w:t xml:space="preserve"> задачами системы контроля являются:</w:t>
      </w:r>
    </w:p>
    <w:p w:rsidR="005755D5" w:rsidRPr="005755D5" w:rsidRDefault="005755D5" w:rsidP="005755D5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5755D5" w:rsidRPr="005755D5" w:rsidRDefault="005755D5" w:rsidP="005755D5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своевременное выявление отклонений в сроках и качестве предоставления муниципальной услуги;</w:t>
      </w:r>
    </w:p>
    <w:p w:rsidR="005755D5" w:rsidRPr="005755D5" w:rsidRDefault="005755D5" w:rsidP="005755D5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755D5" w:rsidRPr="005755D5" w:rsidRDefault="005755D5" w:rsidP="005755D5">
      <w:pPr>
        <w:tabs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предупреждение не предоставления или ненадлежащего предоставления муниципальной услуги, а также принятие мер по данным фактам.</w:t>
      </w:r>
    </w:p>
    <w:p w:rsidR="005755D5" w:rsidRPr="005755D5" w:rsidRDefault="005755D5" w:rsidP="005755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Заинтересованные лица имеют право на обжалование действий или бездействия должностных лиц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5755D5">
        <w:rPr>
          <w:rFonts w:ascii="Times New Roman" w:hAnsi="Times New Roman" w:cs="Times New Roman"/>
          <w:sz w:val="28"/>
          <w:szCs w:val="28"/>
        </w:rPr>
        <w:t xml:space="preserve"> в досудебном и судебном порядке.</w:t>
      </w:r>
    </w:p>
    <w:p w:rsidR="005755D5" w:rsidRPr="005755D5" w:rsidRDefault="005755D5" w:rsidP="005755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 xml:space="preserve">Заинтересованное лицо может сообщить о нарушении своих прав и законных интересов, противоправных действиях или бездействии должностных лиц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5755D5">
        <w:rPr>
          <w:rFonts w:ascii="Times New Roman" w:hAnsi="Times New Roman" w:cs="Times New Roman"/>
          <w:sz w:val="28"/>
          <w:szCs w:val="28"/>
        </w:rPr>
        <w:t>, нарушении положений настоящего Регламента, некорректном поведении или нарушении служебной этики.</w:t>
      </w:r>
    </w:p>
    <w:p w:rsidR="005755D5" w:rsidRPr="005755D5" w:rsidRDefault="0015278C" w:rsidP="00152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755D5" w:rsidRPr="005755D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755D5" w:rsidRPr="00575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55D5" w:rsidRPr="005755D5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 и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</w:t>
      </w:r>
      <w:r w:rsidR="005755D5" w:rsidRPr="005755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D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755D5" w:rsidRPr="005755D5">
        <w:rPr>
          <w:rFonts w:ascii="Times New Roman" w:hAnsi="Times New Roman" w:cs="Times New Roman"/>
          <w:sz w:val="28"/>
          <w:szCs w:val="28"/>
        </w:rPr>
        <w:t>.</w:t>
      </w:r>
    </w:p>
    <w:p w:rsidR="005755D5" w:rsidRPr="005755D5" w:rsidRDefault="005755D5" w:rsidP="0057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Ответственность закрепляется в должностных инструкциях.</w:t>
      </w:r>
    </w:p>
    <w:p w:rsidR="005755D5" w:rsidRPr="005755D5" w:rsidRDefault="0015278C" w:rsidP="0057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755D5" w:rsidRPr="005755D5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="005755D5" w:rsidRPr="005755D5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="005755D5" w:rsidRPr="005755D5">
        <w:rPr>
          <w:rFonts w:ascii="Times New Roman" w:hAnsi="Times New Roman" w:cs="Times New Roman"/>
          <w:sz w:val="28"/>
          <w:szCs w:val="28"/>
        </w:rPr>
        <w:t>.</w:t>
      </w:r>
    </w:p>
    <w:p w:rsidR="005755D5" w:rsidRDefault="005755D5" w:rsidP="0057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5D5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r w:rsidR="00477EBA">
        <w:rPr>
          <w:rFonts w:ascii="Times New Roman" w:hAnsi="Times New Roman" w:cs="Times New Roman"/>
          <w:sz w:val="28"/>
          <w:szCs w:val="28"/>
        </w:rPr>
        <w:t>.</w:t>
      </w:r>
    </w:p>
    <w:p w:rsidR="00477EBA" w:rsidRDefault="00477EBA" w:rsidP="0057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EBA" w:rsidRPr="00582F04" w:rsidRDefault="00477EBA" w:rsidP="00477E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2F04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</w:t>
      </w:r>
    </w:p>
    <w:p w:rsidR="00477EBA" w:rsidRPr="00582F04" w:rsidRDefault="00477EBA" w:rsidP="00477E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82F04">
        <w:rPr>
          <w:rFonts w:ascii="Times New Roman" w:hAnsi="Times New Roman" w:cs="Times New Roman"/>
          <w:sz w:val="26"/>
          <w:szCs w:val="26"/>
        </w:rPr>
        <w:t>решений и действий (бездействия) органа и должностных лиц,</w:t>
      </w:r>
    </w:p>
    <w:p w:rsidR="00477EBA" w:rsidRPr="00582F04" w:rsidRDefault="00477EBA" w:rsidP="00477E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82F04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Pr="00582F04">
        <w:rPr>
          <w:rFonts w:ascii="Times New Roman" w:hAnsi="Times New Roman" w:cs="Times New Roman"/>
          <w:sz w:val="26"/>
          <w:szCs w:val="26"/>
        </w:rPr>
        <w:t xml:space="preserve">  за предоставление муниципальной услуги</w:t>
      </w:r>
    </w:p>
    <w:p w:rsidR="00477EBA" w:rsidRPr="00191BD4" w:rsidRDefault="00477EBA" w:rsidP="00477EBA">
      <w:pPr>
        <w:jc w:val="center"/>
        <w:rPr>
          <w:sz w:val="26"/>
          <w:szCs w:val="26"/>
        </w:rPr>
      </w:pPr>
    </w:p>
    <w:p w:rsid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 xml:space="preserve">5.1. Заявитель вправе обратиться с жалобой в устной или письменной форме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477EBA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должностных лиц </w:t>
      </w:r>
      <w:r w:rsidR="00622EDF">
        <w:rPr>
          <w:rFonts w:ascii="Times New Roman" w:hAnsi="Times New Roman" w:cs="Times New Roman"/>
          <w:sz w:val="28"/>
          <w:szCs w:val="28"/>
        </w:rPr>
        <w:t>Отдела</w:t>
      </w:r>
      <w:r w:rsidRPr="00477EBA">
        <w:rPr>
          <w:rFonts w:ascii="Times New Roman" w:hAnsi="Times New Roman" w:cs="Times New Roman"/>
          <w:sz w:val="28"/>
          <w:szCs w:val="28"/>
        </w:rPr>
        <w:t>, принятые (осуществляемые) в связи с предоставлением муниципальной услуги в досудебном и внесудебном порядке.</w:t>
      </w:r>
    </w:p>
    <w:p w:rsidR="00341887" w:rsidRPr="00341887" w:rsidRDefault="00341887" w:rsidP="003418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341887">
        <w:t xml:space="preserve"> </w:t>
      </w:r>
      <w:r w:rsidRPr="00341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34188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жалобой</w:t>
      </w:r>
      <w:proofErr w:type="gramEnd"/>
      <w:r w:rsidRPr="00341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8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1887" w:rsidRPr="00341887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88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1887" w:rsidRPr="00477EBA" w:rsidRDefault="00341887" w:rsidP="0034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8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77EBA" w:rsidRPr="00477EBA" w:rsidRDefault="00CD7FC8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77EBA" w:rsidRPr="00477EBA">
        <w:rPr>
          <w:rFonts w:ascii="Times New Roman" w:hAnsi="Times New Roman" w:cs="Times New Roman"/>
          <w:sz w:val="28"/>
          <w:szCs w:val="28"/>
        </w:rPr>
        <w:t>. Заявитель может направить жалобу почтовым отправлением, электронной и факсимильной связью.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Жалоба заявителя должна содержать следующую информацию: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A">
        <w:rPr>
          <w:rFonts w:ascii="Times New Roman" w:hAnsi="Times New Roman" w:cs="Times New Roman"/>
          <w:sz w:val="28"/>
          <w:szCs w:val="28"/>
        </w:rPr>
        <w:t>- наименование юридического лица, адрес регистрации и (или) местонахождения, фамилия, имя, отчество (далее - ФИО) руководителя;</w:t>
      </w:r>
      <w:proofErr w:type="gramEnd"/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ФИО гражданина, которым подается жалоба, почтовый адрес, по которому должен быть направлен ответ;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A">
        <w:rPr>
          <w:rFonts w:ascii="Times New Roman" w:hAnsi="Times New Roman" w:cs="Times New Roman"/>
          <w:sz w:val="28"/>
          <w:szCs w:val="28"/>
        </w:rPr>
        <w:t>- наименование органа, должность, ФИО должностного лица (при наличии информации), решение, действие (бездействие) которого, по мнению заявителя, нарушает его права и законные интересы;</w:t>
      </w:r>
      <w:proofErr w:type="gramEnd"/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суть обращения, обжалуемое решение, действие (бездействие);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жалоба должна быть подписана заявителем и иметь дату подписания.</w:t>
      </w:r>
    </w:p>
    <w:p w:rsidR="000706FB" w:rsidRDefault="000706FB" w:rsidP="000706F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7FC8">
        <w:rPr>
          <w:rFonts w:ascii="Times New Roman" w:hAnsi="Times New Roman" w:cs="Times New Roman"/>
          <w:sz w:val="28"/>
          <w:szCs w:val="28"/>
        </w:rPr>
        <w:t>5.4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06FB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0706FB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06FB">
        <w:rPr>
          <w:rFonts w:ascii="Times New Roman" w:hAnsi="Times New Roman" w:cs="Times New Roman"/>
          <w:sz w:val="28"/>
          <w:szCs w:val="28"/>
        </w:rPr>
        <w:t xml:space="preserve"> исправлений -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FB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477EBA" w:rsidRPr="00477EBA" w:rsidRDefault="000706FB" w:rsidP="00070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FC8">
        <w:rPr>
          <w:rFonts w:ascii="Times New Roman" w:hAnsi="Times New Roman" w:cs="Times New Roman"/>
          <w:sz w:val="28"/>
          <w:szCs w:val="28"/>
        </w:rPr>
        <w:t>5.5</w:t>
      </w:r>
      <w:r w:rsidR="00477EBA" w:rsidRPr="00477EBA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администрацией принимается решение об удовлетворении требований заявителя либо об отказе в удовлетворении жалобы.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по указанному заявителем адресу.</w:t>
      </w:r>
    </w:p>
    <w:p w:rsidR="00477EBA" w:rsidRPr="00477EBA" w:rsidRDefault="00CD7FC8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77EBA" w:rsidRPr="00477EBA">
        <w:rPr>
          <w:rFonts w:ascii="Times New Roman" w:hAnsi="Times New Roman" w:cs="Times New Roman"/>
          <w:sz w:val="28"/>
          <w:szCs w:val="28"/>
        </w:rPr>
        <w:t>. Если в жалобе не указаны реквизиты юридического лица, ФИО заявителя, направившего обращение, и почтовый адрес, по которому должен быть направлен ответ, ответ на жалобу не дается.</w:t>
      </w:r>
    </w:p>
    <w:p w:rsidR="00477EBA" w:rsidRPr="00477EBA" w:rsidRDefault="00CD7FC8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77EBA" w:rsidRPr="00477EBA">
        <w:rPr>
          <w:rFonts w:ascii="Times New Roman" w:hAnsi="Times New Roman" w:cs="Times New Roman"/>
          <w:sz w:val="28"/>
          <w:szCs w:val="28"/>
        </w:rPr>
        <w:t>. Администрация при получении жалобы, в которой содержатся нецензурные или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должностное лицо администрации вправе принять решение об оставлении жалобы без рассмотрения.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Об отказе в рассмотрении жалобы по существу письменно сообщается заявителю.</w:t>
      </w:r>
    </w:p>
    <w:p w:rsidR="00477EBA" w:rsidRPr="00477EBA" w:rsidRDefault="00CD7FC8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. Устные жалобы главе </w:t>
      </w:r>
      <w:r w:rsidR="004016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0162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401621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 поступают от граждан во время личного приема.</w:t>
      </w:r>
    </w:p>
    <w:p w:rsidR="00477EBA" w:rsidRPr="00477EBA" w:rsidRDefault="00477EBA" w:rsidP="00477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В случае если обстоятельства, изложенные в устной жалобе, требуют дополнительной проверки, устная жалоба оформляется справкой и рассматривается в порядке, предусмотренном законодательством для письменных обращений.</w:t>
      </w:r>
    </w:p>
    <w:p w:rsidR="00477EBA" w:rsidRPr="00477EBA" w:rsidRDefault="00CD7FC8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.Обращения заявителей, содержащие  обжалование решений, действий (бездействия) конкретных специалистов, не могут направляться этим  специалистам для рассмотрения и (или) ответа. </w:t>
      </w:r>
    </w:p>
    <w:p w:rsidR="00477EBA" w:rsidRPr="00477EBA" w:rsidRDefault="00CD7FC8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477EBA" w:rsidRPr="00477EBA">
        <w:rPr>
          <w:rFonts w:ascii="Times New Roman" w:hAnsi="Times New Roman" w:cs="Times New Roman"/>
          <w:sz w:val="28"/>
          <w:szCs w:val="28"/>
        </w:rPr>
        <w:t>. Если в результате рассмотрения жалоба признана обоснованной, то к специалисту,  допустившему нарушения в ходе процедуры предоставления муниципальной услуги, применяются меры ответственности на основании настоящего Регламента.</w:t>
      </w:r>
    </w:p>
    <w:p w:rsidR="00477EBA" w:rsidRPr="00CD7FC8" w:rsidRDefault="00CD7FC8" w:rsidP="00CD7F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5.11</w:t>
      </w:r>
      <w:r w:rsidR="00477EBA" w:rsidRPr="00477EBA">
        <w:rPr>
          <w:rFonts w:ascii="Times New Roman" w:hAnsi="Times New Roman" w:cs="Times New Roman"/>
          <w:sz w:val="28"/>
          <w:szCs w:val="28"/>
        </w:rPr>
        <w:t xml:space="preserve">. </w:t>
      </w:r>
      <w:r w:rsidRPr="00CD7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6" w:history="1">
        <w:r w:rsidRPr="00CD7FC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п.5.5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7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7EBA" w:rsidRPr="00477EBA" w:rsidRDefault="00CD7FC8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5.12</w:t>
      </w:r>
      <w:r w:rsidR="00477EBA" w:rsidRPr="00477EBA">
        <w:rPr>
          <w:rFonts w:ascii="Times New Roman" w:hAnsi="Times New Roman" w:cs="Times New Roman"/>
          <w:sz w:val="28"/>
          <w:szCs w:val="28"/>
        </w:rPr>
        <w:t>. Все обращения об обжаловании действий (бездействия) и решений, осуществляемых (принятых) в ходе предоставления муниципальной услуги на основании настоящего Регламента, фиксируются в книге учета обращений с указанием:</w:t>
      </w:r>
    </w:p>
    <w:p w:rsidR="00477EBA" w:rsidRPr="00477EBA" w:rsidRDefault="00477EBA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принятых решений,</w:t>
      </w:r>
    </w:p>
    <w:p w:rsidR="00477EBA" w:rsidRPr="00477EBA" w:rsidRDefault="00477EBA" w:rsidP="00477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EBA">
        <w:rPr>
          <w:rFonts w:ascii="Times New Roman" w:hAnsi="Times New Roman" w:cs="Times New Roman"/>
          <w:sz w:val="28"/>
          <w:szCs w:val="28"/>
        </w:rPr>
        <w:t>- проведенных действий по предоставлению заявителю  муниципальной услуги и применению административных мер ответственности к специалисту, допустившему  нарушения, ответственному за действие (бездействие) и решение, принятое в ходе предоставления муниципальной услуги, повлекшее за собой жалобу заявителя.</w:t>
      </w:r>
    </w:p>
    <w:p w:rsidR="00477EBA" w:rsidRDefault="00CD7FC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5.13</w:t>
      </w:r>
      <w:r w:rsidR="00477EBA" w:rsidRPr="00477EBA">
        <w:rPr>
          <w:rFonts w:ascii="Times New Roman" w:hAnsi="Times New Roman" w:cs="Times New Roman"/>
          <w:sz w:val="28"/>
          <w:szCs w:val="28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 компетенции) по существу всех поставленных в обращении вопросов</w:t>
      </w:r>
    </w:p>
    <w:p w:rsidR="000706FB" w:rsidRDefault="000706FB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577" w:rsidRDefault="008E5577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EDF" w:rsidRDefault="00622EDF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EDF" w:rsidRDefault="00622EDF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741" w:rsidRDefault="009E2741" w:rsidP="0047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621" w:rsidRPr="00782D20" w:rsidRDefault="00622EDF" w:rsidP="004016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401621" w:rsidRPr="00782D20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401621" w:rsidRPr="00401621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</w:rPr>
        <w:t xml:space="preserve">   </w:t>
      </w:r>
      <w:r>
        <w:rPr>
          <w:rFonts w:ascii="Calibri" w:eastAsia="Calibri" w:hAnsi="Calibri" w:cs="Times New Roman"/>
          <w:sz w:val="24"/>
        </w:rPr>
        <w:t xml:space="preserve">                                                           </w:t>
      </w:r>
      <w:r w:rsidR="00D44E9A">
        <w:rPr>
          <w:sz w:val="24"/>
        </w:rPr>
        <w:t xml:space="preserve">                     </w:t>
      </w:r>
      <w:r w:rsidR="006260AF">
        <w:rPr>
          <w:sz w:val="24"/>
        </w:rPr>
        <w:t xml:space="preserve">              </w:t>
      </w:r>
      <w:r w:rsidR="007377F8">
        <w:rPr>
          <w:sz w:val="24"/>
        </w:rPr>
        <w:t xml:space="preserve">              </w:t>
      </w:r>
      <w:r w:rsidRPr="00401621">
        <w:rPr>
          <w:rFonts w:ascii="Times New Roman" w:eastAsia="Calibri" w:hAnsi="Times New Roman" w:cs="Times New Roman"/>
          <w:sz w:val="24"/>
          <w:szCs w:val="24"/>
        </w:rPr>
        <w:t>Главе муниципального образования</w:t>
      </w:r>
    </w:p>
    <w:p w:rsidR="007377F8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D44E9A">
        <w:rPr>
          <w:rFonts w:ascii="Times New Roman" w:hAnsi="Times New Roman" w:cs="Times New Roman"/>
          <w:sz w:val="24"/>
          <w:szCs w:val="24"/>
        </w:rPr>
        <w:t xml:space="preserve">   </w:t>
      </w:r>
      <w:r w:rsidR="007377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01621">
        <w:rPr>
          <w:rFonts w:ascii="Times New Roman" w:eastAsia="Calibri" w:hAnsi="Times New Roman" w:cs="Times New Roman"/>
          <w:sz w:val="24"/>
          <w:szCs w:val="24"/>
        </w:rPr>
        <w:t>Соль-Илецк</w:t>
      </w:r>
      <w:r w:rsidR="007377F8">
        <w:rPr>
          <w:rFonts w:ascii="Times New Roman" w:eastAsia="Calibri" w:hAnsi="Times New Roman" w:cs="Times New Roman"/>
          <w:sz w:val="24"/>
          <w:szCs w:val="24"/>
        </w:rPr>
        <w:t>ий городской округ</w:t>
      </w:r>
    </w:p>
    <w:p w:rsidR="00401621" w:rsidRPr="00401621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7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01621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401621" w:rsidRPr="00401621" w:rsidRDefault="00401621" w:rsidP="00D44E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от      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621" w:rsidRPr="00401621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_________________________________________________</w:t>
      </w:r>
    </w:p>
    <w:p w:rsidR="00401621" w:rsidRPr="00401621" w:rsidRDefault="00401621" w:rsidP="00D44E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401621">
        <w:rPr>
          <w:rFonts w:ascii="Times New Roman" w:eastAsia="Calibri" w:hAnsi="Times New Roman" w:cs="Times New Roman"/>
          <w:sz w:val="24"/>
          <w:szCs w:val="24"/>
        </w:rPr>
        <w:t>проживающих</w:t>
      </w:r>
      <w:proofErr w:type="gram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по адресу: ул.________________________</w:t>
      </w:r>
    </w:p>
    <w:p w:rsidR="00401621" w:rsidRPr="00401621" w:rsidRDefault="00401621" w:rsidP="00D44E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дом №__________ кв. № _________</w:t>
      </w:r>
    </w:p>
    <w:p w:rsidR="00401621" w:rsidRPr="00401621" w:rsidRDefault="00401621" w:rsidP="00D44E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01621">
        <w:rPr>
          <w:rFonts w:ascii="Times New Roman" w:eastAsia="Calibri" w:hAnsi="Times New Roman" w:cs="Times New Roman"/>
          <w:b/>
          <w:sz w:val="24"/>
          <w:szCs w:val="24"/>
        </w:rPr>
        <w:t>тел.</w:t>
      </w:r>
    </w:p>
    <w:p w:rsidR="00401621" w:rsidRPr="00401621" w:rsidRDefault="00401621" w:rsidP="00401621">
      <w:pPr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1621" w:rsidRPr="00401621" w:rsidRDefault="00401621" w:rsidP="00401621">
      <w:pPr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E32B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162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01621" w:rsidRPr="00401621" w:rsidRDefault="00401621" w:rsidP="00E32B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На приватизацию занимаемой мною (нами) </w:t>
      </w:r>
      <w:proofErr w:type="spellStart"/>
      <w:r w:rsidRPr="00401621">
        <w:rPr>
          <w:rFonts w:ascii="Times New Roman" w:eastAsia="Calibri" w:hAnsi="Times New Roman" w:cs="Times New Roman"/>
          <w:sz w:val="24"/>
          <w:szCs w:val="24"/>
        </w:rPr>
        <w:t>____________комнат</w:t>
      </w:r>
      <w:proofErr w:type="spell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0162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(коммунальной, отдельной)</w:t>
      </w:r>
    </w:p>
    <w:p w:rsidR="00401621" w:rsidRPr="00401621" w:rsidRDefault="00401621" w:rsidP="00E32B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квартире №________ дома № </w:t>
      </w:r>
      <w:proofErr w:type="spellStart"/>
      <w:r w:rsidRPr="00401621">
        <w:rPr>
          <w:rFonts w:ascii="Times New Roman" w:eastAsia="Calibri" w:hAnsi="Times New Roman" w:cs="Times New Roman"/>
          <w:sz w:val="24"/>
          <w:szCs w:val="24"/>
        </w:rPr>
        <w:t>__________по</w:t>
      </w:r>
      <w:proofErr w:type="spell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ул. _____________________________________</w:t>
      </w:r>
    </w:p>
    <w:p w:rsidR="00401621" w:rsidRPr="00401621" w:rsidRDefault="00401621" w:rsidP="00E32B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Совместно проживающие члены семьи (в том числе и </w:t>
      </w:r>
      <w:r w:rsidR="007377F8">
        <w:rPr>
          <w:rFonts w:ascii="Times New Roman" w:eastAsia="Calibri" w:hAnsi="Times New Roman" w:cs="Times New Roman"/>
          <w:sz w:val="24"/>
          <w:szCs w:val="24"/>
        </w:rPr>
        <w:t>заявитель</w:t>
      </w:r>
      <w:r w:rsidRPr="00401621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992"/>
        <w:gridCol w:w="851"/>
        <w:gridCol w:w="992"/>
        <w:gridCol w:w="2551"/>
        <w:gridCol w:w="1276"/>
      </w:tblGrid>
      <w:tr w:rsidR="00401621" w:rsidRPr="00401621" w:rsidTr="00E32B56">
        <w:trPr>
          <w:trHeight w:val="371"/>
        </w:trPr>
        <w:tc>
          <w:tcPr>
            <w:tcW w:w="851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 отчество</w:t>
            </w:r>
          </w:p>
        </w:tc>
        <w:tc>
          <w:tcPr>
            <w:tcW w:w="992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Степень</w:t>
            </w: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851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vMerge w:val="restart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доли</w:t>
            </w:r>
          </w:p>
        </w:tc>
        <w:tc>
          <w:tcPr>
            <w:tcW w:w="3827" w:type="dxa"/>
            <w:gridSpan w:val="2"/>
          </w:tcPr>
          <w:p w:rsidR="00401621" w:rsidRPr="00401621" w:rsidRDefault="00401621" w:rsidP="00E32B56">
            <w:pPr>
              <w:tabs>
                <w:tab w:val="left" w:pos="3270"/>
              </w:tabs>
              <w:spacing w:after="0"/>
              <w:ind w:right="-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Для совершеннолетних</w:t>
            </w:r>
          </w:p>
        </w:tc>
      </w:tr>
      <w:tr w:rsidR="00401621" w:rsidRPr="00401621" w:rsidTr="00E32B56">
        <w:trPr>
          <w:trHeight w:val="830"/>
        </w:trPr>
        <w:tc>
          <w:tcPr>
            <w:tcW w:w="851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621" w:rsidRPr="00401621" w:rsidRDefault="00401621" w:rsidP="00E32B56">
            <w:pPr>
              <w:spacing w:after="0"/>
              <w:ind w:left="-1134" w:right="-391"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Согласие участвовать</w:t>
            </w:r>
          </w:p>
          <w:p w:rsidR="00401621" w:rsidRPr="00401621" w:rsidRDefault="00401621" w:rsidP="00E32B56">
            <w:pPr>
              <w:spacing w:after="0"/>
              <w:ind w:left="-1134" w:right="-391"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в приватизации или</w:t>
            </w:r>
          </w:p>
          <w:p w:rsidR="00401621" w:rsidRPr="00401621" w:rsidRDefault="00401621" w:rsidP="00E32B56">
            <w:pPr>
              <w:spacing w:after="0"/>
              <w:ind w:left="-1134" w:right="-391"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возражаю</w:t>
            </w:r>
          </w:p>
        </w:tc>
        <w:tc>
          <w:tcPr>
            <w:tcW w:w="1276" w:type="dxa"/>
          </w:tcPr>
          <w:p w:rsidR="00401621" w:rsidRPr="00401621" w:rsidRDefault="00401621" w:rsidP="00E32B56">
            <w:pPr>
              <w:spacing w:after="0"/>
              <w:ind w:left="-1134" w:right="-391"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401621" w:rsidRPr="00401621" w:rsidTr="00E32B56">
        <w:trPr>
          <w:trHeight w:val="377"/>
        </w:trPr>
        <w:tc>
          <w:tcPr>
            <w:tcW w:w="851" w:type="dxa"/>
          </w:tcPr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621" w:rsidRPr="00401621" w:rsidTr="00E32B56">
        <w:trPr>
          <w:trHeight w:val="265"/>
        </w:trPr>
        <w:tc>
          <w:tcPr>
            <w:tcW w:w="851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F465EA">
            <w:pPr>
              <w:ind w:left="27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F46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2B56" w:rsidRDefault="00E32B56" w:rsidP="00401621">
      <w:pPr>
        <w:rPr>
          <w:rFonts w:ascii="Times New Roman" w:hAnsi="Times New Roman" w:cs="Times New Roman"/>
          <w:sz w:val="24"/>
          <w:szCs w:val="24"/>
        </w:rPr>
      </w:pPr>
    </w:p>
    <w:p w:rsidR="00401621" w:rsidRPr="00401621" w:rsidRDefault="00401621" w:rsidP="0040162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proofErr w:type="gramStart"/>
      <w:r w:rsidRPr="00401621">
        <w:rPr>
          <w:rFonts w:ascii="Times New Roman" w:eastAsia="Calibri" w:hAnsi="Times New Roman" w:cs="Times New Roman"/>
          <w:sz w:val="24"/>
          <w:szCs w:val="24"/>
        </w:rPr>
        <w:t>совершеннолетние</w:t>
      </w:r>
      <w:proofErr w:type="gram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совместно проживающие члены возражают участвовать в приватизации, то необходимо заполнить таблицу: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5958"/>
        <w:gridCol w:w="1555"/>
      </w:tblGrid>
      <w:tr w:rsidR="00401621" w:rsidRPr="00401621" w:rsidTr="00E32B56">
        <w:trPr>
          <w:trHeight w:val="1960"/>
        </w:trPr>
        <w:tc>
          <w:tcPr>
            <w:tcW w:w="2410" w:type="dxa"/>
          </w:tcPr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    </w:t>
            </w:r>
          </w:p>
        </w:tc>
        <w:tc>
          <w:tcPr>
            <w:tcW w:w="5958" w:type="dxa"/>
          </w:tcPr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возражаю против передачи</w:t>
            </w: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квартиры в собственность другим членам </w:t>
            </w:r>
          </w:p>
          <w:p w:rsidR="00401621" w:rsidRPr="00E32B56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семьи и </w:t>
            </w:r>
            <w:proofErr w:type="gramStart"/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доли</w:t>
            </w:r>
            <w:proofErr w:type="gramEnd"/>
          </w:p>
          <w:p w:rsidR="00401621" w:rsidRPr="00401621" w:rsidRDefault="00E32B56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401621" w:rsidRPr="00401621" w:rsidRDefault="00401621" w:rsidP="00E32B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подпись</w:t>
            </w:r>
          </w:p>
        </w:tc>
      </w:tr>
      <w:tr w:rsidR="00401621" w:rsidRPr="00401621" w:rsidTr="00E32B56">
        <w:trPr>
          <w:trHeight w:val="427"/>
        </w:trPr>
        <w:tc>
          <w:tcPr>
            <w:tcW w:w="2410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8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01621" w:rsidRPr="00401621" w:rsidTr="00E32B56">
        <w:trPr>
          <w:trHeight w:val="547"/>
        </w:trPr>
        <w:tc>
          <w:tcPr>
            <w:tcW w:w="2410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8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</w:tcPr>
          <w:p w:rsidR="00401621" w:rsidRPr="00401621" w:rsidRDefault="00401621" w:rsidP="00F465E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C4A89" w:rsidRDefault="004C4A89" w:rsidP="00E32B56">
      <w:pPr>
        <w:rPr>
          <w:rFonts w:ascii="Times New Roman" w:hAnsi="Times New Roman" w:cs="Times New Roman"/>
          <w:sz w:val="28"/>
          <w:szCs w:val="28"/>
        </w:rPr>
      </w:pPr>
    </w:p>
    <w:p w:rsidR="007377F8" w:rsidRDefault="007377F8" w:rsidP="00E32B56"/>
    <w:p w:rsidR="00E32B56" w:rsidRPr="00582F04" w:rsidRDefault="00E32B56" w:rsidP="00E32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1.  Не подлежат приватизации жилые помещения, находящиеся в аварийном состоянии (признанные в установленном порядке в соответствии с действующим законодательством), не отвечающие санитарно-гигиеническим и противопожарным нормам; в домах закрытых военных городков; служебные жилые помещения.</w:t>
      </w: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2.  За указанные неправильные сведения, подписавшие несут ответственность по закону.</w:t>
      </w: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32B56">
        <w:rPr>
          <w:rFonts w:ascii="Times New Roman" w:hAnsi="Times New Roman" w:cs="Times New Roman"/>
          <w:sz w:val="28"/>
          <w:szCs w:val="28"/>
        </w:rPr>
        <w:t>Граждане, прописанные после 1991 года представляют</w:t>
      </w:r>
      <w:proofErr w:type="gramEnd"/>
      <w:r w:rsidRPr="00E32B56">
        <w:rPr>
          <w:rFonts w:ascii="Times New Roman" w:hAnsi="Times New Roman" w:cs="Times New Roman"/>
          <w:sz w:val="28"/>
          <w:szCs w:val="28"/>
        </w:rPr>
        <w:t xml:space="preserve"> справку с места прежней прописки о неучастии (участии) в приватизации.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Выписка из технического паспорта по квартире № _______ дома №_______ корп. №________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ул.________________________________ город (пос., село)______________________________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1.  Общая (полезная) площадь дома, жилая (кв.м.) _______________________________________________________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2.  Этажность квартиры, дома _________________________________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3.  Общая площадь квартиры, жилая (кв.м.)  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4.  Площадь: балкона 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      лоджии _________________________________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      веранды _________________________________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      террасы __________________________________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5. Площадь кухни ____________________________________________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6. Количество комнат _________________________________________ 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 xml:space="preserve">7. Совмещенность санузла ______________________________________ </w:t>
      </w:r>
    </w:p>
    <w:p w:rsid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8. Не является ли квартира коммунальной _________________________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B56">
        <w:rPr>
          <w:rFonts w:ascii="Times New Roman" w:hAnsi="Times New Roman" w:cs="Times New Roman"/>
          <w:sz w:val="28"/>
          <w:szCs w:val="28"/>
        </w:rPr>
        <w:t>Ознакомлены (подписи лиц):</w:t>
      </w: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56" w:rsidRPr="00E32B56" w:rsidRDefault="00E32B56" w:rsidP="00E3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D17E2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E32B56">
        <w:rPr>
          <w:rFonts w:ascii="Times New Roman" w:hAnsi="Times New Roman" w:cs="Times New Roman"/>
          <w:sz w:val="28"/>
          <w:szCs w:val="28"/>
        </w:rPr>
        <w:t>_________________  /_____________ /</w:t>
      </w: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Default="00E32B56" w:rsidP="00401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2B56" w:rsidRPr="00F06B85" w:rsidRDefault="00ED17E2" w:rsidP="00E32B56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</w:t>
      </w:r>
      <w:r w:rsidRPr="00ED17E2">
        <w:rPr>
          <w:rFonts w:ascii="Times New Roman" w:hAnsi="Times New Roman" w:cs="Times New Roman"/>
          <w:sz w:val="28"/>
          <w:szCs w:val="28"/>
        </w:rPr>
        <w:t>2</w:t>
      </w:r>
      <w:r w:rsidR="00E32B56" w:rsidRPr="00F06B85">
        <w:rPr>
          <w:rFonts w:ascii="Times New Roman" w:hAnsi="Times New Roman" w:cs="Times New Roman"/>
          <w:sz w:val="28"/>
          <w:szCs w:val="28"/>
        </w:rPr>
        <w:t xml:space="preserve">  </w:t>
      </w:r>
      <w:r w:rsidR="00E32B56" w:rsidRPr="00F06B85">
        <w:rPr>
          <w:rFonts w:ascii="Times New Roman" w:hAnsi="Times New Roman" w:cs="Times New Roman"/>
          <w:spacing w:val="-1"/>
          <w:sz w:val="28"/>
          <w:szCs w:val="28"/>
        </w:rPr>
        <w:t xml:space="preserve">к Регламенту </w:t>
      </w:r>
    </w:p>
    <w:p w:rsidR="00E32B56" w:rsidRPr="00582F04" w:rsidRDefault="00E32B56" w:rsidP="00E32B5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582F04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Сведения </w:t>
      </w:r>
      <w:r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 местонахождении, почтовом адресе, времени приема граждан </w:t>
      </w:r>
      <w:r w:rsidRPr="00582F04">
        <w:rPr>
          <w:rFonts w:ascii="Times New Roman" w:hAnsi="Times New Roman" w:cs="Times New Roman"/>
          <w:bCs/>
          <w:spacing w:val="-10"/>
          <w:sz w:val="28"/>
          <w:szCs w:val="28"/>
        </w:rPr>
        <w:t>и справочных телефонах</w:t>
      </w:r>
      <w:r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ED17E2">
        <w:rPr>
          <w:rFonts w:ascii="Times New Roman" w:hAnsi="Times New Roman" w:cs="Times New Roman"/>
          <w:bCs/>
          <w:spacing w:val="-9"/>
          <w:sz w:val="28"/>
          <w:szCs w:val="28"/>
        </w:rPr>
        <w:t>Отдела по управлению муниципальным имуществом</w:t>
      </w:r>
      <w:r w:rsidR="00090943"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582F0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администрации </w:t>
      </w:r>
      <w:r w:rsidR="00090943" w:rsidRPr="00582F04">
        <w:rPr>
          <w:rFonts w:ascii="Times New Roman" w:hAnsi="Times New Roman" w:cs="Times New Roman"/>
          <w:bCs/>
          <w:spacing w:val="-9"/>
          <w:sz w:val="28"/>
          <w:szCs w:val="28"/>
        </w:rPr>
        <w:t>муниципального образования Соль-Илецкий городской округ Оренбургской области</w:t>
      </w:r>
      <w:r w:rsidR="009263F0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и муниципального автономного учреждения «Многофункциональный центр предоставления государственных и муниципальных услуг»</w:t>
      </w:r>
    </w:p>
    <w:p w:rsidR="00E32B56" w:rsidRPr="00E32B56" w:rsidRDefault="00E32B56" w:rsidP="00E32B5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E32B56" w:rsidRPr="009263F0" w:rsidRDefault="009263F0" w:rsidP="009263F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9263F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ED17E2"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</w:t>
      </w:r>
      <w:r w:rsidRPr="009263F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Соль-Илецкий городской округ Оренбургской области (далее – </w:t>
      </w:r>
      <w:r w:rsidR="00ED17E2">
        <w:rPr>
          <w:rFonts w:ascii="Times New Roman" w:hAnsi="Times New Roman" w:cs="Times New Roman"/>
          <w:sz w:val="28"/>
          <w:szCs w:val="28"/>
        </w:rPr>
        <w:t>Отдел</w:t>
      </w:r>
      <w:r w:rsidRPr="009263F0">
        <w:rPr>
          <w:rFonts w:ascii="Times New Roman" w:hAnsi="Times New Roman" w:cs="Times New Roman"/>
          <w:sz w:val="28"/>
          <w:szCs w:val="28"/>
        </w:rPr>
        <w:t>).</w:t>
      </w:r>
    </w:p>
    <w:p w:rsidR="009263F0" w:rsidRPr="009263F0" w:rsidRDefault="009263F0" w:rsidP="009263F0">
      <w:pPr>
        <w:pStyle w:val="ad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</w:t>
      </w:r>
      <w:r w:rsidRPr="009263F0">
        <w:rPr>
          <w:sz w:val="28"/>
          <w:szCs w:val="28"/>
        </w:rPr>
        <w:t xml:space="preserve">Информация о месте нахождения и графике работы администрации  муниципального образования  Соль-Илецкий городской округ Оренбургской области (далее – Соль-Илецкий городской округ), функциональных органов, а также других государственных и муниципальных органов и организаций, их почтовом адресе и контактных телефонах: </w:t>
      </w:r>
    </w:p>
    <w:p w:rsidR="009263F0" w:rsidRPr="009263F0" w:rsidRDefault="009263F0" w:rsidP="009263F0">
      <w:pPr>
        <w:pStyle w:val="ae"/>
        <w:spacing w:line="276" w:lineRule="auto"/>
        <w:ind w:firstLine="720"/>
        <w:jc w:val="both"/>
        <w:rPr>
          <w:color w:val="FF0000"/>
          <w:sz w:val="28"/>
          <w:szCs w:val="28"/>
          <w:lang w:eastAsia="en-US"/>
        </w:rPr>
      </w:pPr>
      <w:r w:rsidRPr="009263F0">
        <w:rPr>
          <w:sz w:val="28"/>
          <w:szCs w:val="28"/>
        </w:rPr>
        <w:t>а) м</w:t>
      </w:r>
      <w:r w:rsidRPr="009263F0">
        <w:rPr>
          <w:color w:val="000000"/>
          <w:sz w:val="28"/>
          <w:szCs w:val="28"/>
          <w:lang w:eastAsia="en-US"/>
        </w:rPr>
        <w:t>униципальное автономное учреждение  «Многофункциональный центр предоставления государственных и муниципальных услуг» (далее – МАУ «МФЦ») по следующим адресам:</w:t>
      </w:r>
    </w:p>
    <w:p w:rsidR="009263F0" w:rsidRPr="009263F0" w:rsidRDefault="009263F0" w:rsidP="009263F0">
      <w:pPr>
        <w:widowControl w:val="0"/>
        <w:tabs>
          <w:tab w:val="left" w:pos="7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0">
        <w:rPr>
          <w:rFonts w:ascii="Times New Roman" w:hAnsi="Times New Roman" w:cs="Times New Roman"/>
          <w:sz w:val="28"/>
          <w:szCs w:val="28"/>
        </w:rPr>
        <w:t xml:space="preserve">Почтовый адрес: 461505, Соль-Илецкий городской круг, пер. </w:t>
      </w:r>
      <w:proofErr w:type="spellStart"/>
      <w:r w:rsidRPr="009263F0">
        <w:rPr>
          <w:rFonts w:ascii="Times New Roman" w:hAnsi="Times New Roman" w:cs="Times New Roman"/>
          <w:sz w:val="28"/>
          <w:szCs w:val="28"/>
        </w:rPr>
        <w:t>Светачева</w:t>
      </w:r>
      <w:proofErr w:type="spellEnd"/>
      <w:r w:rsidRPr="009263F0">
        <w:rPr>
          <w:rFonts w:ascii="Times New Roman" w:hAnsi="Times New Roman" w:cs="Times New Roman"/>
          <w:sz w:val="28"/>
          <w:szCs w:val="28"/>
        </w:rPr>
        <w:t>,           д. 13А, пом.2;</w:t>
      </w:r>
    </w:p>
    <w:p w:rsidR="009263F0" w:rsidRPr="009263F0" w:rsidRDefault="009263F0" w:rsidP="009263F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     461533, Оренбургская область, Соль-Илецкий городской округ,                           с. Изобильное, ул.  им. А. Смирнова,  2,  телефон:  31-5-10,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7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izobilnoe.mfc@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     461535, Оренбургская область, Соль-Илецкий городской округ,                                 с. Буранное, ул. Кооперативная, 26а,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телефрн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31-1-18,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burannoe.mfc@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   461538, Оренбургская область, Соль-Илецкий городской округ, с. Саратовка, ул.  Центральная, 26, телефон: 36-4-33,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saratovka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9263F0" w:rsidRPr="009263F0" w:rsidTr="00F465EA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9263F0" w:rsidRPr="009263F0" w:rsidTr="00F465EA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  <w:p w:rsidR="009263F0" w:rsidRPr="009263F0" w:rsidRDefault="009263F0" w:rsidP="00F465EA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F465EA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</w:tbl>
    <w:p w:rsidR="009263F0" w:rsidRPr="009263F0" w:rsidRDefault="009263F0" w:rsidP="009263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461511, Оренбургская область, Соль-Илецкий городской округ,                           п.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Маякское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ул. Центральная, 31, телефон: 37-3-96,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krasnomayakskiy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   461543, Оренбургская область, Соль-Илецкий городской округ, с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ригорьевка, ул. Советская, 80,  телефон:  30-3-72,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эл.почта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1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grigorevka.mfc@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9263F0" w:rsidRPr="009263F0" w:rsidTr="00F465EA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9263F0" w:rsidRPr="009263F0" w:rsidTr="00F465EA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  <w:p w:rsidR="009263F0" w:rsidRPr="009263F0" w:rsidRDefault="009263F0" w:rsidP="00F465EA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F465EA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</w:tbl>
    <w:p w:rsidR="009263F0" w:rsidRPr="009263F0" w:rsidRDefault="009263F0" w:rsidP="009263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 461515,  Оренбургская область,  Соль-Илецкий городской округ,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Боевая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Гора, ул. Таврическая, 36, телефон: 35-1-18,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12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boevayagora.mfc@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461514, Оренбургская область, Соль-Илецкий городской округ,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Дружба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             ул. Школьная, 9, телефон: 30-5-18,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13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druzhba.mfc@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461548, Оренбургская область, Соль-Илецкий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Кумакское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ул. Центральная, 24, телефон: 32-4-18,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 </w:t>
      </w:r>
      <w:hyperlink r:id="rId14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kumakskoe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461537, Оренбургская область, Соль-Илецкий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Линевка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 ул. Кызыл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>лдузская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58,  телефон: 33-5-33,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 </w:t>
      </w:r>
      <w:hyperlink r:id="rId15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linevka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tabs>
          <w:tab w:val="left" w:pos="245"/>
          <w:tab w:val="left" w:pos="440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461513, Оренбургская область, Соль-Илецкий городской округ,                              с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ихайловка, ул. 50 Октября, 2, телефон: 37-5-46,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эл.почта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6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mikhaylovka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461512, Оренбургская область, Соль-Илецкий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Перовка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    ул. Уральская, 15, телефон: 37-7-18,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17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perovka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 461546, Оренбургская область, Соль-Илецкий городской округ,                                 с. Первомайское, ул. Мира, 12, телефон: 31-3-37,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 </w:t>
      </w:r>
      <w:hyperlink r:id="rId18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pervomayskiy_mfc@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9263F0" w:rsidRPr="009263F0" w:rsidRDefault="009263F0" w:rsidP="009263F0">
      <w:pPr>
        <w:tabs>
          <w:tab w:val="left" w:pos="395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 461549, Оренбургская область, Соль-Илецкий городской округ, п. Шахтный,             ул. Центральная, 23, телефон: 2-20-01,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19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prigorodnyy.mfc@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461531, Оренбургская область, Соль-Илецкий городской округ, с. 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Трудовое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          ул. Алёхина, 37,  телефон: 34-7-18,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20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trudovoe.mfc@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461545, Оренбургская область, Соль-Илецкий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Тамар-Уткуль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ул. Рабочая, 1, телефон: 31-1-37,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21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tamarutkul@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461547, Оренбургская область, Соль-Илецкий городской округ, с. Троицк,               ул. Центральная, 32, телефон: 31-9-58,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22" w:history="1">
        <w:r w:rsidRPr="009263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troitsk.mfc@</w:t>
        </w:r>
        <w:r w:rsidRPr="009263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263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263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</w:p>
    <w:p w:rsidR="009263F0" w:rsidRPr="009263F0" w:rsidRDefault="009263F0" w:rsidP="009263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461521, Оренбургская область, Соль-Илецкий городской округ, п.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Дивнополье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, ул. Советская, 41,  телефон: 35-7-84,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 </w:t>
      </w:r>
      <w:hyperlink r:id="rId23" w:history="1"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tsvillingskiy@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9263F0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tbl>
      <w:tblPr>
        <w:tblpPr w:leftFromText="180" w:rightFromText="180" w:vertAnchor="text" w:horzAnchor="margin" w:tblpXSpec="center" w:tblpY="151"/>
        <w:tblOverlap w:val="never"/>
        <w:tblW w:w="96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9263F0" w:rsidRPr="009263F0" w:rsidTr="00F465EA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Часы приема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9263F0" w:rsidRPr="009263F0" w:rsidTr="00F465EA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  <w:p w:rsidR="009263F0" w:rsidRPr="009263F0" w:rsidRDefault="009263F0" w:rsidP="00F465EA">
            <w:pPr>
              <w:widowControl w:val="0"/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4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9263F0" w:rsidRPr="009263F0" w:rsidTr="00F465EA">
        <w:trPr>
          <w:trHeight w:hRule="exact" w:val="331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F465EA">
        <w:trPr>
          <w:trHeight w:hRule="exact" w:val="3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</w:tbl>
    <w:p w:rsidR="009263F0" w:rsidRPr="009263F0" w:rsidRDefault="009263F0" w:rsidP="009263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263F0" w:rsidRPr="009263F0" w:rsidRDefault="009263F0" w:rsidP="009263F0">
      <w:pPr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461532, Оренбургская область, Соль-Илецкий городской округ, с.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Ветлянка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 w:rsidRPr="009263F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оветская, 51,  телефон: 34-2-18, </w:t>
      </w:r>
      <w:proofErr w:type="spellStart"/>
      <w:r w:rsidRPr="009263F0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. почта: </w:t>
      </w:r>
      <w:hyperlink r:id="rId24" w:history="1">
        <w:r w:rsidRPr="009263F0">
          <w:rPr>
            <w:rStyle w:val="ac"/>
            <w:rFonts w:ascii="Times New Roman" w:eastAsia="Calibri" w:hAnsi="Times New Roman" w:cs="Times New Roman"/>
            <w:iCs/>
            <w:sz w:val="28"/>
            <w:szCs w:val="28"/>
          </w:rPr>
          <w:t>vetlyanka.mfc@mail.r</w:t>
        </w:r>
        <w:r w:rsidRPr="009263F0">
          <w:rPr>
            <w:rStyle w:val="ac"/>
            <w:rFonts w:ascii="Times New Roman" w:eastAsia="Calibri" w:hAnsi="Times New Roman" w:cs="Times New Roman"/>
            <w:iCs/>
            <w:sz w:val="28"/>
            <w:szCs w:val="28"/>
            <w:lang w:val="en-US"/>
          </w:rPr>
          <w:t>u</w:t>
        </w:r>
      </w:hyperlink>
      <w:r w:rsidRPr="009263F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9263F0" w:rsidRPr="009263F0" w:rsidTr="00F465EA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9263F0" w:rsidRPr="009263F0" w:rsidTr="00F465EA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F465EA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  <w:tr w:rsidR="009263F0" w:rsidRPr="009263F0" w:rsidTr="00F465EA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F465EA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  <w:tr w:rsidR="009263F0" w:rsidRPr="009263F0" w:rsidTr="00F465EA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  <w:tr w:rsidR="009263F0" w:rsidRPr="009263F0" w:rsidTr="00F465EA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9263F0" w:rsidRPr="009263F0" w:rsidTr="00F465EA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F0" w:rsidRPr="009263F0" w:rsidRDefault="009263F0" w:rsidP="00F465EA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926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</w:tbl>
    <w:p w:rsidR="009263F0" w:rsidRPr="009263F0" w:rsidRDefault="009263F0" w:rsidP="009263F0">
      <w:pPr>
        <w:rPr>
          <w:rFonts w:ascii="Times New Roman" w:hAnsi="Times New Roman" w:cs="Times New Roman"/>
          <w:sz w:val="28"/>
          <w:szCs w:val="28"/>
        </w:rPr>
      </w:pPr>
      <w:r w:rsidRPr="009263F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263F0" w:rsidRPr="009263F0" w:rsidRDefault="009263F0" w:rsidP="009263F0">
      <w:pPr>
        <w:pStyle w:val="ae"/>
        <w:spacing w:line="276" w:lineRule="auto"/>
        <w:ind w:firstLine="720"/>
        <w:jc w:val="both"/>
        <w:rPr>
          <w:sz w:val="28"/>
          <w:szCs w:val="28"/>
        </w:rPr>
      </w:pPr>
      <w:r w:rsidRPr="009263F0">
        <w:rPr>
          <w:sz w:val="28"/>
          <w:szCs w:val="28"/>
        </w:rPr>
        <w:t xml:space="preserve">б) </w:t>
      </w:r>
      <w:r w:rsidR="00ED17E2">
        <w:rPr>
          <w:sz w:val="28"/>
          <w:szCs w:val="28"/>
        </w:rPr>
        <w:t>Отдел по управлению муниципальным имуществом</w:t>
      </w:r>
      <w:r w:rsidRPr="009263F0">
        <w:rPr>
          <w:sz w:val="28"/>
          <w:szCs w:val="28"/>
        </w:rPr>
        <w:t>: 461500, Оренбургская область, г</w:t>
      </w:r>
      <w:proofErr w:type="gramStart"/>
      <w:r w:rsidRPr="009263F0">
        <w:rPr>
          <w:sz w:val="28"/>
          <w:szCs w:val="28"/>
        </w:rPr>
        <w:t>.С</w:t>
      </w:r>
      <w:proofErr w:type="gramEnd"/>
      <w:r w:rsidRPr="009263F0">
        <w:rPr>
          <w:sz w:val="28"/>
          <w:szCs w:val="28"/>
        </w:rPr>
        <w:t>оль-Иле</w:t>
      </w:r>
      <w:r w:rsidR="00ED17E2">
        <w:rPr>
          <w:sz w:val="28"/>
          <w:szCs w:val="28"/>
        </w:rPr>
        <w:t xml:space="preserve">цк,  ул.Карла Маркса 6, </w:t>
      </w:r>
      <w:proofErr w:type="spellStart"/>
      <w:r w:rsidR="00ED17E2">
        <w:rPr>
          <w:sz w:val="28"/>
          <w:szCs w:val="28"/>
        </w:rPr>
        <w:t>каб</w:t>
      </w:r>
      <w:proofErr w:type="spellEnd"/>
      <w:r w:rsidR="00ED17E2">
        <w:rPr>
          <w:sz w:val="28"/>
          <w:szCs w:val="28"/>
        </w:rPr>
        <w:t>. № 41.1</w:t>
      </w:r>
      <w:r w:rsidRPr="009263F0">
        <w:rPr>
          <w:sz w:val="28"/>
          <w:szCs w:val="28"/>
        </w:rPr>
        <w:t xml:space="preserve">.  </w:t>
      </w:r>
    </w:p>
    <w:p w:rsidR="009263F0" w:rsidRDefault="009263F0" w:rsidP="009263F0">
      <w:pPr>
        <w:pStyle w:val="ad"/>
        <w:spacing w:before="0" w:line="276" w:lineRule="auto"/>
        <w:jc w:val="both"/>
        <w:rPr>
          <w:sz w:val="28"/>
          <w:szCs w:val="28"/>
        </w:rPr>
      </w:pPr>
      <w:r w:rsidRPr="009263F0">
        <w:rPr>
          <w:sz w:val="28"/>
          <w:szCs w:val="28"/>
        </w:rPr>
        <w:t xml:space="preserve">График оказания услуги: понедельник, вторник, среда, с 9.00 ч до </w:t>
      </w:r>
      <w:r w:rsidR="00ED17E2">
        <w:rPr>
          <w:sz w:val="28"/>
          <w:szCs w:val="28"/>
        </w:rPr>
        <w:t>18.00 ч, перерыв на обед с 13.00 ч до 14</w:t>
      </w:r>
      <w:r w:rsidRPr="009263F0">
        <w:rPr>
          <w:sz w:val="28"/>
          <w:szCs w:val="28"/>
        </w:rPr>
        <w:t>.</w:t>
      </w:r>
      <w:r w:rsidR="00ED17E2">
        <w:rPr>
          <w:sz w:val="28"/>
          <w:szCs w:val="28"/>
        </w:rPr>
        <w:t>00</w:t>
      </w:r>
      <w:r w:rsidRPr="009263F0">
        <w:rPr>
          <w:sz w:val="28"/>
          <w:szCs w:val="28"/>
        </w:rPr>
        <w:t xml:space="preserve"> ч;</w:t>
      </w:r>
      <w:r>
        <w:rPr>
          <w:sz w:val="28"/>
          <w:szCs w:val="28"/>
        </w:rPr>
        <w:t xml:space="preserve"> </w:t>
      </w:r>
    </w:p>
    <w:p w:rsidR="009263F0" w:rsidRPr="009263F0" w:rsidRDefault="009263F0" w:rsidP="009263F0">
      <w:pPr>
        <w:pStyle w:val="ad"/>
        <w:spacing w:before="0" w:line="276" w:lineRule="auto"/>
        <w:jc w:val="both"/>
        <w:rPr>
          <w:sz w:val="28"/>
          <w:szCs w:val="28"/>
        </w:rPr>
      </w:pPr>
      <w:r w:rsidRPr="009263F0">
        <w:rPr>
          <w:sz w:val="28"/>
          <w:szCs w:val="28"/>
        </w:rPr>
        <w:t>Суббота, воскресенье  - выходные дни.</w:t>
      </w:r>
    </w:p>
    <w:p w:rsidR="009263F0" w:rsidRPr="009263F0" w:rsidRDefault="009263F0" w:rsidP="009263F0">
      <w:pPr>
        <w:pStyle w:val="ad"/>
        <w:spacing w:before="0" w:line="276" w:lineRule="auto"/>
        <w:rPr>
          <w:sz w:val="28"/>
          <w:szCs w:val="28"/>
        </w:rPr>
      </w:pPr>
      <w:r w:rsidRPr="009263F0">
        <w:rPr>
          <w:sz w:val="28"/>
          <w:szCs w:val="28"/>
        </w:rPr>
        <w:t xml:space="preserve">Адрес электронной почты:  </w:t>
      </w:r>
      <w:proofErr w:type="spellStart"/>
      <w:r w:rsidR="00ED17E2">
        <w:rPr>
          <w:sz w:val="28"/>
          <w:szCs w:val="28"/>
          <w:lang w:val="en-US"/>
        </w:rPr>
        <w:t>avb</w:t>
      </w:r>
      <w:proofErr w:type="spellEnd"/>
      <w:r w:rsidRPr="009263F0">
        <w:rPr>
          <w:sz w:val="28"/>
          <w:szCs w:val="28"/>
        </w:rPr>
        <w:t>@</w:t>
      </w:r>
      <w:proofErr w:type="spellStart"/>
      <w:r w:rsidRPr="009263F0">
        <w:rPr>
          <w:sz w:val="28"/>
          <w:szCs w:val="28"/>
          <w:lang w:val="en-US"/>
        </w:rPr>
        <w:t>si</w:t>
      </w:r>
      <w:proofErr w:type="spellEnd"/>
      <w:r w:rsidRPr="009263F0">
        <w:rPr>
          <w:sz w:val="28"/>
          <w:szCs w:val="28"/>
        </w:rPr>
        <w:t>.</w:t>
      </w:r>
      <w:r w:rsidRPr="009263F0">
        <w:rPr>
          <w:sz w:val="28"/>
          <w:szCs w:val="28"/>
          <w:lang w:val="en-US"/>
        </w:rPr>
        <w:t>orb</w:t>
      </w:r>
      <w:r w:rsidRPr="009263F0">
        <w:rPr>
          <w:sz w:val="28"/>
          <w:szCs w:val="28"/>
        </w:rPr>
        <w:t>.</w:t>
      </w:r>
      <w:proofErr w:type="spellStart"/>
      <w:r w:rsidRPr="009263F0">
        <w:rPr>
          <w:sz w:val="28"/>
          <w:szCs w:val="28"/>
          <w:lang w:val="en-US"/>
        </w:rPr>
        <w:t>ru</w:t>
      </w:r>
      <w:proofErr w:type="spellEnd"/>
    </w:p>
    <w:p w:rsidR="009263F0" w:rsidRPr="009263F0" w:rsidRDefault="009263F0" w:rsidP="009263F0">
      <w:pPr>
        <w:pStyle w:val="ad"/>
        <w:spacing w:before="0" w:line="276" w:lineRule="auto"/>
        <w:rPr>
          <w:sz w:val="28"/>
          <w:szCs w:val="28"/>
        </w:rPr>
      </w:pPr>
      <w:r w:rsidRPr="009263F0">
        <w:rPr>
          <w:sz w:val="28"/>
          <w:szCs w:val="28"/>
        </w:rPr>
        <w:t>Кон</w:t>
      </w:r>
      <w:r w:rsidR="00ED17E2">
        <w:rPr>
          <w:sz w:val="28"/>
          <w:szCs w:val="28"/>
        </w:rPr>
        <w:t>тактные телефоны: 8 (35336) 2-</w:t>
      </w:r>
      <w:r w:rsidR="00ED17E2" w:rsidRPr="004C4AA0">
        <w:rPr>
          <w:sz w:val="28"/>
          <w:szCs w:val="28"/>
        </w:rPr>
        <w:t>33</w:t>
      </w:r>
      <w:r w:rsidR="00ED17E2">
        <w:rPr>
          <w:sz w:val="28"/>
          <w:szCs w:val="28"/>
        </w:rPr>
        <w:t>-</w:t>
      </w:r>
      <w:r w:rsidR="00ED17E2" w:rsidRPr="004C4AA0">
        <w:rPr>
          <w:sz w:val="28"/>
          <w:szCs w:val="28"/>
        </w:rPr>
        <w:t>22</w:t>
      </w:r>
    </w:p>
    <w:p w:rsidR="008E5577" w:rsidRDefault="008E5577" w:rsidP="00F06B85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8E5577" w:rsidRDefault="008E5577" w:rsidP="00F06B85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F06B85" w:rsidRPr="00F06B85" w:rsidRDefault="008A1C79" w:rsidP="00F06B8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№ 3</w:t>
      </w:r>
      <w:r w:rsidR="00F06B85" w:rsidRPr="00F06B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6B85" w:rsidRPr="00F06B85">
        <w:rPr>
          <w:rFonts w:ascii="Times New Roman" w:hAnsi="Times New Roman" w:cs="Times New Roman"/>
          <w:spacing w:val="-1"/>
          <w:sz w:val="28"/>
          <w:szCs w:val="28"/>
        </w:rPr>
        <w:t xml:space="preserve">к Регламенту </w:t>
      </w:r>
    </w:p>
    <w:p w:rsidR="00F06B85" w:rsidRPr="00582F04" w:rsidRDefault="00F06B85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82F04">
        <w:rPr>
          <w:rFonts w:ascii="Times New Roman" w:eastAsia="Arial Unicode MS" w:hAnsi="Times New Roman" w:cs="Times New Roman"/>
          <w:sz w:val="28"/>
          <w:szCs w:val="28"/>
        </w:rPr>
        <w:t>Блок-схема последовательности административных действий</w:t>
      </w:r>
    </w:p>
    <w:p w:rsidR="00F06B85" w:rsidRPr="00582F04" w:rsidRDefault="00F06B85" w:rsidP="00F0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0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F06B85" w:rsidRPr="00582F04" w:rsidRDefault="00F06B85" w:rsidP="00F06B8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82F04">
        <w:rPr>
          <w:rFonts w:ascii="Times New Roman" w:hAnsi="Times New Roman"/>
          <w:b w:val="0"/>
          <w:sz w:val="28"/>
          <w:szCs w:val="28"/>
        </w:rPr>
        <w:t xml:space="preserve"> «Передача муниципального жилья в собственность граждан в порядке приватизации»</w:t>
      </w:r>
    </w:p>
    <w:p w:rsidR="00F06B85" w:rsidRPr="00F06B85" w:rsidRDefault="00F06B85" w:rsidP="00F0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06B85" w:rsidRPr="00F06B85" w:rsidRDefault="001D46D0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46D0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3" style="position:absolute;left:0;text-align:left;z-index:251667456" from="324pt,14.1pt" to="387pt,36.7pt">
            <v:stroke endarrow="block"/>
          </v:line>
        </w:pict>
      </w:r>
      <w:r w:rsidRPr="001D46D0">
        <w:rPr>
          <w:rFonts w:ascii="Times New Roman" w:hAnsi="Times New Roman" w:cs="Times New Roman"/>
          <w:sz w:val="28"/>
          <w:szCs w:val="28"/>
        </w:rPr>
        <w:pict>
          <v:rect id="_x0000_s1049" style="position:absolute;left:0;text-align:left;margin-left:2in;margin-top:.5pt;width:171pt;height:27pt;z-index:251683840">
            <v:textbox style="mso-next-textbox:#_x0000_s1049">
              <w:txbxContent>
                <w:p w:rsidR="00C345A8" w:rsidRDefault="00C345A8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F06B85" w:rsidRPr="00F06B85" w:rsidRDefault="001D46D0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46D0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4" style="position:absolute;left:0;text-align:left;flip:x;z-index:251668480" from="3in,11.4pt" to="225pt,52pt">
            <v:stroke endarrow="block"/>
          </v:line>
        </w:pict>
      </w:r>
      <w:r w:rsidRPr="001D46D0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flip:x;z-index:251666432" from="63pt,2.4pt" to="135pt,20.4pt">
            <v:stroke endarrow="block"/>
          </v:line>
        </w:pict>
      </w:r>
    </w:p>
    <w:p w:rsidR="00F06B85" w:rsidRPr="00F06B85" w:rsidRDefault="001D46D0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46D0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pt;margin-top:8.9pt;width:66pt;height:24pt;z-index:251660288">
            <v:textbox style="mso-next-textbox:#_x0000_s1026">
              <w:txbxContent>
                <w:p w:rsidR="00C345A8" w:rsidRDefault="00C345A8" w:rsidP="00F06B85">
                  <w:pPr>
                    <w:jc w:val="center"/>
                    <w:rPr>
                      <w:b/>
                      <w:bCs/>
                    </w:rPr>
                  </w:pPr>
                  <w:r w:rsidRPr="0033745E">
                    <w:rPr>
                      <w:bCs/>
                    </w:rPr>
                    <w:t>Почтой</w:t>
                  </w:r>
                </w:p>
              </w:txbxContent>
            </v:textbox>
          </v:shape>
        </w:pict>
      </w:r>
      <w:r w:rsidRPr="001D46D0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shape id="_x0000_s1027" type="#_x0000_t109" style="position:absolute;left:0;text-align:left;margin-left:306pt;margin-top:8.9pt;width:2in;height:24pt;z-index:251661312">
            <v:textbox style="mso-next-textbox:#_x0000_s1027">
              <w:txbxContent>
                <w:p w:rsidR="00C345A8" w:rsidRPr="0033745E" w:rsidRDefault="00C345A8" w:rsidP="00F06B85">
                  <w:pPr>
                    <w:jc w:val="center"/>
                    <w:rPr>
                      <w:bCs/>
                    </w:rPr>
                  </w:pPr>
                  <w:r w:rsidRPr="0033745E">
                    <w:rPr>
                      <w:bCs/>
                    </w:rPr>
                    <w:t>В ходе личного приема</w:t>
                  </w:r>
                </w:p>
              </w:txbxContent>
            </v:textbox>
          </v:shape>
        </w:pict>
      </w:r>
    </w:p>
    <w:p w:rsidR="00F06B85" w:rsidRPr="00F06B85" w:rsidRDefault="00F06B85" w:rsidP="00F06B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06B85" w:rsidRPr="00F06B85" w:rsidRDefault="001D46D0" w:rsidP="00F06B85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D46D0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7" style="position:absolute;flip:x;z-index:251671552" from="369pt,3.7pt" to="369pt,21.7pt">
            <v:stroke endarrow="block"/>
          </v:line>
        </w:pict>
      </w:r>
      <w:r w:rsidRPr="001D46D0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shape id="_x0000_s1029" type="#_x0000_t109" style="position:absolute;margin-left:180pt;margin-top:3.7pt;width:60pt;height:24pt;z-index:251663360">
            <v:textbox style="mso-next-textbox:#_x0000_s1029">
              <w:txbxContent>
                <w:p w:rsidR="00C345A8" w:rsidRDefault="00C345A8" w:rsidP="00F06B85">
                  <w:pPr>
                    <w:jc w:val="center"/>
                    <w:rPr>
                      <w:b/>
                      <w:bCs/>
                    </w:rPr>
                  </w:pPr>
                  <w:r w:rsidRPr="0033745E">
                    <w:rPr>
                      <w:bCs/>
                    </w:rPr>
                    <w:t>Лично</w:t>
                  </w:r>
                </w:p>
              </w:txbxContent>
            </v:textbox>
          </v:shape>
        </w:pict>
      </w:r>
      <w:r w:rsidRPr="001D46D0"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6" style="position:absolute;flip:x;z-index:251670528" from="54pt,3.7pt" to="54pt,21.7pt">
            <v:stroke endarrow="block"/>
          </v:line>
        </w:pict>
      </w:r>
    </w:p>
    <w:p w:rsidR="00F06B85" w:rsidRPr="00F06B85" w:rsidRDefault="001D46D0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61" style="position:absolute;flip:x;z-index:251696128" from="135pt,13.95pt" to="207pt,31.9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rect id="_x0000_s1030" style="position:absolute;margin-left:297pt;margin-top:5.6pt;width:153pt;height:49.6pt;z-index:251664384">
            <v:textbox style="mso-next-textbox:#_x0000_s1030">
              <w:txbxContent>
                <w:p w:rsidR="00C345A8" w:rsidRPr="0033745E" w:rsidRDefault="00C345A8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 w:rsidRPr="0033745E">
                    <w:rPr>
                      <w:bCs/>
                      <w:sz w:val="24"/>
                    </w:rPr>
                    <w:t>Рассмотрение руководителем, ведущим личный</w:t>
                  </w:r>
                  <w:r>
                    <w:rPr>
                      <w:bCs/>
                      <w:sz w:val="24"/>
                    </w:rPr>
                    <w:t xml:space="preserve"> прием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shape id="_x0000_s1028" type="#_x0000_t109" style="position:absolute;margin-left:-9pt;margin-top:5.6pt;width:135pt;height:49.6pt;z-index:251662336">
            <v:textbox style="mso-next-textbox:#_x0000_s1028">
              <w:txbxContent>
                <w:p w:rsidR="00C345A8" w:rsidRPr="0033745E" w:rsidRDefault="00C345A8" w:rsidP="00F06B85">
                  <w:pPr>
                    <w:pStyle w:val="a8"/>
                    <w:jc w:val="center"/>
                    <w:rPr>
                      <w:sz w:val="24"/>
                    </w:rPr>
                  </w:pPr>
                  <w:r w:rsidRPr="0033745E">
                    <w:rPr>
                      <w:bCs/>
                      <w:sz w:val="24"/>
                    </w:rPr>
                    <w:t xml:space="preserve">Прием и регистрация  </w:t>
                  </w:r>
                  <w:r>
                    <w:rPr>
                      <w:bCs/>
                      <w:sz w:val="24"/>
                    </w:rPr>
                    <w:t xml:space="preserve">входящей </w:t>
                  </w:r>
                  <w:r w:rsidRPr="0033745E">
                    <w:rPr>
                      <w:bCs/>
                      <w:sz w:val="24"/>
                    </w:rPr>
                    <w:t>корреспонденции</w:t>
                  </w:r>
                </w:p>
              </w:txbxContent>
            </v:textbox>
          </v:shape>
        </w:pict>
      </w: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1D46D0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8" style="position:absolute;z-index:251672576" from="414pt,9pt" to="6in,27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5" style="position:absolute;z-index:251669504" from="63pt,9pt" to="99pt,27pt">
            <v:stroke endarrow="block"/>
          </v:line>
        </w:pict>
      </w:r>
    </w:p>
    <w:p w:rsidR="00F06B85" w:rsidRPr="00F06B85" w:rsidRDefault="001D46D0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rect id="_x0000_s1031" style="position:absolute;margin-left:387pt;margin-top:10.9pt;width:99pt;height:36pt;z-index:251665408">
            <v:textbox style="mso-next-textbox:#_x0000_s1031">
              <w:txbxContent>
                <w:p w:rsidR="00C345A8" w:rsidRDefault="00C345A8" w:rsidP="00F06B85">
                  <w:pPr>
                    <w:pStyle w:val="a8"/>
                    <w:jc w:val="center"/>
                    <w:rPr>
                      <w:b/>
                      <w:bCs/>
                      <w:sz w:val="24"/>
                    </w:rPr>
                  </w:pPr>
                  <w:r w:rsidRPr="0033745E">
                    <w:rPr>
                      <w:bCs/>
                      <w:sz w:val="24"/>
                    </w:rPr>
                    <w:t>Разъяснение, устный ответ</w:t>
                  </w:r>
                  <w:r>
                    <w:rPr>
                      <w:b/>
                      <w:bCs/>
                      <w:sz w:val="24"/>
                    </w:rPr>
                    <w:t xml:space="preserve"> заявителю</w:t>
                  </w:r>
                </w:p>
              </w:txbxContent>
            </v:textbox>
          </v:rect>
        </w:pict>
      </w:r>
      <w:r w:rsidRPr="001D46D0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-9pt;margin-top:10.9pt;width:5in;height:27pt;z-index:251678720">
            <v:textbox style="mso-next-textbox:#_x0000_s1044">
              <w:txbxContent>
                <w:p w:rsidR="00C345A8" w:rsidRPr="0033745E" w:rsidRDefault="00C345A8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Направление заявления ответственному исполнителю</w:t>
                  </w:r>
                </w:p>
              </w:txbxContent>
            </v:textbox>
          </v:rect>
        </w:pict>
      </w:r>
    </w:p>
    <w:p w:rsidR="00F06B85" w:rsidRPr="00F06B85" w:rsidRDefault="001D46D0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D46D0">
        <w:rPr>
          <w:rFonts w:ascii="Times New Roman" w:hAnsi="Times New Roman" w:cs="Times New Roman"/>
          <w:noProof/>
          <w:sz w:val="28"/>
          <w:szCs w:val="28"/>
        </w:rPr>
        <w:pict>
          <v:line id="_x0000_s1051" style="position:absolute;flip:x;z-index:251685888" from="351pt,3.8pt" to="387pt,3.8pt">
            <v:stroke endarrow="block"/>
          </v:line>
        </w:pict>
      </w:r>
    </w:p>
    <w:p w:rsidR="00F06B85" w:rsidRPr="00F06B85" w:rsidRDefault="001D46D0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D46D0"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flip:x;z-index:251686912" from="225pt,5.7pt" to="225pt,50.7pt">
            <v:stroke endarrow="block"/>
          </v:line>
        </w:pict>
      </w: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1D46D0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D46D0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9pt;margin-top:2.45pt;width:414pt;height:36pt;z-index:251679744">
            <v:textbox style="mso-next-textbox:#_x0000_s1045">
              <w:txbxContent>
                <w:p w:rsidR="00C345A8" w:rsidRDefault="00C345A8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Проверка заявления и прилагаемых к нему документов на соответствие,</w:t>
                  </w:r>
                </w:p>
                <w:p w:rsidR="00C345A8" w:rsidRPr="0033745E" w:rsidRDefault="00C345A8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предъявляемым к ним требованиям</w:t>
                  </w:r>
                </w:p>
              </w:txbxContent>
            </v:textbox>
          </v:rect>
        </w:pict>
      </w:r>
      <w:r w:rsidRPr="001D46D0">
        <w:rPr>
          <w:rFonts w:ascii="Times New Roman" w:hAnsi="Times New Roman" w:cs="Times New Roman"/>
          <w:sz w:val="28"/>
          <w:szCs w:val="28"/>
        </w:rPr>
        <w:pict>
          <v:line id="_x0000_s1060" style="position:absolute;z-index:251695104" from="486.4pt,702.45pt" to="486.4pt,717.2pt">
            <v:stroke endarrow="block"/>
          </v:line>
        </w:pict>
      </w:r>
      <w:r w:rsidRPr="001D46D0">
        <w:rPr>
          <w:rFonts w:ascii="Times New Roman" w:hAnsi="Times New Roman" w:cs="Times New Roman"/>
          <w:sz w:val="28"/>
          <w:szCs w:val="28"/>
        </w:rPr>
        <w:pict>
          <v:line id="_x0000_s1059" style="position:absolute;z-index:251694080" from="486.4pt,702.45pt" to="486.4pt,717.2pt">
            <v:stroke endarrow="block"/>
          </v:line>
        </w:pict>
      </w:r>
      <w:r w:rsidRPr="001D46D0">
        <w:rPr>
          <w:rFonts w:ascii="Times New Roman" w:hAnsi="Times New Roman" w:cs="Times New Roman"/>
          <w:sz w:val="28"/>
          <w:szCs w:val="28"/>
        </w:rPr>
        <w:pict>
          <v:line id="_x0000_s1058" style="position:absolute;z-index:251693056" from="486.4pt,702.45pt" to="486.4pt,717.2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pacing w:val="-11"/>
          <w:sz w:val="28"/>
          <w:szCs w:val="28"/>
        </w:rPr>
        <w:pict>
          <v:line id="_x0000_s1039" style="position:absolute;flip:x;z-index:251673600" from="198pt,6.85pt" to="198pt,6.85pt">
            <v:stroke endarrow="block"/>
          </v:line>
        </w:pict>
      </w:r>
    </w:p>
    <w:p w:rsidR="00F06B85" w:rsidRPr="00F06B85" w:rsidRDefault="00F06B85" w:rsidP="00F06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06B85" w:rsidRPr="00F06B85" w:rsidRDefault="001D46D0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flip:x;z-index:251687936" from="108pt,6.25pt" to="108pt,42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6" style="position:absolute;z-index:251691008" from="369pt,6.25pt" to="369pt,42.25pt">
            <v:stroke endarrow="block"/>
          </v:line>
        </w:pict>
      </w: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1D46D0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279pt;margin-top:8.25pt;width:198pt;height:55.55pt;z-index:251681792">
            <v:textbox style="mso-next-textbox:#_x0000_s1047">
              <w:txbxContent>
                <w:p w:rsidR="00C345A8" w:rsidRPr="0033745E" w:rsidRDefault="00C345A8" w:rsidP="00F06B85">
                  <w:pPr>
                    <w:pStyle w:val="a8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Документы, прилагаемые к заявлению,  не соответствуют предъявляемым к ним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-9pt;margin-top:9.8pt;width:270pt;height:55.55pt;z-index:251680768">
            <v:textbox style="mso-next-textbox:#_x0000_s1046">
              <w:txbxContent>
                <w:p w:rsidR="00C345A8" w:rsidRPr="0033745E" w:rsidRDefault="00C345A8" w:rsidP="00F06B85">
                  <w:pPr>
                    <w:pStyle w:val="a8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Документы, прилагаемые к заявлению, соответствуют предъявляемым к ним требованиям</w:t>
                  </w:r>
                </w:p>
              </w:txbxContent>
            </v:textbox>
          </v:rect>
        </w:pict>
      </w: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1D46D0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76672" from="387pt,7.95pt" to="387pt,31.7pt">
            <v:stroke endarrow="block"/>
          </v:line>
        </w:pict>
      </w:r>
    </w:p>
    <w:p w:rsidR="00F06B85" w:rsidRPr="00F06B85" w:rsidRDefault="001D46D0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z-index:251684864" from="126pt,4.85pt" to="126pt,28.6pt">
            <v:stroke endarrow="block"/>
          </v:line>
        </w:pict>
      </w: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1D46D0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-18pt;margin-top:.95pt;width:279pt;height:54pt;z-index:251682816">
            <v:textbox style="mso-next-textbox:#_x0000_s1048">
              <w:txbxContent>
                <w:p w:rsidR="00C345A8" w:rsidRDefault="00C345A8" w:rsidP="00F06B85">
                  <w:pPr>
                    <w:pStyle w:val="2"/>
                    <w:spacing w:line="240" w:lineRule="auto"/>
                    <w:jc w:val="center"/>
                  </w:pPr>
                  <w:r>
                    <w:rPr>
                      <w:bCs/>
                    </w:rPr>
                    <w:t xml:space="preserve">Подготовка </w:t>
                  </w:r>
                  <w:r>
                    <w:t>проекта Постановления и договоров на передачу жилых помещений в собственность граждан и их согласование со службами</w:t>
                  </w:r>
                </w:p>
                <w:p w:rsidR="00C345A8" w:rsidRPr="0033745E" w:rsidRDefault="00C345A8" w:rsidP="00F06B85">
                  <w:pPr>
                    <w:pStyle w:val="a8"/>
                    <w:rPr>
                      <w:bCs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333pt;margin-top:.95pt;width:135pt;height:54pt;z-index:251688960">
            <v:textbox style="mso-next-textbox:#_x0000_s1054">
              <w:txbxContent>
                <w:p w:rsidR="00C345A8" w:rsidRPr="0033745E" w:rsidRDefault="00C345A8" w:rsidP="00F06B85">
                  <w:pPr>
                    <w:pStyle w:val="a8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Подготовка письма о возврате заявления без рассмотрения</w:t>
                  </w:r>
                </w:p>
              </w:txbxContent>
            </v:textbox>
          </v:rect>
        </w:pict>
      </w:r>
    </w:p>
    <w:p w:rsidR="00F06B85" w:rsidRPr="00F06B85" w:rsidRDefault="00F06B85" w:rsidP="00F0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F06B85" w:rsidP="00F06B8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1D46D0" w:rsidP="00F06B8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left:0;text-align:left;z-index:251692032" from="126pt,9.65pt" to="126pt,54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7696" from="396pt,9.65pt" to="396pt,36.65pt">
            <v:stroke endarrow="block"/>
          </v:line>
        </w:pict>
      </w:r>
    </w:p>
    <w:p w:rsidR="00F06B85" w:rsidRPr="00F06B85" w:rsidRDefault="00F06B85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1D46D0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D0">
        <w:rPr>
          <w:rFonts w:ascii="Times New Roman" w:eastAsia="Arial Unicode MS" w:hAnsi="Times New Roman" w:cs="Times New Roman"/>
          <w:noProof/>
          <w:sz w:val="28"/>
          <w:szCs w:val="28"/>
        </w:rPr>
        <w:pict>
          <v:rect id="_x0000_s1055" style="position:absolute;margin-left:333pt;margin-top:11.5pt;width:126pt;height:56.1pt;z-index:251689984">
            <v:textbox style="mso-next-textbox:#_x0000_s1055">
              <w:txbxContent>
                <w:p w:rsidR="00C345A8" w:rsidRPr="001E7F34" w:rsidRDefault="00C345A8" w:rsidP="00F06B85">
                  <w:r w:rsidRPr="006367B4">
                    <w:rPr>
                      <w:bCs/>
                    </w:rPr>
                    <w:t>Направление в адрес заявителя</w:t>
                  </w:r>
                  <w:r>
                    <w:rPr>
                      <w:bCs/>
                    </w:rPr>
                    <w:t xml:space="preserve"> заявления без рассмотрения</w:t>
                  </w:r>
                </w:p>
              </w:txbxContent>
            </v:textbox>
          </v:rect>
        </w:pict>
      </w:r>
    </w:p>
    <w:p w:rsidR="00F06B85" w:rsidRPr="00F06B85" w:rsidRDefault="00F06B85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B85" w:rsidRPr="00F06B85" w:rsidRDefault="001D46D0" w:rsidP="00F0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D0">
        <w:rPr>
          <w:rFonts w:ascii="Times New Roman" w:eastAsia="Arial Unicode MS" w:hAnsi="Times New Roman" w:cs="Times New Roman"/>
          <w:noProof/>
          <w:sz w:val="28"/>
          <w:szCs w:val="28"/>
        </w:rPr>
        <w:pict>
          <v:rect id="_x0000_s1040" style="position:absolute;margin-left:-9pt;margin-top:1.9pt;width:270pt;height:55.4pt;z-index:251674624">
            <v:textbox style="mso-next-textbox:#_x0000_s1040">
              <w:txbxContent>
                <w:p w:rsidR="00C345A8" w:rsidRDefault="00C345A8" w:rsidP="00F06B85">
                  <w:pPr>
                    <w:jc w:val="center"/>
                  </w:pPr>
                  <w:r w:rsidRPr="0053419F">
                    <w:t xml:space="preserve">Подписание </w:t>
                  </w:r>
                  <w:r>
                    <w:t>и выдача заявителю договоров на передачу муниципальных жилых помещений  в собственность граждан</w:t>
                  </w:r>
                </w:p>
                <w:p w:rsidR="00C345A8" w:rsidRPr="0053419F" w:rsidRDefault="00C345A8" w:rsidP="00F06B85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06B85" w:rsidRPr="00477EBA" w:rsidRDefault="00F06B85" w:rsidP="00F06B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6B85" w:rsidRPr="00477EBA" w:rsidSect="00E32B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6427"/>
    <w:multiLevelType w:val="hybridMultilevel"/>
    <w:tmpl w:val="FA202928"/>
    <w:lvl w:ilvl="0" w:tplc="9434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65"/>
    <w:rsid w:val="00023D02"/>
    <w:rsid w:val="000244FC"/>
    <w:rsid w:val="00027903"/>
    <w:rsid w:val="00035B9F"/>
    <w:rsid w:val="00063202"/>
    <w:rsid w:val="000706FB"/>
    <w:rsid w:val="000809BA"/>
    <w:rsid w:val="00085DFF"/>
    <w:rsid w:val="00090943"/>
    <w:rsid w:val="000A60C2"/>
    <w:rsid w:val="000C3DE5"/>
    <w:rsid w:val="000D03FA"/>
    <w:rsid w:val="00111095"/>
    <w:rsid w:val="001442D7"/>
    <w:rsid w:val="0015278C"/>
    <w:rsid w:val="001A1EB8"/>
    <w:rsid w:val="001D46D0"/>
    <w:rsid w:val="00207FFB"/>
    <w:rsid w:val="00280BC5"/>
    <w:rsid w:val="00286947"/>
    <w:rsid w:val="00335F1F"/>
    <w:rsid w:val="00341887"/>
    <w:rsid w:val="00350B38"/>
    <w:rsid w:val="003B6779"/>
    <w:rsid w:val="00401621"/>
    <w:rsid w:val="004207F0"/>
    <w:rsid w:val="00477EBA"/>
    <w:rsid w:val="004C4A89"/>
    <w:rsid w:val="004C4AA0"/>
    <w:rsid w:val="004E75E5"/>
    <w:rsid w:val="004F31DB"/>
    <w:rsid w:val="004F340A"/>
    <w:rsid w:val="00507C0C"/>
    <w:rsid w:val="00515434"/>
    <w:rsid w:val="00527976"/>
    <w:rsid w:val="00532479"/>
    <w:rsid w:val="0054545E"/>
    <w:rsid w:val="005755D5"/>
    <w:rsid w:val="00582F04"/>
    <w:rsid w:val="00586940"/>
    <w:rsid w:val="00591D8E"/>
    <w:rsid w:val="005F3B4B"/>
    <w:rsid w:val="005F5FCC"/>
    <w:rsid w:val="00615870"/>
    <w:rsid w:val="00622EDF"/>
    <w:rsid w:val="006260AF"/>
    <w:rsid w:val="00635291"/>
    <w:rsid w:val="00642D87"/>
    <w:rsid w:val="00657146"/>
    <w:rsid w:val="006627E3"/>
    <w:rsid w:val="00693384"/>
    <w:rsid w:val="006B239D"/>
    <w:rsid w:val="006D0FE2"/>
    <w:rsid w:val="00712955"/>
    <w:rsid w:val="007377F8"/>
    <w:rsid w:val="00766632"/>
    <w:rsid w:val="00782D20"/>
    <w:rsid w:val="007A37E6"/>
    <w:rsid w:val="007A5C89"/>
    <w:rsid w:val="007D3C81"/>
    <w:rsid w:val="007F62A2"/>
    <w:rsid w:val="008336E6"/>
    <w:rsid w:val="0088415F"/>
    <w:rsid w:val="00887E1E"/>
    <w:rsid w:val="008A1C79"/>
    <w:rsid w:val="008C770F"/>
    <w:rsid w:val="008E030B"/>
    <w:rsid w:val="008E5577"/>
    <w:rsid w:val="008F06EC"/>
    <w:rsid w:val="00903B01"/>
    <w:rsid w:val="00911159"/>
    <w:rsid w:val="00921FCC"/>
    <w:rsid w:val="00925A15"/>
    <w:rsid w:val="009263F0"/>
    <w:rsid w:val="00961310"/>
    <w:rsid w:val="00963631"/>
    <w:rsid w:val="009E2741"/>
    <w:rsid w:val="00A056A6"/>
    <w:rsid w:val="00A372B3"/>
    <w:rsid w:val="00A57284"/>
    <w:rsid w:val="00AD28C7"/>
    <w:rsid w:val="00B053F5"/>
    <w:rsid w:val="00B06544"/>
    <w:rsid w:val="00B21DAD"/>
    <w:rsid w:val="00B26E5F"/>
    <w:rsid w:val="00B37565"/>
    <w:rsid w:val="00B753BA"/>
    <w:rsid w:val="00B94EE1"/>
    <w:rsid w:val="00BB1680"/>
    <w:rsid w:val="00BB7822"/>
    <w:rsid w:val="00BD6772"/>
    <w:rsid w:val="00C20106"/>
    <w:rsid w:val="00C333A8"/>
    <w:rsid w:val="00C345A8"/>
    <w:rsid w:val="00C40641"/>
    <w:rsid w:val="00C71B82"/>
    <w:rsid w:val="00C74302"/>
    <w:rsid w:val="00C77F93"/>
    <w:rsid w:val="00C93F15"/>
    <w:rsid w:val="00CC05F2"/>
    <w:rsid w:val="00CD6C64"/>
    <w:rsid w:val="00CD7FC8"/>
    <w:rsid w:val="00D21CCD"/>
    <w:rsid w:val="00D44E9A"/>
    <w:rsid w:val="00D627A3"/>
    <w:rsid w:val="00D74C7B"/>
    <w:rsid w:val="00D81FF8"/>
    <w:rsid w:val="00DE0851"/>
    <w:rsid w:val="00E23E42"/>
    <w:rsid w:val="00E32B56"/>
    <w:rsid w:val="00E918F4"/>
    <w:rsid w:val="00EC41EB"/>
    <w:rsid w:val="00ED17E2"/>
    <w:rsid w:val="00F06B85"/>
    <w:rsid w:val="00F37F62"/>
    <w:rsid w:val="00F465EA"/>
    <w:rsid w:val="00F55D48"/>
    <w:rsid w:val="00F7298B"/>
    <w:rsid w:val="00FA79DA"/>
    <w:rsid w:val="00FB3379"/>
    <w:rsid w:val="00FC1843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F"/>
  </w:style>
  <w:style w:type="paragraph" w:styleId="1">
    <w:name w:val="heading 1"/>
    <w:basedOn w:val="a"/>
    <w:next w:val="a"/>
    <w:link w:val="10"/>
    <w:qFormat/>
    <w:rsid w:val="00F06B8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65"/>
    <w:pPr>
      <w:ind w:left="720"/>
      <w:contextualSpacing/>
    </w:pPr>
  </w:style>
  <w:style w:type="paragraph" w:customStyle="1" w:styleId="a4">
    <w:name w:val="Знак"/>
    <w:basedOn w:val="a"/>
    <w:rsid w:val="000C3D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C3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C3D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C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20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Цветовое выделение"/>
    <w:rsid w:val="00642D87"/>
    <w:rPr>
      <w:b/>
      <w:bCs/>
      <w:color w:val="000080"/>
    </w:rPr>
  </w:style>
  <w:style w:type="paragraph" w:customStyle="1" w:styleId="ConsPlusCell">
    <w:name w:val="ConsPlusCell"/>
    <w:rsid w:val="00E32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B85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paragraph" w:styleId="a8">
    <w:name w:val="Body Text"/>
    <w:basedOn w:val="a"/>
    <w:link w:val="a9"/>
    <w:rsid w:val="00F06B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06B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F06B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6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94E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B94E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F3B4B"/>
  </w:style>
  <w:style w:type="character" w:styleId="ac">
    <w:name w:val="Hyperlink"/>
    <w:basedOn w:val="a0"/>
    <w:uiPriority w:val="99"/>
    <w:unhideWhenUsed/>
    <w:rsid w:val="005F3B4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263F0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926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nnoe.mfc@mail.ru" TargetMode="External"/><Relationship Id="rId13" Type="http://schemas.openxmlformats.org/officeDocument/2006/relationships/hyperlink" Target="mailto:druzhba.mfc@mail.ru" TargetMode="External"/><Relationship Id="rId18" Type="http://schemas.openxmlformats.org/officeDocument/2006/relationships/hyperlink" Target="mailto:pervomayskiy_mfc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amarutkul@mail.ru" TargetMode="External"/><Relationship Id="rId7" Type="http://schemas.openxmlformats.org/officeDocument/2006/relationships/hyperlink" Target="mailto:izobilnoe.mfc@mail.ru" TargetMode="External"/><Relationship Id="rId12" Type="http://schemas.openxmlformats.org/officeDocument/2006/relationships/hyperlink" Target="mailto:boevayagora.mfc@mail.ru" TargetMode="External"/><Relationship Id="rId17" Type="http://schemas.openxmlformats.org/officeDocument/2006/relationships/hyperlink" Target="mailto:perovka.mfc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khaylovka.mfc@mail.ru" TargetMode="External"/><Relationship Id="rId20" Type="http://schemas.openxmlformats.org/officeDocument/2006/relationships/hyperlink" Target="mailto:trudovoe.mfc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A55390E6EA0C7F08484318D37182D6FE174996AFBBA6F82D43924E88A18CE03DBD31112BaFM5F" TargetMode="External"/><Relationship Id="rId11" Type="http://schemas.openxmlformats.org/officeDocument/2006/relationships/hyperlink" Target="mailto:grigorevka.mfc@mail.ru" TargetMode="External"/><Relationship Id="rId24" Type="http://schemas.openxmlformats.org/officeDocument/2006/relationships/hyperlink" Target="mailto:vetlyanka.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evka.mfc@mail.ru" TargetMode="External"/><Relationship Id="rId23" Type="http://schemas.openxmlformats.org/officeDocument/2006/relationships/hyperlink" Target="mailto:tsvillingskiy@mail.ru" TargetMode="External"/><Relationship Id="rId10" Type="http://schemas.openxmlformats.org/officeDocument/2006/relationships/hyperlink" Target="mailto:krasnomayakskiy.mfc@mail.ru" TargetMode="External"/><Relationship Id="rId19" Type="http://schemas.openxmlformats.org/officeDocument/2006/relationships/hyperlink" Target="mailto:prigorodnyy.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tovka.mfc@mail.ru" TargetMode="External"/><Relationship Id="rId14" Type="http://schemas.openxmlformats.org/officeDocument/2006/relationships/hyperlink" Target="mailto:kumakskoe.mfc@mail.ru" TargetMode="External"/><Relationship Id="rId22" Type="http://schemas.openxmlformats.org/officeDocument/2006/relationships/hyperlink" Target="mailto:troitsk.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C840-E7E6-4599-AC4B-87C228D0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6415</Words>
  <Characters>36568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57</cp:revision>
  <cp:lastPrinted>2017-05-17T06:09:00Z</cp:lastPrinted>
  <dcterms:created xsi:type="dcterms:W3CDTF">2016-02-16T04:02:00Z</dcterms:created>
  <dcterms:modified xsi:type="dcterms:W3CDTF">2017-05-31T04:02:00Z</dcterms:modified>
</cp:coreProperties>
</file>