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F9" w:rsidRPr="00FE180B" w:rsidRDefault="00363CF9" w:rsidP="00363CF9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180B">
        <w:rPr>
          <w:rFonts w:ascii="Times New Roman" w:hAnsi="Times New Roman" w:cs="Times New Roman"/>
          <w:sz w:val="24"/>
          <w:szCs w:val="24"/>
        </w:rPr>
        <w:t>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0B">
        <w:rPr>
          <w:rFonts w:ascii="Times New Roman" w:hAnsi="Times New Roman" w:cs="Times New Roman"/>
          <w:sz w:val="24"/>
          <w:szCs w:val="24"/>
        </w:rPr>
        <w:t>"Устойчивое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0B">
        <w:rPr>
          <w:rFonts w:ascii="Times New Roman" w:hAnsi="Times New Roman" w:cs="Times New Roman"/>
          <w:sz w:val="24"/>
          <w:szCs w:val="24"/>
        </w:rPr>
        <w:t>на 2014 - 2017 годы и на период до 2020 года"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0B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r w:rsidRPr="00FE180B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0B">
        <w:rPr>
          <w:rFonts w:ascii="Times New Roman" w:hAnsi="Times New Roman" w:cs="Times New Roman"/>
          <w:sz w:val="24"/>
          <w:szCs w:val="24"/>
        </w:rPr>
        <w:t>от 21.08.2013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E180B">
        <w:rPr>
          <w:rFonts w:ascii="Times New Roman" w:hAnsi="Times New Roman" w:cs="Times New Roman"/>
          <w:sz w:val="24"/>
          <w:szCs w:val="24"/>
        </w:rPr>
        <w:t xml:space="preserve"> N 708-пп)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CF9" w:rsidRPr="001E703F" w:rsidRDefault="00363CF9" w:rsidP="00363CF9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703F">
        <w:rPr>
          <w:rFonts w:ascii="Times New Roman" w:hAnsi="Times New Roman" w:cs="Times New Roman"/>
          <w:b/>
          <w:sz w:val="24"/>
          <w:szCs w:val="24"/>
        </w:rPr>
        <w:t>Основания для получения гражданами социальной выплаты</w:t>
      </w:r>
      <w:r w:rsidRPr="001E703F">
        <w:rPr>
          <w:rFonts w:ascii="Times New Roman" w:hAnsi="Times New Roman" w:cs="Times New Roman"/>
          <w:sz w:val="24"/>
          <w:szCs w:val="24"/>
        </w:rPr>
        <w:t>:</w:t>
      </w:r>
    </w:p>
    <w:p w:rsidR="00363CF9" w:rsidRPr="001E703F" w:rsidRDefault="00363CF9" w:rsidP="00363CF9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03F">
        <w:rPr>
          <w:rFonts w:ascii="Times New Roman" w:hAnsi="Times New Roman" w:cs="Times New Roman"/>
          <w:sz w:val="24"/>
          <w:szCs w:val="24"/>
        </w:rPr>
        <w:t>а) постоянное проживание и осуществление трудовой деятельности (основное место работы) в сельской местности;</w:t>
      </w:r>
    </w:p>
    <w:p w:rsidR="00363CF9" w:rsidRPr="001E703F" w:rsidRDefault="00363CF9" w:rsidP="00363CF9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45"/>
      <w:bookmarkEnd w:id="0"/>
      <w:r w:rsidRPr="001E703F">
        <w:rPr>
          <w:rFonts w:ascii="Times New Roman" w:hAnsi="Times New Roman" w:cs="Times New Roman"/>
          <w:sz w:val="24"/>
          <w:szCs w:val="24"/>
        </w:rPr>
        <w:t xml:space="preserve">б) наличие собственных и (или) заемных средств (в том числе целевых займов) в размере не менее 30,0 процента расчетной стоимости строительства (приобретения) жилья, а также средств, необходимых для строительства (приобретения) жилья сверх установленного </w:t>
      </w:r>
      <w:r w:rsidR="00A85EF7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1E703F">
        <w:rPr>
          <w:rFonts w:ascii="Times New Roman" w:hAnsi="Times New Roman" w:cs="Times New Roman"/>
          <w:sz w:val="24"/>
          <w:szCs w:val="24"/>
        </w:rPr>
        <w:t>общей площади жилого помещения. При отсутствии (недостаточности) собственных и (или) заемных сре</w:t>
      </w:r>
      <w:proofErr w:type="gramStart"/>
      <w:r w:rsidRPr="001E703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E703F">
        <w:rPr>
          <w:rFonts w:ascii="Times New Roman" w:hAnsi="Times New Roman" w:cs="Times New Roman"/>
          <w:sz w:val="24"/>
          <w:szCs w:val="24"/>
        </w:rPr>
        <w:t xml:space="preserve">ажданином могут быть использованы средства (часть средств) материнского (семейного) капитала в порядке, установленном </w:t>
      </w:r>
      <w:hyperlink r:id="rId4" w:history="1">
        <w:r w:rsidRPr="001E70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E70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 2007 года N 862 "О Правилах направления средств (части средств) материнского (семейного) капитала на улучшение жилищных условий".</w:t>
      </w:r>
    </w:p>
    <w:p w:rsidR="00363CF9" w:rsidRPr="001E703F" w:rsidRDefault="00363CF9" w:rsidP="00363CF9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03F">
        <w:rPr>
          <w:rFonts w:ascii="Times New Roman" w:hAnsi="Times New Roman" w:cs="Times New Roman"/>
          <w:sz w:val="24"/>
          <w:szCs w:val="24"/>
        </w:rPr>
        <w:t xml:space="preserve">в) признание гражданина </w:t>
      </w:r>
      <w:proofErr w:type="gramStart"/>
      <w:r w:rsidRPr="001E703F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1E703F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условий.</w:t>
      </w:r>
    </w:p>
    <w:p w:rsidR="00363CF9" w:rsidRDefault="00363CF9" w:rsidP="00363CF9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CF9" w:rsidRPr="001E703F" w:rsidRDefault="00363CF9" w:rsidP="00363CF9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03F">
        <w:rPr>
          <w:rFonts w:ascii="Times New Roman" w:hAnsi="Times New Roman" w:cs="Times New Roman"/>
          <w:b/>
          <w:sz w:val="24"/>
          <w:szCs w:val="24"/>
        </w:rPr>
        <w:t>Предоставление гражданам социальных выплат осуществляется согласно очередности:</w:t>
      </w:r>
    </w:p>
    <w:p w:rsidR="00363CF9" w:rsidRPr="001E703F" w:rsidRDefault="00363CF9" w:rsidP="00363CF9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03F">
        <w:rPr>
          <w:rFonts w:ascii="Times New Roman" w:hAnsi="Times New Roman" w:cs="Times New Roman"/>
          <w:sz w:val="24"/>
          <w:szCs w:val="24"/>
        </w:rPr>
        <w:t xml:space="preserve">а) гражданам, работающим по трудовым договорам или осуществляющим индивидуальную предпринимательскую деятельность в </w:t>
      </w:r>
      <w:r w:rsidRPr="00A4173C">
        <w:rPr>
          <w:rFonts w:ascii="Times New Roman" w:hAnsi="Times New Roman" w:cs="Times New Roman"/>
          <w:b/>
          <w:sz w:val="24"/>
          <w:szCs w:val="24"/>
        </w:rPr>
        <w:t>агропромышленном комплексе</w:t>
      </w:r>
      <w:r w:rsidRPr="001E703F">
        <w:rPr>
          <w:rFonts w:ascii="Times New Roman" w:hAnsi="Times New Roman" w:cs="Times New Roman"/>
          <w:sz w:val="24"/>
          <w:szCs w:val="24"/>
        </w:rPr>
        <w:t xml:space="preserve">, изъявившим желание улучшить жилищные условия путем </w:t>
      </w:r>
      <w:r w:rsidRPr="00A4173C">
        <w:rPr>
          <w:rFonts w:ascii="Times New Roman" w:hAnsi="Times New Roman" w:cs="Times New Roman"/>
          <w:b/>
          <w:sz w:val="24"/>
          <w:szCs w:val="24"/>
        </w:rPr>
        <w:t>строительства или участия в долевом строительстве</w:t>
      </w:r>
      <w:r w:rsidRPr="001E703F">
        <w:rPr>
          <w:rFonts w:ascii="Times New Roman" w:hAnsi="Times New Roman" w:cs="Times New Roman"/>
          <w:sz w:val="24"/>
          <w:szCs w:val="24"/>
        </w:rPr>
        <w:t xml:space="preserve"> жилых домов (квартир);</w:t>
      </w:r>
    </w:p>
    <w:p w:rsidR="00363CF9" w:rsidRPr="001E703F" w:rsidRDefault="00363CF9" w:rsidP="00363CF9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03F">
        <w:rPr>
          <w:rFonts w:ascii="Times New Roman" w:hAnsi="Times New Roman" w:cs="Times New Roman"/>
          <w:sz w:val="24"/>
          <w:szCs w:val="24"/>
        </w:rPr>
        <w:t xml:space="preserve">б) гражданам, работающим по трудовым договорам или осуществляющим индивидуальную предпринимательскую деятельность в </w:t>
      </w:r>
      <w:r w:rsidRPr="00A4173C">
        <w:rPr>
          <w:rFonts w:ascii="Times New Roman" w:hAnsi="Times New Roman" w:cs="Times New Roman"/>
          <w:b/>
          <w:sz w:val="24"/>
          <w:szCs w:val="24"/>
        </w:rPr>
        <w:t>агропромышленном комплексе</w:t>
      </w:r>
      <w:r w:rsidRPr="001E703F">
        <w:rPr>
          <w:rFonts w:ascii="Times New Roman" w:hAnsi="Times New Roman" w:cs="Times New Roman"/>
          <w:sz w:val="24"/>
          <w:szCs w:val="24"/>
        </w:rPr>
        <w:t xml:space="preserve">, изъявившим желание улучшить жилищные условия путем </w:t>
      </w:r>
      <w:r w:rsidRPr="00A4173C">
        <w:rPr>
          <w:rFonts w:ascii="Times New Roman" w:hAnsi="Times New Roman" w:cs="Times New Roman"/>
          <w:b/>
          <w:sz w:val="24"/>
          <w:szCs w:val="24"/>
        </w:rPr>
        <w:t>приобретения жилых помещений</w:t>
      </w:r>
      <w:r w:rsidRPr="001E703F">
        <w:rPr>
          <w:rFonts w:ascii="Times New Roman" w:hAnsi="Times New Roman" w:cs="Times New Roman"/>
          <w:sz w:val="24"/>
          <w:szCs w:val="24"/>
        </w:rPr>
        <w:t>;</w:t>
      </w:r>
    </w:p>
    <w:p w:rsidR="00363CF9" w:rsidRPr="001E703F" w:rsidRDefault="00363CF9" w:rsidP="00363CF9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03F">
        <w:rPr>
          <w:rFonts w:ascii="Times New Roman" w:hAnsi="Times New Roman" w:cs="Times New Roman"/>
          <w:sz w:val="24"/>
          <w:szCs w:val="24"/>
        </w:rPr>
        <w:t xml:space="preserve">в) гражданам, работающим по трудовым договорам или осуществляющим индивидуальную предпринимательскую деятельность в </w:t>
      </w:r>
      <w:r w:rsidRPr="00A4173C">
        <w:rPr>
          <w:rFonts w:ascii="Times New Roman" w:hAnsi="Times New Roman" w:cs="Times New Roman"/>
          <w:b/>
          <w:sz w:val="24"/>
          <w:szCs w:val="24"/>
        </w:rPr>
        <w:t>социальной сфере</w:t>
      </w:r>
      <w:r w:rsidRPr="001E703F">
        <w:rPr>
          <w:rFonts w:ascii="Times New Roman" w:hAnsi="Times New Roman" w:cs="Times New Roman"/>
          <w:sz w:val="24"/>
          <w:szCs w:val="24"/>
        </w:rPr>
        <w:t xml:space="preserve">, изъявившим желание улучшить жилищные условия путем </w:t>
      </w:r>
      <w:r w:rsidRPr="00A4173C">
        <w:rPr>
          <w:rFonts w:ascii="Times New Roman" w:hAnsi="Times New Roman" w:cs="Times New Roman"/>
          <w:b/>
          <w:sz w:val="24"/>
          <w:szCs w:val="24"/>
        </w:rPr>
        <w:t>строительства или участия в долевом строительстве</w:t>
      </w:r>
      <w:r w:rsidRPr="001E703F">
        <w:rPr>
          <w:rFonts w:ascii="Times New Roman" w:hAnsi="Times New Roman" w:cs="Times New Roman"/>
          <w:sz w:val="24"/>
          <w:szCs w:val="24"/>
        </w:rPr>
        <w:t xml:space="preserve"> жилых домов (квартир);</w:t>
      </w:r>
    </w:p>
    <w:p w:rsidR="00363CF9" w:rsidRPr="001E703F" w:rsidRDefault="00363CF9" w:rsidP="00363CF9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03F">
        <w:rPr>
          <w:rFonts w:ascii="Times New Roman" w:hAnsi="Times New Roman" w:cs="Times New Roman"/>
          <w:sz w:val="24"/>
          <w:szCs w:val="24"/>
        </w:rPr>
        <w:t xml:space="preserve">г) гражданам, работающим по трудовым договорам или осуществляющим индивидуальную предпринимательскую деятельность в </w:t>
      </w:r>
      <w:r w:rsidRPr="00A4173C">
        <w:rPr>
          <w:rFonts w:ascii="Times New Roman" w:hAnsi="Times New Roman" w:cs="Times New Roman"/>
          <w:b/>
          <w:sz w:val="24"/>
          <w:szCs w:val="24"/>
        </w:rPr>
        <w:t>социальной сфере</w:t>
      </w:r>
      <w:r w:rsidRPr="001E703F">
        <w:rPr>
          <w:rFonts w:ascii="Times New Roman" w:hAnsi="Times New Roman" w:cs="Times New Roman"/>
          <w:sz w:val="24"/>
          <w:szCs w:val="24"/>
        </w:rPr>
        <w:t xml:space="preserve">, изъявившим желание улучшить жилищные условия путем </w:t>
      </w:r>
      <w:r w:rsidRPr="00A4173C">
        <w:rPr>
          <w:rFonts w:ascii="Times New Roman" w:hAnsi="Times New Roman" w:cs="Times New Roman"/>
          <w:b/>
          <w:sz w:val="24"/>
          <w:szCs w:val="24"/>
        </w:rPr>
        <w:t>приобретения жилых помещений</w:t>
      </w:r>
      <w:r w:rsidRPr="001E703F">
        <w:rPr>
          <w:rFonts w:ascii="Times New Roman" w:hAnsi="Times New Roman" w:cs="Times New Roman"/>
          <w:sz w:val="24"/>
          <w:szCs w:val="24"/>
        </w:rPr>
        <w:t>;</w:t>
      </w:r>
    </w:p>
    <w:p w:rsidR="00363CF9" w:rsidRPr="001E703F" w:rsidRDefault="00363CF9" w:rsidP="00363CF9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0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703F">
        <w:rPr>
          <w:rFonts w:ascii="Times New Roman" w:hAnsi="Times New Roman" w:cs="Times New Roman"/>
          <w:sz w:val="24"/>
          <w:szCs w:val="24"/>
        </w:rPr>
        <w:t>) гражданам, осуществляющим трудовую деятельность в сельской местности, за исключением работающих по трудовым договорам или осуществляющих индивидуальную предпринимательскую деятельность в агропромышленном комплексе и социальной сфере, изъявившим желание улучшить жилищные условия путем строительства или участия в долевом строительстве жилых домов (квартир);</w:t>
      </w:r>
    </w:p>
    <w:p w:rsidR="00363CF9" w:rsidRPr="001E703F" w:rsidRDefault="00363CF9" w:rsidP="00363CF9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03F">
        <w:rPr>
          <w:rFonts w:ascii="Times New Roman" w:hAnsi="Times New Roman" w:cs="Times New Roman"/>
          <w:sz w:val="24"/>
          <w:szCs w:val="24"/>
        </w:rPr>
        <w:t>е) гражданам, осуществляющим трудовую деятельность в сельской местности, за исключением работающих по трудовым договорам или осуществляющих индивидуальную предпринимательскую деятельность в агропромышленном комплексе и социальной сфере, изъявившим желание улучшить жилищные условия путем приобретения жилых помещений.</w:t>
      </w:r>
    </w:p>
    <w:p w:rsidR="0094374F" w:rsidRDefault="00363CF9" w:rsidP="00363CF9">
      <w:pPr>
        <w:ind w:left="-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E703F">
        <w:rPr>
          <w:rFonts w:ascii="Times New Roman" w:hAnsi="Times New Roman" w:cs="Times New Roman"/>
          <w:sz w:val="24"/>
          <w:szCs w:val="24"/>
        </w:rPr>
        <w:t xml:space="preserve">В каждой из указанных в настоящей подпрограммы групп </w:t>
      </w:r>
      <w:r w:rsidRPr="00A4173C">
        <w:rPr>
          <w:rFonts w:ascii="Times New Roman" w:hAnsi="Times New Roman" w:cs="Times New Roman"/>
          <w:b/>
          <w:sz w:val="24"/>
          <w:szCs w:val="24"/>
        </w:rPr>
        <w:t xml:space="preserve">очередность </w:t>
      </w:r>
      <w:r w:rsidRPr="001E703F">
        <w:rPr>
          <w:rFonts w:ascii="Times New Roman" w:hAnsi="Times New Roman" w:cs="Times New Roman"/>
          <w:sz w:val="24"/>
          <w:szCs w:val="24"/>
        </w:rPr>
        <w:t xml:space="preserve">предоставления социальных выплат гражданам </w:t>
      </w:r>
      <w:r w:rsidRPr="00A4173C">
        <w:rPr>
          <w:rFonts w:ascii="Times New Roman" w:hAnsi="Times New Roman" w:cs="Times New Roman"/>
          <w:b/>
          <w:sz w:val="24"/>
          <w:szCs w:val="24"/>
        </w:rPr>
        <w:t>определяется по дате подачи заявления</w:t>
      </w:r>
      <w:r w:rsidRPr="001E703F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246800">
        <w:rPr>
          <w:rFonts w:ascii="Times New Roman" w:hAnsi="Times New Roman" w:cs="Times New Roman"/>
          <w:b/>
          <w:sz w:val="24"/>
          <w:szCs w:val="24"/>
        </w:rPr>
        <w:t>первоочередного предоставления социальных выплат гражданам, имеющим трех и более детей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E590C" w:rsidRPr="005E590C" w:rsidRDefault="005E590C" w:rsidP="005E5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90C">
        <w:rPr>
          <w:rFonts w:ascii="Times New Roman" w:hAnsi="Times New Roman" w:cs="Times New Roman"/>
          <w:b/>
          <w:sz w:val="24"/>
          <w:szCs w:val="24"/>
        </w:rPr>
        <w:t xml:space="preserve">Любую информацию о вышеуказанной программе Вы можете получить: </w:t>
      </w:r>
    </w:p>
    <w:p w:rsidR="005E590C" w:rsidRPr="005E590C" w:rsidRDefault="005E590C" w:rsidP="005E5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90C">
        <w:rPr>
          <w:rFonts w:ascii="Times New Roman" w:hAnsi="Times New Roman" w:cs="Times New Roman"/>
          <w:b/>
          <w:sz w:val="24"/>
          <w:szCs w:val="24"/>
        </w:rPr>
        <w:t>- по адресу: г</w:t>
      </w:r>
      <w:proofErr w:type="gramStart"/>
      <w:r w:rsidRPr="005E590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5E590C">
        <w:rPr>
          <w:rFonts w:ascii="Times New Roman" w:hAnsi="Times New Roman" w:cs="Times New Roman"/>
          <w:b/>
          <w:sz w:val="24"/>
          <w:szCs w:val="24"/>
        </w:rPr>
        <w:t>оль-Илецк, ул.Карла Маркса, д.6, кабинет 5 (приемные дни: вторник, среда, четверг с 9.00 до 13.00ч.);</w:t>
      </w:r>
    </w:p>
    <w:p w:rsidR="005E590C" w:rsidRPr="005E590C" w:rsidRDefault="005E590C" w:rsidP="005E5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90C">
        <w:rPr>
          <w:rFonts w:ascii="Times New Roman" w:hAnsi="Times New Roman" w:cs="Times New Roman"/>
          <w:b/>
          <w:sz w:val="24"/>
          <w:szCs w:val="24"/>
        </w:rPr>
        <w:t>- по телефонам: 8(35336)23050, 8(35336)27612;</w:t>
      </w:r>
    </w:p>
    <w:p w:rsidR="00363CF9" w:rsidRPr="005E590C" w:rsidRDefault="00363CF9" w:rsidP="00363CF9">
      <w:pPr>
        <w:ind w:left="-709" w:right="-1"/>
        <w:jc w:val="both"/>
        <w:rPr>
          <w:sz w:val="24"/>
          <w:szCs w:val="24"/>
        </w:rPr>
      </w:pPr>
    </w:p>
    <w:sectPr w:rsidR="00363CF9" w:rsidRPr="005E590C" w:rsidSect="005E59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CF9"/>
    <w:rsid w:val="00363CF9"/>
    <w:rsid w:val="005E590C"/>
    <w:rsid w:val="00744BB5"/>
    <w:rsid w:val="00851EBC"/>
    <w:rsid w:val="0094374F"/>
    <w:rsid w:val="00A8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D6DB046217421B5ED51F4EB48ABC95752B85CB25BF601B2DA0FEFE3CQ6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5</cp:revision>
  <dcterms:created xsi:type="dcterms:W3CDTF">2017-08-14T10:10:00Z</dcterms:created>
  <dcterms:modified xsi:type="dcterms:W3CDTF">2018-01-17T04:44:00Z</dcterms:modified>
</cp:coreProperties>
</file>