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</w:t>
      </w:r>
      <w:r w:rsidR="00907E1A">
        <w:rPr>
          <w:b/>
        </w:rPr>
        <w:t>1</w:t>
      </w:r>
      <w:r w:rsidR="0048136D">
        <w:rPr>
          <w:b/>
        </w:rPr>
        <w:t>6</w:t>
      </w:r>
      <w:r w:rsidR="00907E1A">
        <w:rPr>
          <w:b/>
        </w:rPr>
        <w:t>.11</w:t>
      </w:r>
      <w:r>
        <w:rPr>
          <w:b/>
        </w:rPr>
        <w:t>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</w:t>
      </w:r>
      <w:r w:rsidR="00907E1A">
        <w:rPr>
          <w:b/>
        </w:rPr>
        <w:t>п</w:t>
      </w:r>
      <w:r w:rsidR="00907E1A" w:rsidRPr="00563894">
        <w:rPr>
          <w:b/>
        </w:rPr>
        <w:t>роверка использования бюджетных средств, выделенных в 2017 году на реализацию мероприятий муниципальной программы «Модернизация объектов коммунальной инфраструктуры Соль-</w:t>
      </w:r>
      <w:proofErr w:type="spellStart"/>
      <w:r w:rsidR="00907E1A" w:rsidRPr="00563894">
        <w:rPr>
          <w:b/>
        </w:rPr>
        <w:t>Илецкого</w:t>
      </w:r>
      <w:proofErr w:type="spellEnd"/>
      <w:r w:rsidR="00907E1A" w:rsidRPr="00563894">
        <w:rPr>
          <w:b/>
        </w:rPr>
        <w:t xml:space="preserve"> городского округа</w:t>
      </w:r>
      <w:r w:rsidR="00DB6F34">
        <w:rPr>
          <w:b/>
        </w:rPr>
        <w:t>»</w:t>
      </w:r>
      <w:r w:rsidRPr="00EB2928">
        <w:t xml:space="preserve"> (</w:t>
      </w:r>
      <w:r>
        <w:t>п</w:t>
      </w:r>
      <w:r w:rsidRPr="00EB2928">
        <w:t>ункт 1.</w:t>
      </w:r>
      <w:r w:rsidR="00907E1A">
        <w:t>6</w:t>
      </w:r>
      <w:r>
        <w:t>. плана работы).</w:t>
      </w:r>
    </w:p>
    <w:p w:rsidR="00907E1A" w:rsidRDefault="00907E1A" w:rsidP="00907E1A">
      <w:pPr>
        <w:ind w:firstLine="709"/>
        <w:jc w:val="both"/>
      </w:pPr>
      <w:r w:rsidRPr="004A4F96">
        <w:t>Объем проверенных средств (кассовый расход) за 201</w:t>
      </w:r>
      <w:r>
        <w:t>7</w:t>
      </w:r>
      <w:r w:rsidRPr="004A4F96">
        <w:t xml:space="preserve"> год составил </w:t>
      </w:r>
      <w:r>
        <w:t xml:space="preserve"> 2 200 473,67</w:t>
      </w:r>
      <w:r w:rsidRPr="00C740A6">
        <w:t xml:space="preserve"> рубля</w:t>
      </w:r>
      <w:r>
        <w:t>.</w:t>
      </w:r>
    </w:p>
    <w:p w:rsidR="001153B7" w:rsidRPr="00F3007D" w:rsidRDefault="001153B7" w:rsidP="00F3007D">
      <w:pPr>
        <w:ind w:firstLine="709"/>
        <w:jc w:val="both"/>
        <w:rPr>
          <w:color w:val="auto"/>
        </w:rPr>
      </w:pPr>
      <w:r>
        <w:t xml:space="preserve">1. </w:t>
      </w:r>
      <w:r w:rsidRPr="00FD0208">
        <w:t>Муниципальная программа Соль-</w:t>
      </w:r>
      <w:proofErr w:type="spellStart"/>
      <w:r w:rsidRPr="00FD0208">
        <w:t>Илецкого</w:t>
      </w:r>
      <w:proofErr w:type="spellEnd"/>
      <w:r w:rsidRPr="00FD0208">
        <w:t xml:space="preserve"> городского округа «</w:t>
      </w:r>
      <w:r>
        <w:t>Модернизация объектов коммунальной инфраструктуры Соль-</w:t>
      </w:r>
      <w:proofErr w:type="spellStart"/>
      <w:r>
        <w:t>Илецкого</w:t>
      </w:r>
      <w:proofErr w:type="spellEnd"/>
      <w:r>
        <w:t xml:space="preserve"> городского округа» </w:t>
      </w:r>
      <w:r w:rsidRPr="00FD0208">
        <w:t>утверждена постановлением администрации муниципального образования Соль-</w:t>
      </w:r>
      <w:proofErr w:type="spellStart"/>
      <w:r w:rsidRPr="00FD0208">
        <w:t>Илецкий</w:t>
      </w:r>
      <w:proofErr w:type="spellEnd"/>
      <w:r w:rsidRPr="00FD0208">
        <w:t xml:space="preserve"> городской округ от </w:t>
      </w:r>
      <w:r>
        <w:t>14.11.2016</w:t>
      </w:r>
      <w:r w:rsidRPr="00FD0208">
        <w:t xml:space="preserve"> № </w:t>
      </w:r>
      <w:r w:rsidRPr="00F3007D">
        <w:rPr>
          <w:color w:val="auto"/>
        </w:rPr>
        <w:t>3373-</w:t>
      </w:r>
      <w:r w:rsidR="00F3007D" w:rsidRPr="00F3007D">
        <w:rPr>
          <w:color w:val="auto"/>
        </w:rPr>
        <w:t>п. О</w:t>
      </w:r>
      <w:r w:rsidRPr="00F3007D">
        <w:rPr>
          <w:color w:val="auto"/>
        </w:rPr>
        <w:t>тветственным исполнителем Программы является отдел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Pr="00F3007D">
        <w:rPr>
          <w:color w:val="auto"/>
        </w:rPr>
        <w:t>Илецкий</w:t>
      </w:r>
      <w:proofErr w:type="spellEnd"/>
      <w:r w:rsidRPr="00F3007D">
        <w:rPr>
          <w:color w:val="auto"/>
        </w:rPr>
        <w:t xml:space="preserve"> городской округ.</w:t>
      </w:r>
    </w:p>
    <w:p w:rsidR="00134AB3" w:rsidRDefault="001153B7" w:rsidP="001153B7">
      <w:pPr>
        <w:ind w:firstLine="709"/>
        <w:jc w:val="both"/>
      </w:pPr>
      <w:r>
        <w:t xml:space="preserve">2. </w:t>
      </w:r>
      <w:r w:rsidR="00134AB3">
        <w:t>В ходе проверки у</w:t>
      </w:r>
      <w:r>
        <w:t>становлено</w:t>
      </w:r>
      <w:r w:rsidR="00134AB3">
        <w:t xml:space="preserve"> </w:t>
      </w:r>
      <w:r w:rsidRPr="00A518B2">
        <w:t>нарушение пункта 1 статьи 221 Бюджетно</w:t>
      </w:r>
      <w:r>
        <w:t xml:space="preserve">го кодекса Российской Федерации </w:t>
      </w:r>
      <w:r w:rsidR="00134AB3">
        <w:t>в части отсутствия в проверяемом периоде поряд</w:t>
      </w:r>
      <w:r w:rsidRPr="00A518B2">
        <w:t>к</w:t>
      </w:r>
      <w:r w:rsidR="00134AB3">
        <w:t>а</w:t>
      </w:r>
      <w:r w:rsidRPr="00A518B2">
        <w:t xml:space="preserve"> составления, утверждения и ведения бюджетных смет, определенн</w:t>
      </w:r>
      <w:r w:rsidR="00134AB3">
        <w:t>ого</w:t>
      </w:r>
      <w:r w:rsidRPr="00A518B2">
        <w:t xml:space="preserve"> администрацией Соль-</w:t>
      </w:r>
      <w:proofErr w:type="spellStart"/>
      <w:r w:rsidRPr="00A518B2">
        <w:t>Илецкого</w:t>
      </w:r>
      <w:proofErr w:type="spellEnd"/>
      <w:r w:rsidRPr="00A518B2">
        <w:t xml:space="preserve"> городского округа</w:t>
      </w:r>
      <w:r w:rsidR="00134AB3">
        <w:t>.</w:t>
      </w:r>
    </w:p>
    <w:p w:rsidR="001153B7" w:rsidRDefault="00FB573D" w:rsidP="001153B7">
      <w:pPr>
        <w:ind w:firstLine="709"/>
        <w:jc w:val="both"/>
      </w:pPr>
      <w:r>
        <w:t>П</w:t>
      </w:r>
      <w:r w:rsidR="001153B7">
        <w:t xml:space="preserve">ри проверке бюджетной сметы на 2017 год </w:t>
      </w:r>
      <w:r w:rsidR="001153B7" w:rsidRPr="009E6722">
        <w:t xml:space="preserve">на соответствие </w:t>
      </w:r>
      <w:r>
        <w:t xml:space="preserve">Общим требованиям к порядку составления, утверждения и ведения бюджетных смет казенных учреждений, утвержденным приказом Министерства финансов Российской Федерации от 20.11.2007 №112н, </w:t>
      </w:r>
      <w:r w:rsidR="001153B7">
        <w:t>установлены нарушения и противоречия (пункт</w:t>
      </w:r>
      <w:r>
        <w:t>а</w:t>
      </w:r>
      <w:r w:rsidR="001153B7">
        <w:t xml:space="preserve"> 3, пункт</w:t>
      </w:r>
      <w:r>
        <w:t>а</w:t>
      </w:r>
      <w:r w:rsidR="001153B7">
        <w:t xml:space="preserve"> 6 Общих требований).</w:t>
      </w:r>
    </w:p>
    <w:p w:rsidR="006E1FF6" w:rsidRDefault="001153B7" w:rsidP="006E1FF6">
      <w:pPr>
        <w:ind w:firstLine="709"/>
        <w:jc w:val="both"/>
      </w:pPr>
      <w:r>
        <w:t xml:space="preserve">3. </w:t>
      </w:r>
      <w:r w:rsidR="006E1FF6" w:rsidRPr="008A19F1">
        <w:t xml:space="preserve">Проверкой соблюдения требований Федерального закона от 05.04.2013 №44-ФЗ </w:t>
      </w:r>
      <w:r w:rsidR="006E1FF6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E1FF6" w:rsidRPr="008A19F1">
        <w:t>установлено</w:t>
      </w:r>
      <w:r w:rsidR="006E1FF6">
        <w:t xml:space="preserve"> нарушение части 3 статьи 103 в части не направления в течение  трех рабочих дней документов о приемке выполненных работ на общую сумму 1 110 891,00 рубля.</w:t>
      </w:r>
    </w:p>
    <w:p w:rsidR="001153B7" w:rsidRPr="00146BAB" w:rsidRDefault="006E1FF6" w:rsidP="001153B7">
      <w:pPr>
        <w:ind w:firstLine="709"/>
        <w:jc w:val="both"/>
      </w:pPr>
      <w:r>
        <w:t>Кроме того,</w:t>
      </w:r>
      <w:r w:rsidR="00FB573D">
        <w:t xml:space="preserve"> установлены два </w:t>
      </w:r>
      <w:r w:rsidR="001153B7" w:rsidRPr="00146BAB">
        <w:t>факт</w:t>
      </w:r>
      <w:r w:rsidR="00FB573D">
        <w:t>а</w:t>
      </w:r>
      <w:r w:rsidR="001153B7" w:rsidRPr="00146BAB">
        <w:t xml:space="preserve"> нарушения условий муниципальных контрактов</w:t>
      </w:r>
      <w:r w:rsidR="00FB573D">
        <w:t>.</w:t>
      </w:r>
    </w:p>
    <w:p w:rsidR="00E200AD" w:rsidRDefault="00E200AD" w:rsidP="0002745D">
      <w:pPr>
        <w:ind w:firstLine="709"/>
        <w:jc w:val="both"/>
      </w:pPr>
    </w:p>
    <w:p w:rsidR="000B68B1" w:rsidRPr="00E15CED" w:rsidRDefault="007932A3" w:rsidP="001153B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7922DC" w:rsidRPr="007922DC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Соль-</w:t>
      </w:r>
      <w:proofErr w:type="spellStart"/>
      <w:r w:rsidR="007922DC" w:rsidRPr="007922DC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22DC" w:rsidRPr="007922DC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Pr="00CC574D">
        <w:rPr>
          <w:rFonts w:ascii="Times New Roman" w:hAnsi="Times New Roman" w:cs="Times New Roman"/>
          <w:i/>
          <w:sz w:val="28"/>
          <w:szCs w:val="28"/>
        </w:rPr>
        <w:t>; для информации –</w:t>
      </w:r>
      <w:r w:rsidR="00115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  <w:bookmarkStart w:id="0" w:name="_GoBack"/>
      <w:bookmarkEnd w:id="0"/>
    </w:p>
    <w:sectPr w:rsidR="000B68B1" w:rsidRPr="00E15CED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4E" w:rsidRDefault="007D7A4E" w:rsidP="00BE783C">
      <w:r>
        <w:separator/>
      </w:r>
    </w:p>
  </w:endnote>
  <w:endnote w:type="continuationSeparator" w:id="0">
    <w:p w:rsidR="007D7A4E" w:rsidRDefault="007D7A4E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4E" w:rsidRDefault="007D7A4E" w:rsidP="00BE783C">
      <w:r>
        <w:separator/>
      </w:r>
    </w:p>
  </w:footnote>
  <w:footnote w:type="continuationSeparator" w:id="0">
    <w:p w:rsidR="007D7A4E" w:rsidRDefault="007D7A4E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2745D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CA6"/>
    <w:rsid w:val="000E2F8F"/>
    <w:rsid w:val="000F1B4B"/>
    <w:rsid w:val="000F1BC5"/>
    <w:rsid w:val="000F6D45"/>
    <w:rsid w:val="001004F2"/>
    <w:rsid w:val="00110179"/>
    <w:rsid w:val="00110204"/>
    <w:rsid w:val="00111F7D"/>
    <w:rsid w:val="001153B7"/>
    <w:rsid w:val="0011542B"/>
    <w:rsid w:val="00123793"/>
    <w:rsid w:val="00123D52"/>
    <w:rsid w:val="0012676E"/>
    <w:rsid w:val="00132E6C"/>
    <w:rsid w:val="00134AB3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396F"/>
    <w:rsid w:val="001F7493"/>
    <w:rsid w:val="002026DF"/>
    <w:rsid w:val="0020287A"/>
    <w:rsid w:val="00210B46"/>
    <w:rsid w:val="00216F7E"/>
    <w:rsid w:val="00217685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0595C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5EDF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6D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E0097"/>
    <w:rsid w:val="004E1593"/>
    <w:rsid w:val="004E59D7"/>
    <w:rsid w:val="004E67D3"/>
    <w:rsid w:val="004F06A8"/>
    <w:rsid w:val="004F0EE6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900EE"/>
    <w:rsid w:val="00596A68"/>
    <w:rsid w:val="005A441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05061"/>
    <w:rsid w:val="00612AA9"/>
    <w:rsid w:val="006354E7"/>
    <w:rsid w:val="00635D30"/>
    <w:rsid w:val="00653E82"/>
    <w:rsid w:val="00663C4B"/>
    <w:rsid w:val="00665E6C"/>
    <w:rsid w:val="00670733"/>
    <w:rsid w:val="00675110"/>
    <w:rsid w:val="00676AF9"/>
    <w:rsid w:val="00680815"/>
    <w:rsid w:val="00682A9C"/>
    <w:rsid w:val="00685D5A"/>
    <w:rsid w:val="0068685B"/>
    <w:rsid w:val="00690CD8"/>
    <w:rsid w:val="00690F79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1FF6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22DC"/>
    <w:rsid w:val="007932A3"/>
    <w:rsid w:val="00794D9F"/>
    <w:rsid w:val="007A3D1C"/>
    <w:rsid w:val="007A5B56"/>
    <w:rsid w:val="007A61AC"/>
    <w:rsid w:val="007A62C0"/>
    <w:rsid w:val="007B277E"/>
    <w:rsid w:val="007B3CFA"/>
    <w:rsid w:val="007B57AE"/>
    <w:rsid w:val="007C388C"/>
    <w:rsid w:val="007C479E"/>
    <w:rsid w:val="007D2B77"/>
    <w:rsid w:val="007D7A4E"/>
    <w:rsid w:val="007E0B9E"/>
    <w:rsid w:val="007E38F0"/>
    <w:rsid w:val="007E3AF8"/>
    <w:rsid w:val="007F022E"/>
    <w:rsid w:val="00803351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0695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07E1A"/>
    <w:rsid w:val="009142B2"/>
    <w:rsid w:val="00916B10"/>
    <w:rsid w:val="00920838"/>
    <w:rsid w:val="009272D6"/>
    <w:rsid w:val="00932D9C"/>
    <w:rsid w:val="00932FBC"/>
    <w:rsid w:val="00933218"/>
    <w:rsid w:val="00935EC4"/>
    <w:rsid w:val="009375E4"/>
    <w:rsid w:val="009464B6"/>
    <w:rsid w:val="009471D1"/>
    <w:rsid w:val="00951024"/>
    <w:rsid w:val="00952450"/>
    <w:rsid w:val="00952C25"/>
    <w:rsid w:val="00954197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362F2"/>
    <w:rsid w:val="00A40D24"/>
    <w:rsid w:val="00A5459C"/>
    <w:rsid w:val="00A56DA1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262FE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B400E"/>
    <w:rsid w:val="00BC2943"/>
    <w:rsid w:val="00BC5DBA"/>
    <w:rsid w:val="00BC5E2C"/>
    <w:rsid w:val="00BC6FDD"/>
    <w:rsid w:val="00BE17E6"/>
    <w:rsid w:val="00BE217A"/>
    <w:rsid w:val="00BE783C"/>
    <w:rsid w:val="00BF094A"/>
    <w:rsid w:val="00BF3D3D"/>
    <w:rsid w:val="00BF56DB"/>
    <w:rsid w:val="00C01080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970FD"/>
    <w:rsid w:val="00CA198C"/>
    <w:rsid w:val="00CA1BA1"/>
    <w:rsid w:val="00CB3329"/>
    <w:rsid w:val="00CB7686"/>
    <w:rsid w:val="00CC381D"/>
    <w:rsid w:val="00CC66F1"/>
    <w:rsid w:val="00CC6BF6"/>
    <w:rsid w:val="00CD3512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5EE8"/>
    <w:rsid w:val="00D279D0"/>
    <w:rsid w:val="00D37F44"/>
    <w:rsid w:val="00D45EEB"/>
    <w:rsid w:val="00D47616"/>
    <w:rsid w:val="00D526F0"/>
    <w:rsid w:val="00D56964"/>
    <w:rsid w:val="00D61EEC"/>
    <w:rsid w:val="00D63E7B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B6F34"/>
    <w:rsid w:val="00DC14FC"/>
    <w:rsid w:val="00DF047D"/>
    <w:rsid w:val="00E01BED"/>
    <w:rsid w:val="00E13EBF"/>
    <w:rsid w:val="00E148E6"/>
    <w:rsid w:val="00E14A98"/>
    <w:rsid w:val="00E15CED"/>
    <w:rsid w:val="00E16847"/>
    <w:rsid w:val="00E200AD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01BF"/>
    <w:rsid w:val="00ED5933"/>
    <w:rsid w:val="00EE274E"/>
    <w:rsid w:val="00EE4B47"/>
    <w:rsid w:val="00EF2BB6"/>
    <w:rsid w:val="00F10EB4"/>
    <w:rsid w:val="00F212A3"/>
    <w:rsid w:val="00F22B13"/>
    <w:rsid w:val="00F23DC2"/>
    <w:rsid w:val="00F25D06"/>
    <w:rsid w:val="00F268AF"/>
    <w:rsid w:val="00F3007D"/>
    <w:rsid w:val="00F338A3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22A7"/>
    <w:rsid w:val="00FB573D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BB400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B400E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CEF2-0C6F-4A17-913B-A4037E0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35</cp:revision>
  <cp:lastPrinted>2018-10-16T11:54:00Z</cp:lastPrinted>
  <dcterms:created xsi:type="dcterms:W3CDTF">2018-02-27T12:55:00Z</dcterms:created>
  <dcterms:modified xsi:type="dcterms:W3CDTF">2018-11-16T07:36:00Z</dcterms:modified>
</cp:coreProperties>
</file>