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7E4" w:rsidRDefault="00D827E4" w:rsidP="006A6189">
      <w:pPr>
        <w:pStyle w:val="ConsPlusNormal"/>
        <w:jc w:val="both"/>
        <w:rPr>
          <w:b/>
          <w:sz w:val="28"/>
          <w:szCs w:val="28"/>
        </w:rPr>
      </w:pPr>
      <w:bookmarkStart w:id="0" w:name="P40"/>
      <w:bookmarkEnd w:id="0"/>
    </w:p>
    <w:p w:rsidR="00D827E4" w:rsidRDefault="00D827E4" w:rsidP="00D827E4">
      <w:pPr>
        <w:pStyle w:val="ConsPlusNormal"/>
        <w:jc w:val="center"/>
        <w:rPr>
          <w:b/>
          <w:sz w:val="28"/>
          <w:szCs w:val="28"/>
        </w:rPr>
      </w:pPr>
      <w:r>
        <w:rPr>
          <w:b/>
          <w:sz w:val="28"/>
          <w:szCs w:val="28"/>
        </w:rPr>
        <w:t>У</w:t>
      </w:r>
      <w:r w:rsidRPr="00D827E4">
        <w:rPr>
          <w:b/>
          <w:sz w:val="28"/>
          <w:szCs w:val="28"/>
        </w:rPr>
        <w:t xml:space="preserve">ведомление </w:t>
      </w:r>
    </w:p>
    <w:p w:rsidR="006A6189" w:rsidRDefault="00D827E4" w:rsidP="00D827E4">
      <w:pPr>
        <w:pStyle w:val="ConsPlusNormal"/>
        <w:jc w:val="center"/>
        <w:rPr>
          <w:b/>
          <w:sz w:val="28"/>
          <w:szCs w:val="28"/>
        </w:rPr>
      </w:pPr>
      <w:r w:rsidRPr="00D827E4">
        <w:rPr>
          <w:b/>
          <w:sz w:val="28"/>
          <w:szCs w:val="28"/>
        </w:rPr>
        <w:t xml:space="preserve">о процедуре формирования Общественной палаты муниципального образования </w:t>
      </w:r>
      <w:proofErr w:type="spellStart"/>
      <w:r w:rsidRPr="00D827E4">
        <w:rPr>
          <w:b/>
          <w:sz w:val="28"/>
          <w:szCs w:val="28"/>
        </w:rPr>
        <w:t>Соль-Илецкий</w:t>
      </w:r>
      <w:proofErr w:type="spellEnd"/>
      <w:r w:rsidRPr="00D827E4">
        <w:rPr>
          <w:b/>
          <w:sz w:val="28"/>
          <w:szCs w:val="28"/>
        </w:rPr>
        <w:t xml:space="preserve"> городской округ Оренбургской области первого созыв</w:t>
      </w:r>
      <w:r>
        <w:rPr>
          <w:b/>
          <w:sz w:val="28"/>
          <w:szCs w:val="28"/>
        </w:rPr>
        <w:t>а</w:t>
      </w:r>
      <w:r w:rsidR="008C641D">
        <w:rPr>
          <w:b/>
          <w:sz w:val="28"/>
          <w:szCs w:val="28"/>
        </w:rPr>
        <w:t xml:space="preserve"> (далее – Уведомление)</w:t>
      </w:r>
    </w:p>
    <w:p w:rsidR="00D827E4" w:rsidRDefault="00D827E4" w:rsidP="006A6189">
      <w:pPr>
        <w:pStyle w:val="ConsPlusNormal"/>
        <w:jc w:val="both"/>
        <w:rPr>
          <w:b/>
          <w:sz w:val="28"/>
          <w:szCs w:val="28"/>
        </w:rPr>
      </w:pPr>
    </w:p>
    <w:p w:rsidR="00D827E4" w:rsidRDefault="00D827E4" w:rsidP="006613AA">
      <w:pPr>
        <w:suppressAutoHyphens/>
        <w:ind w:firstLine="709"/>
        <w:jc w:val="center"/>
        <w:textAlignment w:val="baseline"/>
        <w:rPr>
          <w:b/>
          <w:sz w:val="28"/>
          <w:szCs w:val="28"/>
          <w:bdr w:val="none" w:sz="0" w:space="0" w:color="auto" w:frame="1"/>
        </w:rPr>
      </w:pPr>
      <w:r w:rsidRPr="00D827E4">
        <w:rPr>
          <w:b/>
          <w:sz w:val="28"/>
          <w:szCs w:val="28"/>
          <w:bdr w:val="none" w:sz="0" w:space="0" w:color="auto" w:frame="1"/>
        </w:rPr>
        <w:t>1</w:t>
      </w:r>
      <w:r>
        <w:rPr>
          <w:b/>
          <w:sz w:val="28"/>
          <w:szCs w:val="28"/>
          <w:bdr w:val="none" w:sz="0" w:space="0" w:color="auto" w:frame="1"/>
        </w:rPr>
        <w:t>.</w:t>
      </w:r>
      <w:r w:rsidRPr="00D827E4">
        <w:rPr>
          <w:b/>
          <w:sz w:val="28"/>
          <w:szCs w:val="28"/>
          <w:bdr w:val="none" w:sz="0" w:space="0" w:color="auto" w:frame="1"/>
        </w:rPr>
        <w:t xml:space="preserve"> </w:t>
      </w:r>
      <w:r>
        <w:rPr>
          <w:b/>
          <w:sz w:val="28"/>
          <w:szCs w:val="28"/>
          <w:bdr w:val="none" w:sz="0" w:space="0" w:color="auto" w:frame="1"/>
        </w:rPr>
        <w:t>П</w:t>
      </w:r>
      <w:r w:rsidRPr="00D827E4">
        <w:rPr>
          <w:b/>
          <w:sz w:val="28"/>
          <w:szCs w:val="28"/>
          <w:bdr w:val="none" w:sz="0" w:space="0" w:color="auto" w:frame="1"/>
        </w:rPr>
        <w:t>орядок формирования Палаты</w:t>
      </w:r>
    </w:p>
    <w:p w:rsidR="00D827E4" w:rsidRDefault="00D827E4" w:rsidP="006613AA">
      <w:pPr>
        <w:suppressAutoHyphens/>
        <w:ind w:firstLine="709"/>
        <w:jc w:val="center"/>
        <w:textAlignment w:val="baseline"/>
        <w:rPr>
          <w:b/>
          <w:sz w:val="28"/>
          <w:szCs w:val="28"/>
          <w:bdr w:val="none" w:sz="0" w:space="0" w:color="auto" w:frame="1"/>
        </w:rPr>
      </w:pPr>
    </w:p>
    <w:p w:rsidR="00D827E4" w:rsidRPr="00952A03" w:rsidRDefault="00CF434C" w:rsidP="00D827E4">
      <w:pPr>
        <w:suppressAutoHyphens/>
        <w:ind w:firstLine="709"/>
        <w:jc w:val="both"/>
        <w:rPr>
          <w:sz w:val="28"/>
          <w:szCs w:val="28"/>
        </w:rPr>
      </w:pPr>
      <w:r>
        <w:rPr>
          <w:sz w:val="28"/>
          <w:szCs w:val="28"/>
        </w:rPr>
        <w:t>1</w:t>
      </w:r>
      <w:r w:rsidR="00D827E4" w:rsidRPr="00952A03">
        <w:rPr>
          <w:sz w:val="28"/>
          <w:szCs w:val="28"/>
        </w:rPr>
        <w:t xml:space="preserve">. Правом на выдвижение кандидатов в члены </w:t>
      </w:r>
      <w:r w:rsidR="00D827E4" w:rsidRPr="00952A03">
        <w:rPr>
          <w:sz w:val="28"/>
          <w:szCs w:val="28"/>
          <w:bdr w:val="none" w:sz="0" w:space="0" w:color="auto" w:frame="1"/>
        </w:rPr>
        <w:t xml:space="preserve">Палаты </w:t>
      </w:r>
      <w:r w:rsidR="00D827E4" w:rsidRPr="00952A03">
        <w:rPr>
          <w:sz w:val="28"/>
          <w:szCs w:val="28"/>
        </w:rPr>
        <w:t xml:space="preserve">обладают </w:t>
      </w:r>
      <w:r w:rsidR="00D827E4" w:rsidRPr="00952A03">
        <w:rPr>
          <w:sz w:val="28"/>
          <w:szCs w:val="28"/>
          <w:bdr w:val="none" w:sz="0" w:space="0" w:color="auto" w:frame="1"/>
        </w:rPr>
        <w:t>общественные объединения,</w:t>
      </w:r>
      <w:r w:rsidR="00D827E4" w:rsidRPr="00952A03">
        <w:rPr>
          <w:sz w:val="28"/>
          <w:szCs w:val="28"/>
        </w:rPr>
        <w:t xml:space="preserve"> некоммерческие организации, осуществляющие свою деятельность на территории муниципального образования </w:t>
      </w:r>
      <w:proofErr w:type="spellStart"/>
      <w:r w:rsidR="00D827E4" w:rsidRPr="00952A03">
        <w:rPr>
          <w:sz w:val="28"/>
          <w:szCs w:val="28"/>
        </w:rPr>
        <w:t>Соль-Илецкий</w:t>
      </w:r>
      <w:proofErr w:type="spellEnd"/>
      <w:r w:rsidR="00D827E4" w:rsidRPr="00952A03">
        <w:rPr>
          <w:sz w:val="28"/>
          <w:szCs w:val="28"/>
        </w:rPr>
        <w:t xml:space="preserve"> городской округ.</w:t>
      </w:r>
    </w:p>
    <w:p w:rsidR="00D827E4" w:rsidRPr="00952A03" w:rsidRDefault="00CF434C" w:rsidP="00D827E4">
      <w:pPr>
        <w:suppressAutoHyphens/>
        <w:ind w:firstLine="709"/>
        <w:jc w:val="both"/>
        <w:rPr>
          <w:sz w:val="28"/>
          <w:szCs w:val="28"/>
        </w:rPr>
      </w:pPr>
      <w:r>
        <w:rPr>
          <w:sz w:val="28"/>
          <w:szCs w:val="28"/>
        </w:rPr>
        <w:t>2</w:t>
      </w:r>
      <w:r w:rsidR="00D827E4" w:rsidRPr="00952A03">
        <w:rPr>
          <w:sz w:val="28"/>
          <w:szCs w:val="28"/>
        </w:rPr>
        <w:t xml:space="preserve">. К выдвижению кандидатов в члены </w:t>
      </w:r>
      <w:r w:rsidR="00D827E4" w:rsidRPr="00952A03">
        <w:rPr>
          <w:sz w:val="28"/>
          <w:szCs w:val="28"/>
          <w:bdr w:val="none" w:sz="0" w:space="0" w:color="auto" w:frame="1"/>
        </w:rPr>
        <w:t xml:space="preserve">Палаты </w:t>
      </w:r>
      <w:r w:rsidR="00D827E4" w:rsidRPr="00952A03">
        <w:rPr>
          <w:sz w:val="28"/>
          <w:szCs w:val="28"/>
        </w:rPr>
        <w:t xml:space="preserve">не допускаются </w:t>
      </w:r>
      <w:r w:rsidR="00D827E4" w:rsidRPr="00952A03">
        <w:rPr>
          <w:sz w:val="28"/>
          <w:szCs w:val="28"/>
          <w:bdr w:val="none" w:sz="0" w:space="0" w:color="auto" w:frame="1"/>
        </w:rPr>
        <w:t>общественные объединения,</w:t>
      </w:r>
      <w:r w:rsidR="00D827E4" w:rsidRPr="00952A03">
        <w:rPr>
          <w:sz w:val="28"/>
          <w:szCs w:val="28"/>
        </w:rPr>
        <w:t xml:space="preserve"> некоммерческие организации, указанные в части 2 статьи 6 Федерального закона от 04.04.2005 № 32-ФЗ «Об Общественной палате Российской Федерации».</w:t>
      </w:r>
    </w:p>
    <w:p w:rsidR="00D827E4" w:rsidRPr="00952A03" w:rsidRDefault="00CF434C" w:rsidP="00D827E4">
      <w:pPr>
        <w:suppressAutoHyphens/>
        <w:ind w:firstLine="709"/>
        <w:jc w:val="both"/>
        <w:rPr>
          <w:sz w:val="28"/>
          <w:szCs w:val="28"/>
        </w:rPr>
      </w:pPr>
      <w:r>
        <w:rPr>
          <w:sz w:val="28"/>
          <w:szCs w:val="28"/>
        </w:rPr>
        <w:t>3</w:t>
      </w:r>
      <w:r w:rsidR="00D827E4" w:rsidRPr="00952A03">
        <w:rPr>
          <w:sz w:val="28"/>
          <w:szCs w:val="28"/>
        </w:rPr>
        <w:t xml:space="preserve">. Каждое </w:t>
      </w:r>
      <w:r w:rsidR="00D827E4" w:rsidRPr="00952A03">
        <w:rPr>
          <w:sz w:val="28"/>
          <w:szCs w:val="28"/>
          <w:bdr w:val="none" w:sz="0" w:space="0" w:color="auto" w:frame="1"/>
        </w:rPr>
        <w:t>общественное объединение,</w:t>
      </w:r>
      <w:r w:rsidR="00D827E4" w:rsidRPr="00952A03">
        <w:rPr>
          <w:sz w:val="28"/>
          <w:szCs w:val="28"/>
        </w:rPr>
        <w:t xml:space="preserve"> некоммерческая организация, осуществляющая деятельность в сфере представления и защиты прав и законных интересов профессиональных и социальных групп, вправе предложить кандидатов из числа граждан, место жительства которых расположено на территории муниципального образования </w:t>
      </w:r>
      <w:proofErr w:type="spellStart"/>
      <w:r w:rsidR="00D827E4" w:rsidRPr="00952A03">
        <w:rPr>
          <w:sz w:val="28"/>
          <w:szCs w:val="28"/>
        </w:rPr>
        <w:t>Соль-Илецкий</w:t>
      </w:r>
      <w:proofErr w:type="spellEnd"/>
      <w:r w:rsidR="00D827E4" w:rsidRPr="00952A03">
        <w:rPr>
          <w:sz w:val="28"/>
          <w:szCs w:val="28"/>
        </w:rPr>
        <w:t xml:space="preserve"> городской округ Оренбургской области.</w:t>
      </w:r>
    </w:p>
    <w:p w:rsidR="00D827E4" w:rsidRPr="00952A03" w:rsidRDefault="00CF434C" w:rsidP="00D827E4">
      <w:pPr>
        <w:suppressAutoHyphens/>
        <w:ind w:firstLine="709"/>
        <w:jc w:val="both"/>
        <w:rPr>
          <w:sz w:val="28"/>
          <w:szCs w:val="28"/>
        </w:rPr>
      </w:pPr>
      <w:r>
        <w:rPr>
          <w:sz w:val="28"/>
          <w:szCs w:val="28"/>
        </w:rPr>
        <w:t>4</w:t>
      </w:r>
      <w:r w:rsidR="00D827E4" w:rsidRPr="00952A03">
        <w:rPr>
          <w:sz w:val="28"/>
          <w:szCs w:val="28"/>
        </w:rPr>
        <w:t xml:space="preserve">. Численный состав </w:t>
      </w:r>
      <w:r w:rsidR="00D827E4" w:rsidRPr="00952A03">
        <w:rPr>
          <w:sz w:val="28"/>
          <w:szCs w:val="28"/>
          <w:bdr w:val="none" w:sz="0" w:space="0" w:color="auto" w:frame="1"/>
        </w:rPr>
        <w:t>Палаты</w:t>
      </w:r>
      <w:r w:rsidR="00D827E4" w:rsidRPr="00952A03">
        <w:rPr>
          <w:sz w:val="28"/>
          <w:szCs w:val="28"/>
        </w:rPr>
        <w:t xml:space="preserve"> состоит из 12 членов. </w:t>
      </w:r>
    </w:p>
    <w:p w:rsidR="00D827E4" w:rsidRPr="00952A03" w:rsidRDefault="00CF434C" w:rsidP="00D827E4">
      <w:pPr>
        <w:suppressAutoHyphens/>
        <w:ind w:firstLine="709"/>
        <w:jc w:val="both"/>
        <w:rPr>
          <w:sz w:val="28"/>
          <w:szCs w:val="28"/>
        </w:rPr>
      </w:pPr>
      <w:r>
        <w:rPr>
          <w:sz w:val="28"/>
          <w:szCs w:val="28"/>
        </w:rPr>
        <w:t>5</w:t>
      </w:r>
      <w:r w:rsidR="00D827E4" w:rsidRPr="00952A03">
        <w:rPr>
          <w:sz w:val="28"/>
          <w:szCs w:val="28"/>
        </w:rPr>
        <w:t xml:space="preserve">. Одна треть состава Палаты утверждается главой муниципального образования </w:t>
      </w:r>
      <w:proofErr w:type="spellStart"/>
      <w:r w:rsidR="00D827E4" w:rsidRPr="00952A03">
        <w:rPr>
          <w:sz w:val="28"/>
          <w:szCs w:val="28"/>
        </w:rPr>
        <w:t>Соль-Илецкий</w:t>
      </w:r>
      <w:proofErr w:type="spellEnd"/>
      <w:r w:rsidR="00D827E4" w:rsidRPr="00952A03">
        <w:rPr>
          <w:sz w:val="28"/>
          <w:szCs w:val="28"/>
        </w:rPr>
        <w:t xml:space="preserve"> городской округ Оренбургской области (далее – глава муниципального образования).</w:t>
      </w:r>
    </w:p>
    <w:p w:rsidR="00D827E4" w:rsidRPr="00952A03" w:rsidRDefault="00CF434C" w:rsidP="00D827E4">
      <w:pPr>
        <w:suppressAutoHyphens/>
        <w:ind w:firstLine="709"/>
        <w:jc w:val="both"/>
        <w:rPr>
          <w:sz w:val="28"/>
          <w:szCs w:val="28"/>
        </w:rPr>
      </w:pPr>
      <w:r>
        <w:rPr>
          <w:sz w:val="28"/>
          <w:szCs w:val="28"/>
        </w:rPr>
        <w:t>6</w:t>
      </w:r>
      <w:r w:rsidR="00D827E4" w:rsidRPr="00952A03">
        <w:rPr>
          <w:sz w:val="28"/>
          <w:szCs w:val="28"/>
        </w:rPr>
        <w:t xml:space="preserve">. Одна треть состава Палаты утверждается Советом депутатов муниципального образования </w:t>
      </w:r>
      <w:proofErr w:type="spellStart"/>
      <w:r w:rsidR="00D827E4" w:rsidRPr="00952A03">
        <w:rPr>
          <w:sz w:val="28"/>
          <w:szCs w:val="28"/>
        </w:rPr>
        <w:t>Соль-Илецкий</w:t>
      </w:r>
      <w:proofErr w:type="spellEnd"/>
      <w:r w:rsidR="00D827E4" w:rsidRPr="00952A03">
        <w:rPr>
          <w:sz w:val="28"/>
          <w:szCs w:val="28"/>
        </w:rPr>
        <w:t xml:space="preserve"> городской округ Оренбургской области (далее – Совет депутатов).</w:t>
      </w:r>
    </w:p>
    <w:p w:rsidR="00D827E4" w:rsidRPr="00952A03" w:rsidRDefault="00CF434C" w:rsidP="00D827E4">
      <w:pPr>
        <w:suppressAutoHyphens/>
        <w:ind w:firstLine="709"/>
        <w:jc w:val="both"/>
        <w:rPr>
          <w:sz w:val="28"/>
          <w:szCs w:val="28"/>
        </w:rPr>
      </w:pPr>
      <w:r>
        <w:rPr>
          <w:sz w:val="28"/>
          <w:szCs w:val="28"/>
        </w:rPr>
        <w:t>7</w:t>
      </w:r>
      <w:r w:rsidR="00D827E4" w:rsidRPr="00952A03">
        <w:rPr>
          <w:sz w:val="28"/>
          <w:szCs w:val="28"/>
        </w:rPr>
        <w:t>. Члены Палаты, утвержденные главой муниципального образования, и члены Палаты, утвержденные Советом депутатов, определяют состав остальной одной трети членов Палаты.</w:t>
      </w:r>
    </w:p>
    <w:p w:rsidR="0088183B" w:rsidRDefault="0088183B" w:rsidP="00D827E4">
      <w:pPr>
        <w:suppressAutoHyphens/>
        <w:ind w:firstLine="709"/>
        <w:jc w:val="both"/>
        <w:rPr>
          <w:sz w:val="28"/>
          <w:szCs w:val="28"/>
        </w:rPr>
      </w:pPr>
    </w:p>
    <w:p w:rsidR="0088183B" w:rsidRPr="0088183B" w:rsidRDefault="00CF434C" w:rsidP="0088183B">
      <w:pPr>
        <w:suppressAutoHyphens/>
        <w:ind w:firstLine="709"/>
        <w:jc w:val="center"/>
        <w:textAlignment w:val="baseline"/>
        <w:rPr>
          <w:b/>
          <w:sz w:val="28"/>
          <w:szCs w:val="28"/>
          <w:bdr w:val="none" w:sz="0" w:space="0" w:color="auto" w:frame="1"/>
        </w:rPr>
      </w:pPr>
      <w:r>
        <w:rPr>
          <w:b/>
          <w:sz w:val="28"/>
          <w:szCs w:val="28"/>
        </w:rPr>
        <w:t xml:space="preserve">2. </w:t>
      </w:r>
      <w:r w:rsidR="0088183B">
        <w:rPr>
          <w:b/>
          <w:sz w:val="28"/>
          <w:szCs w:val="28"/>
        </w:rPr>
        <w:t>С</w:t>
      </w:r>
      <w:r w:rsidR="0088183B" w:rsidRPr="0088183B">
        <w:rPr>
          <w:b/>
          <w:sz w:val="28"/>
          <w:szCs w:val="28"/>
        </w:rPr>
        <w:t xml:space="preserve">рок и способы направления документов о выдвижении кандидатов  в члены </w:t>
      </w:r>
      <w:r w:rsidR="0088183B" w:rsidRPr="0088183B">
        <w:rPr>
          <w:b/>
          <w:sz w:val="28"/>
          <w:szCs w:val="28"/>
          <w:bdr w:val="none" w:sz="0" w:space="0" w:color="auto" w:frame="1"/>
        </w:rPr>
        <w:t>Палаты общественными объединениями и некоммерческими организациями</w:t>
      </w:r>
    </w:p>
    <w:p w:rsidR="0088183B" w:rsidRPr="00952A03" w:rsidRDefault="0088183B" w:rsidP="00D827E4">
      <w:pPr>
        <w:suppressAutoHyphens/>
        <w:ind w:firstLine="709"/>
        <w:jc w:val="both"/>
        <w:rPr>
          <w:sz w:val="28"/>
          <w:szCs w:val="28"/>
        </w:rPr>
      </w:pPr>
    </w:p>
    <w:p w:rsidR="00D827E4" w:rsidRPr="00952A03" w:rsidRDefault="00D827E4" w:rsidP="00D827E4">
      <w:pPr>
        <w:suppressAutoHyphens/>
        <w:ind w:firstLine="709"/>
        <w:jc w:val="both"/>
        <w:rPr>
          <w:sz w:val="28"/>
          <w:szCs w:val="28"/>
        </w:rPr>
      </w:pPr>
      <w:r w:rsidRPr="00952A03">
        <w:rPr>
          <w:sz w:val="28"/>
          <w:szCs w:val="28"/>
        </w:rPr>
        <w:t>1.  Некоммерческие организации</w:t>
      </w:r>
      <w:r w:rsidRPr="00952A03">
        <w:rPr>
          <w:sz w:val="28"/>
          <w:szCs w:val="28"/>
          <w:bdr w:val="none" w:sz="0" w:space="0" w:color="auto" w:frame="1"/>
        </w:rPr>
        <w:t xml:space="preserve"> и общественные объединения</w:t>
      </w:r>
      <w:r w:rsidRPr="00952A03">
        <w:rPr>
          <w:sz w:val="28"/>
          <w:szCs w:val="28"/>
        </w:rPr>
        <w:t xml:space="preserve"> представляют </w:t>
      </w:r>
      <w:r w:rsidR="00CF434C">
        <w:rPr>
          <w:sz w:val="28"/>
          <w:szCs w:val="28"/>
        </w:rPr>
        <w:t xml:space="preserve">в организационный отдел администрации </w:t>
      </w:r>
      <w:proofErr w:type="spellStart"/>
      <w:r w:rsidR="00CF434C">
        <w:rPr>
          <w:sz w:val="28"/>
          <w:szCs w:val="28"/>
        </w:rPr>
        <w:t>Соль-Илецкого</w:t>
      </w:r>
      <w:proofErr w:type="spellEnd"/>
      <w:r w:rsidR="00CF434C">
        <w:rPr>
          <w:sz w:val="28"/>
          <w:szCs w:val="28"/>
        </w:rPr>
        <w:t xml:space="preserve"> городского </w:t>
      </w:r>
      <w:r w:rsidR="00CF434C" w:rsidRPr="00F13664">
        <w:rPr>
          <w:sz w:val="28"/>
          <w:szCs w:val="28"/>
        </w:rPr>
        <w:t xml:space="preserve">округа по адресу: г. Соль-Илецк, ул. Карла Маркса, д. 6, </w:t>
      </w:r>
      <w:proofErr w:type="spellStart"/>
      <w:r w:rsidR="00CF434C" w:rsidRPr="00F13664">
        <w:rPr>
          <w:sz w:val="28"/>
          <w:szCs w:val="28"/>
        </w:rPr>
        <w:t>каб</w:t>
      </w:r>
      <w:proofErr w:type="spellEnd"/>
      <w:r w:rsidR="00CF434C" w:rsidRPr="00F13664">
        <w:rPr>
          <w:sz w:val="28"/>
          <w:szCs w:val="28"/>
        </w:rPr>
        <w:t>. 41</w:t>
      </w:r>
      <w:r w:rsidRPr="00F13664">
        <w:rPr>
          <w:sz w:val="28"/>
          <w:szCs w:val="28"/>
        </w:rPr>
        <w:t xml:space="preserve"> </w:t>
      </w:r>
      <w:r w:rsidR="008C641D" w:rsidRPr="00F13664">
        <w:rPr>
          <w:sz w:val="28"/>
          <w:szCs w:val="28"/>
        </w:rPr>
        <w:t>в течени</w:t>
      </w:r>
      <w:r w:rsidR="00905883">
        <w:rPr>
          <w:sz w:val="28"/>
          <w:szCs w:val="28"/>
        </w:rPr>
        <w:t>е</w:t>
      </w:r>
      <w:r w:rsidR="008C641D" w:rsidRPr="00F13664">
        <w:rPr>
          <w:sz w:val="28"/>
          <w:szCs w:val="28"/>
        </w:rPr>
        <w:t xml:space="preserve"> </w:t>
      </w:r>
      <w:r w:rsidR="008C641D" w:rsidRPr="00F13664">
        <w:rPr>
          <w:b/>
          <w:sz w:val="28"/>
          <w:szCs w:val="28"/>
        </w:rPr>
        <w:t xml:space="preserve">10 </w:t>
      </w:r>
      <w:r w:rsidR="00F13664" w:rsidRPr="00F13664">
        <w:rPr>
          <w:b/>
          <w:sz w:val="28"/>
          <w:szCs w:val="28"/>
        </w:rPr>
        <w:t>дней</w:t>
      </w:r>
      <w:r w:rsidR="00F13664" w:rsidRPr="00F13664">
        <w:rPr>
          <w:sz w:val="28"/>
          <w:szCs w:val="28"/>
        </w:rPr>
        <w:t xml:space="preserve"> </w:t>
      </w:r>
      <w:r w:rsidR="008C641D" w:rsidRPr="00F13664">
        <w:rPr>
          <w:sz w:val="28"/>
          <w:szCs w:val="28"/>
        </w:rPr>
        <w:t xml:space="preserve">со дня размещения настоящего </w:t>
      </w:r>
      <w:proofErr w:type="gramStart"/>
      <w:r w:rsidR="008C641D" w:rsidRPr="00F13664">
        <w:rPr>
          <w:sz w:val="28"/>
          <w:szCs w:val="28"/>
        </w:rPr>
        <w:t>уведомления</w:t>
      </w:r>
      <w:proofErr w:type="gramEnd"/>
      <w:r w:rsidR="008C641D" w:rsidRPr="00F13664">
        <w:rPr>
          <w:sz w:val="28"/>
          <w:szCs w:val="28"/>
        </w:rPr>
        <w:t xml:space="preserve"> на официальном сайте</w:t>
      </w:r>
      <w:r w:rsidR="008C641D">
        <w:rPr>
          <w:sz w:val="28"/>
          <w:szCs w:val="28"/>
        </w:rPr>
        <w:t xml:space="preserve"> </w:t>
      </w:r>
      <w:r w:rsidRPr="00952A03">
        <w:rPr>
          <w:sz w:val="28"/>
          <w:szCs w:val="28"/>
        </w:rPr>
        <w:t xml:space="preserve"> следующие документы в соответствии с требованиями, установленными в Уведомлении:</w:t>
      </w:r>
    </w:p>
    <w:p w:rsidR="00D827E4" w:rsidRPr="00952A03" w:rsidRDefault="00D827E4" w:rsidP="00D827E4">
      <w:pPr>
        <w:suppressAutoHyphens/>
        <w:ind w:firstLine="708"/>
        <w:jc w:val="both"/>
        <w:rPr>
          <w:sz w:val="28"/>
          <w:szCs w:val="28"/>
        </w:rPr>
      </w:pPr>
      <w:r w:rsidRPr="00952A03">
        <w:rPr>
          <w:sz w:val="28"/>
          <w:szCs w:val="28"/>
        </w:rPr>
        <w:t xml:space="preserve">1) информационное письмо на имя заместителя главы администрации городского округа – руководителя аппарата </w:t>
      </w:r>
      <w:r w:rsidRPr="00952A03">
        <w:rPr>
          <w:sz w:val="28"/>
          <w:szCs w:val="28"/>
          <w:bdr w:val="none" w:sz="0" w:space="0" w:color="auto" w:frame="1"/>
        </w:rPr>
        <w:t>(</w:t>
      </w:r>
      <w:r w:rsidRPr="00952A03">
        <w:rPr>
          <w:rFonts w:eastAsia="Calibri"/>
          <w:sz w:val="28"/>
          <w:szCs w:val="28"/>
        </w:rPr>
        <w:t>Приложение 1)</w:t>
      </w:r>
      <w:r w:rsidRPr="00952A03">
        <w:rPr>
          <w:sz w:val="28"/>
          <w:szCs w:val="28"/>
          <w:bdr w:val="none" w:sz="0" w:space="0" w:color="auto" w:frame="1"/>
        </w:rPr>
        <w:t>;</w:t>
      </w:r>
    </w:p>
    <w:p w:rsidR="00D827E4" w:rsidRPr="00952A03" w:rsidRDefault="00D827E4" w:rsidP="00D827E4">
      <w:pPr>
        <w:suppressAutoHyphens/>
        <w:ind w:firstLine="708"/>
        <w:jc w:val="both"/>
        <w:rPr>
          <w:sz w:val="28"/>
          <w:szCs w:val="28"/>
        </w:rPr>
      </w:pPr>
      <w:r w:rsidRPr="00952A03">
        <w:rPr>
          <w:sz w:val="28"/>
          <w:szCs w:val="28"/>
        </w:rPr>
        <w:lastRenderedPageBreak/>
        <w:t xml:space="preserve">2) заявление кандидата в члены </w:t>
      </w:r>
      <w:r w:rsidRPr="00952A03">
        <w:rPr>
          <w:sz w:val="28"/>
          <w:szCs w:val="28"/>
          <w:bdr w:val="none" w:sz="0" w:space="0" w:color="auto" w:frame="1"/>
        </w:rPr>
        <w:t>Палаты</w:t>
      </w:r>
      <w:r w:rsidRPr="00952A03">
        <w:rPr>
          <w:sz w:val="28"/>
          <w:szCs w:val="28"/>
        </w:rPr>
        <w:t xml:space="preserve"> о согласии на утверждение его членом </w:t>
      </w:r>
      <w:r w:rsidRPr="00952A03">
        <w:rPr>
          <w:sz w:val="28"/>
          <w:szCs w:val="28"/>
          <w:bdr w:val="none" w:sz="0" w:space="0" w:color="auto" w:frame="1"/>
        </w:rPr>
        <w:t>Палаты (</w:t>
      </w:r>
      <w:r w:rsidR="00F13664">
        <w:rPr>
          <w:rFonts w:eastAsia="Calibri"/>
          <w:sz w:val="28"/>
          <w:szCs w:val="28"/>
        </w:rPr>
        <w:t>Приложение 2</w:t>
      </w:r>
      <w:r w:rsidRPr="00952A03">
        <w:rPr>
          <w:rFonts w:eastAsia="Calibri"/>
          <w:sz w:val="28"/>
          <w:szCs w:val="28"/>
        </w:rPr>
        <w:t>)</w:t>
      </w:r>
      <w:r w:rsidRPr="00952A03">
        <w:rPr>
          <w:sz w:val="28"/>
          <w:szCs w:val="28"/>
          <w:bdr w:val="none" w:sz="0" w:space="0" w:color="auto" w:frame="1"/>
        </w:rPr>
        <w:t>;</w:t>
      </w:r>
    </w:p>
    <w:p w:rsidR="00D827E4" w:rsidRPr="00952A03" w:rsidRDefault="00D827E4" w:rsidP="00D827E4">
      <w:pPr>
        <w:suppressAutoHyphens/>
        <w:ind w:firstLine="708"/>
        <w:jc w:val="both"/>
        <w:rPr>
          <w:sz w:val="28"/>
          <w:szCs w:val="28"/>
        </w:rPr>
      </w:pPr>
      <w:r w:rsidRPr="00952A03">
        <w:rPr>
          <w:sz w:val="28"/>
          <w:szCs w:val="28"/>
        </w:rPr>
        <w:t xml:space="preserve">3) анкета кандидата в члены </w:t>
      </w:r>
      <w:r w:rsidRPr="00952A03">
        <w:rPr>
          <w:sz w:val="28"/>
          <w:szCs w:val="28"/>
          <w:bdr w:val="none" w:sz="0" w:space="0" w:color="auto" w:frame="1"/>
        </w:rPr>
        <w:t>Палаты (</w:t>
      </w:r>
      <w:r w:rsidRPr="00952A03">
        <w:rPr>
          <w:rFonts w:eastAsia="Calibri"/>
          <w:sz w:val="28"/>
          <w:szCs w:val="28"/>
        </w:rPr>
        <w:t>Приложение 3)</w:t>
      </w:r>
      <w:r w:rsidRPr="00952A03">
        <w:rPr>
          <w:sz w:val="28"/>
          <w:szCs w:val="28"/>
          <w:bdr w:val="none" w:sz="0" w:space="0" w:color="auto" w:frame="1"/>
        </w:rPr>
        <w:t>;</w:t>
      </w:r>
    </w:p>
    <w:p w:rsidR="00D827E4" w:rsidRPr="00952A03" w:rsidRDefault="00D827E4" w:rsidP="00D827E4">
      <w:pPr>
        <w:suppressAutoHyphens/>
        <w:ind w:firstLine="708"/>
        <w:jc w:val="both"/>
        <w:rPr>
          <w:sz w:val="28"/>
          <w:szCs w:val="28"/>
          <w:bdr w:val="none" w:sz="0" w:space="0" w:color="auto" w:frame="1"/>
        </w:rPr>
      </w:pPr>
      <w:r w:rsidRPr="00952A03">
        <w:rPr>
          <w:sz w:val="28"/>
          <w:szCs w:val="28"/>
        </w:rPr>
        <w:t xml:space="preserve">4) согласие на обработку персональных данных кандидата в члены </w:t>
      </w:r>
      <w:r w:rsidRPr="00952A03">
        <w:rPr>
          <w:sz w:val="28"/>
          <w:szCs w:val="28"/>
          <w:bdr w:val="none" w:sz="0" w:space="0" w:color="auto" w:frame="1"/>
        </w:rPr>
        <w:t>Палаты (</w:t>
      </w:r>
      <w:r w:rsidRPr="00952A03">
        <w:rPr>
          <w:rFonts w:eastAsia="Calibri"/>
          <w:sz w:val="28"/>
          <w:szCs w:val="28"/>
        </w:rPr>
        <w:t>Приложение 4)</w:t>
      </w:r>
      <w:r w:rsidRPr="00952A03">
        <w:rPr>
          <w:sz w:val="28"/>
          <w:szCs w:val="28"/>
          <w:bdr w:val="none" w:sz="0" w:space="0" w:color="auto" w:frame="1"/>
        </w:rPr>
        <w:t>;</w:t>
      </w:r>
    </w:p>
    <w:p w:rsidR="00D827E4" w:rsidRPr="00952A03" w:rsidRDefault="00D827E4" w:rsidP="00D827E4">
      <w:pPr>
        <w:tabs>
          <w:tab w:val="center" w:pos="5031"/>
        </w:tabs>
        <w:suppressAutoHyphens/>
        <w:ind w:firstLine="709"/>
        <w:jc w:val="both"/>
        <w:rPr>
          <w:sz w:val="28"/>
          <w:szCs w:val="28"/>
        </w:rPr>
      </w:pPr>
      <w:r w:rsidRPr="00952A03">
        <w:rPr>
          <w:sz w:val="28"/>
          <w:szCs w:val="28"/>
        </w:rPr>
        <w:t xml:space="preserve">5) фото 3 </w:t>
      </w:r>
      <w:proofErr w:type="spellStart"/>
      <w:r w:rsidRPr="00952A03">
        <w:rPr>
          <w:sz w:val="28"/>
          <w:szCs w:val="28"/>
        </w:rPr>
        <w:t>x</w:t>
      </w:r>
      <w:proofErr w:type="spellEnd"/>
      <w:r w:rsidRPr="00952A03">
        <w:rPr>
          <w:sz w:val="28"/>
          <w:szCs w:val="28"/>
        </w:rPr>
        <w:t xml:space="preserve"> 4 (2 шт.);</w:t>
      </w:r>
      <w:r w:rsidRPr="00952A03">
        <w:rPr>
          <w:sz w:val="28"/>
          <w:szCs w:val="28"/>
        </w:rPr>
        <w:tab/>
      </w:r>
    </w:p>
    <w:p w:rsidR="00D827E4" w:rsidRDefault="00D827E4" w:rsidP="00D827E4">
      <w:pPr>
        <w:suppressAutoHyphens/>
        <w:ind w:firstLine="709"/>
        <w:jc w:val="both"/>
        <w:rPr>
          <w:sz w:val="28"/>
          <w:szCs w:val="28"/>
        </w:rPr>
      </w:pPr>
      <w:r w:rsidRPr="00952A03">
        <w:rPr>
          <w:sz w:val="28"/>
          <w:szCs w:val="28"/>
        </w:rPr>
        <w:t>6) копию паспорта.</w:t>
      </w:r>
    </w:p>
    <w:p w:rsidR="008C641D" w:rsidRDefault="008C641D" w:rsidP="00D827E4">
      <w:pPr>
        <w:suppressAutoHyphens/>
        <w:ind w:firstLine="709"/>
        <w:jc w:val="both"/>
        <w:rPr>
          <w:sz w:val="28"/>
          <w:szCs w:val="28"/>
        </w:rPr>
      </w:pPr>
    </w:p>
    <w:p w:rsidR="008C641D" w:rsidRDefault="008C641D" w:rsidP="00D827E4">
      <w:pPr>
        <w:suppressAutoHyphens/>
        <w:ind w:firstLine="709"/>
        <w:jc w:val="both"/>
        <w:rPr>
          <w:sz w:val="28"/>
          <w:szCs w:val="28"/>
        </w:rPr>
      </w:pPr>
    </w:p>
    <w:p w:rsidR="00CF434C" w:rsidRDefault="00CF434C" w:rsidP="00CF434C">
      <w:pPr>
        <w:suppressAutoHyphens/>
        <w:ind w:firstLine="709"/>
        <w:jc w:val="center"/>
        <w:textAlignment w:val="baseline"/>
        <w:rPr>
          <w:b/>
          <w:sz w:val="28"/>
          <w:szCs w:val="28"/>
          <w:bdr w:val="none" w:sz="0" w:space="0" w:color="auto" w:frame="1"/>
        </w:rPr>
      </w:pPr>
      <w:r>
        <w:rPr>
          <w:b/>
          <w:sz w:val="28"/>
          <w:szCs w:val="28"/>
        </w:rPr>
        <w:t>3. К</w:t>
      </w:r>
      <w:r w:rsidRPr="00CF434C">
        <w:rPr>
          <w:b/>
          <w:sz w:val="28"/>
          <w:szCs w:val="28"/>
        </w:rPr>
        <w:t xml:space="preserve">онтактные данные уполномоченного лица ответственного за прием и проверку документов кандидатов в члены </w:t>
      </w:r>
      <w:r w:rsidRPr="00CF434C">
        <w:rPr>
          <w:b/>
          <w:sz w:val="28"/>
          <w:szCs w:val="28"/>
          <w:bdr w:val="none" w:sz="0" w:space="0" w:color="auto" w:frame="1"/>
        </w:rPr>
        <w:t>Палаты</w:t>
      </w:r>
    </w:p>
    <w:p w:rsidR="00CF434C" w:rsidRPr="00CF434C" w:rsidRDefault="00CF434C" w:rsidP="00CF434C">
      <w:pPr>
        <w:suppressAutoHyphens/>
        <w:ind w:firstLine="709"/>
        <w:textAlignment w:val="baseline"/>
        <w:rPr>
          <w:b/>
          <w:sz w:val="28"/>
          <w:szCs w:val="28"/>
          <w:bdr w:val="none" w:sz="0" w:space="0" w:color="auto" w:frame="1"/>
        </w:rPr>
      </w:pPr>
    </w:p>
    <w:p w:rsidR="00CF434C" w:rsidRDefault="00CF434C" w:rsidP="00CF434C">
      <w:pPr>
        <w:suppressAutoHyphens/>
        <w:ind w:firstLine="709"/>
        <w:jc w:val="both"/>
        <w:rPr>
          <w:sz w:val="28"/>
          <w:szCs w:val="28"/>
        </w:rPr>
      </w:pPr>
      <w:r w:rsidRPr="00952A03">
        <w:rPr>
          <w:sz w:val="28"/>
          <w:szCs w:val="28"/>
        </w:rPr>
        <w:t xml:space="preserve"> Прием документов на кандидатов в члены </w:t>
      </w:r>
      <w:r w:rsidRPr="00952A03">
        <w:rPr>
          <w:sz w:val="28"/>
          <w:szCs w:val="28"/>
          <w:bdr w:val="none" w:sz="0" w:space="0" w:color="auto" w:frame="1"/>
        </w:rPr>
        <w:t xml:space="preserve">Палаты </w:t>
      </w:r>
      <w:r w:rsidRPr="00952A03">
        <w:rPr>
          <w:sz w:val="28"/>
          <w:szCs w:val="28"/>
        </w:rPr>
        <w:t>осуществляется</w:t>
      </w:r>
      <w:r w:rsidR="00F13664">
        <w:rPr>
          <w:sz w:val="28"/>
          <w:szCs w:val="28"/>
        </w:rPr>
        <w:t xml:space="preserve"> </w:t>
      </w:r>
      <w:r w:rsidRPr="00952A03">
        <w:rPr>
          <w:sz w:val="28"/>
          <w:szCs w:val="28"/>
        </w:rPr>
        <w:t xml:space="preserve">специалистом организационного отдела администрации </w:t>
      </w:r>
      <w:proofErr w:type="spellStart"/>
      <w:r>
        <w:rPr>
          <w:sz w:val="28"/>
          <w:szCs w:val="28"/>
        </w:rPr>
        <w:t>Соль-Илецкого</w:t>
      </w:r>
      <w:proofErr w:type="spellEnd"/>
      <w:r>
        <w:rPr>
          <w:sz w:val="28"/>
          <w:szCs w:val="28"/>
        </w:rPr>
        <w:t xml:space="preserve"> городского округа </w:t>
      </w:r>
      <w:proofErr w:type="spellStart"/>
      <w:r w:rsidRPr="00F13664">
        <w:rPr>
          <w:sz w:val="28"/>
          <w:szCs w:val="28"/>
        </w:rPr>
        <w:t>Ворфоломеевой</w:t>
      </w:r>
      <w:proofErr w:type="spellEnd"/>
      <w:r w:rsidRPr="00F13664">
        <w:rPr>
          <w:sz w:val="28"/>
          <w:szCs w:val="28"/>
        </w:rPr>
        <w:t xml:space="preserve"> Натальей Влади</w:t>
      </w:r>
      <w:r w:rsidR="00905883">
        <w:rPr>
          <w:sz w:val="28"/>
          <w:szCs w:val="28"/>
        </w:rPr>
        <w:t>ми</w:t>
      </w:r>
      <w:r w:rsidRPr="00F13664">
        <w:rPr>
          <w:sz w:val="28"/>
          <w:szCs w:val="28"/>
        </w:rPr>
        <w:t>ровной (тел.:</w:t>
      </w:r>
      <w:r w:rsidR="00905883">
        <w:rPr>
          <w:sz w:val="28"/>
          <w:szCs w:val="28"/>
        </w:rPr>
        <w:t xml:space="preserve"> </w:t>
      </w:r>
      <w:r w:rsidRPr="00F13664">
        <w:rPr>
          <w:sz w:val="28"/>
          <w:szCs w:val="28"/>
        </w:rPr>
        <w:t xml:space="preserve"> (35336) 2-76-11).</w:t>
      </w:r>
      <w:r w:rsidR="00F13664" w:rsidRPr="00F13664">
        <w:rPr>
          <w:sz w:val="28"/>
          <w:szCs w:val="28"/>
        </w:rPr>
        <w:t xml:space="preserve"> Прием доку</w:t>
      </w:r>
      <w:r w:rsidR="00F13664">
        <w:rPr>
          <w:sz w:val="28"/>
          <w:szCs w:val="28"/>
        </w:rPr>
        <w:t>ментов осуществляется в рабочие дни с 9.00 час</w:t>
      </w:r>
      <w:proofErr w:type="gramStart"/>
      <w:r w:rsidR="00F13664">
        <w:rPr>
          <w:sz w:val="28"/>
          <w:szCs w:val="28"/>
        </w:rPr>
        <w:t>.</w:t>
      </w:r>
      <w:proofErr w:type="gramEnd"/>
      <w:r w:rsidR="00F13664">
        <w:rPr>
          <w:sz w:val="28"/>
          <w:szCs w:val="28"/>
        </w:rPr>
        <w:t xml:space="preserve"> </w:t>
      </w:r>
      <w:proofErr w:type="gramStart"/>
      <w:r w:rsidR="00F13664">
        <w:rPr>
          <w:sz w:val="28"/>
          <w:szCs w:val="28"/>
        </w:rPr>
        <w:t>д</w:t>
      </w:r>
      <w:proofErr w:type="gramEnd"/>
      <w:r w:rsidR="00F13664">
        <w:rPr>
          <w:sz w:val="28"/>
          <w:szCs w:val="28"/>
        </w:rPr>
        <w:t>о 13.00 час. и с 13.00. час. до 18.00 час.</w:t>
      </w:r>
    </w:p>
    <w:p w:rsidR="008C641D" w:rsidRDefault="008C641D" w:rsidP="00D827E4">
      <w:pPr>
        <w:suppressAutoHyphens/>
        <w:ind w:firstLine="709"/>
        <w:jc w:val="both"/>
        <w:rPr>
          <w:sz w:val="28"/>
          <w:szCs w:val="28"/>
        </w:rPr>
      </w:pPr>
    </w:p>
    <w:p w:rsidR="008C641D" w:rsidRDefault="00905883" w:rsidP="00CF434C">
      <w:pPr>
        <w:suppressAutoHyphens/>
        <w:ind w:firstLine="709"/>
        <w:jc w:val="center"/>
        <w:rPr>
          <w:b/>
          <w:sz w:val="28"/>
          <w:szCs w:val="28"/>
        </w:rPr>
      </w:pPr>
      <w:r>
        <w:rPr>
          <w:b/>
          <w:sz w:val="28"/>
          <w:szCs w:val="28"/>
        </w:rPr>
        <w:t xml:space="preserve">4. </w:t>
      </w:r>
      <w:r w:rsidR="00CF434C">
        <w:rPr>
          <w:b/>
          <w:sz w:val="28"/>
          <w:szCs w:val="28"/>
        </w:rPr>
        <w:t>Т</w:t>
      </w:r>
      <w:r w:rsidR="00CF434C" w:rsidRPr="00CF434C">
        <w:rPr>
          <w:b/>
          <w:sz w:val="28"/>
          <w:szCs w:val="28"/>
        </w:rPr>
        <w:t xml:space="preserve">ребования, предъявляемые к кандидатам в члены Палаты </w:t>
      </w:r>
    </w:p>
    <w:p w:rsidR="00CF434C" w:rsidRPr="00CF434C" w:rsidRDefault="00CF434C" w:rsidP="00CF434C">
      <w:pPr>
        <w:suppressAutoHyphens/>
        <w:ind w:firstLine="709"/>
        <w:jc w:val="center"/>
        <w:rPr>
          <w:b/>
          <w:sz w:val="28"/>
          <w:szCs w:val="28"/>
        </w:rPr>
      </w:pPr>
    </w:p>
    <w:p w:rsidR="00CF434C" w:rsidRPr="00952A03" w:rsidRDefault="00CF434C" w:rsidP="00CF434C">
      <w:pPr>
        <w:suppressAutoHyphens/>
        <w:ind w:firstLine="709"/>
        <w:jc w:val="both"/>
        <w:textAlignment w:val="baseline"/>
        <w:rPr>
          <w:sz w:val="28"/>
          <w:szCs w:val="28"/>
          <w:bdr w:val="none" w:sz="0" w:space="0" w:color="auto" w:frame="1"/>
        </w:rPr>
      </w:pPr>
      <w:r w:rsidRPr="00952A03">
        <w:rPr>
          <w:sz w:val="28"/>
          <w:szCs w:val="28"/>
          <w:bdr w:val="none" w:sz="0" w:space="0" w:color="auto" w:frame="1"/>
        </w:rPr>
        <w:t>1. Членом Палаты может быть гражданин Российской Федерации, проживающий на территории муниципального образования, достигший возраста восемнадцати лет.</w:t>
      </w:r>
    </w:p>
    <w:p w:rsidR="00CF434C" w:rsidRPr="00952A03" w:rsidRDefault="00CF434C" w:rsidP="00CF434C">
      <w:pPr>
        <w:suppressAutoHyphens/>
        <w:ind w:firstLine="709"/>
        <w:jc w:val="both"/>
        <w:textAlignment w:val="baseline"/>
        <w:rPr>
          <w:sz w:val="28"/>
          <w:szCs w:val="28"/>
          <w:bdr w:val="none" w:sz="0" w:space="0" w:color="auto" w:frame="1"/>
        </w:rPr>
      </w:pPr>
      <w:r w:rsidRPr="00952A03">
        <w:rPr>
          <w:sz w:val="28"/>
          <w:szCs w:val="28"/>
          <w:bdr w:val="none" w:sz="0" w:space="0" w:color="auto" w:frame="1"/>
        </w:rPr>
        <w:t>2. Членами Палаты не могут быть:</w:t>
      </w:r>
    </w:p>
    <w:p w:rsidR="00CF434C" w:rsidRPr="00952A03" w:rsidRDefault="00CF434C" w:rsidP="00CF434C">
      <w:pPr>
        <w:suppressAutoHyphens/>
        <w:ind w:firstLine="709"/>
        <w:jc w:val="both"/>
        <w:textAlignment w:val="baseline"/>
        <w:rPr>
          <w:sz w:val="28"/>
          <w:szCs w:val="28"/>
          <w:bdr w:val="none" w:sz="0" w:space="0" w:color="auto" w:frame="1"/>
        </w:rPr>
      </w:pPr>
      <w:proofErr w:type="gramStart"/>
      <w:r w:rsidRPr="00952A03">
        <w:rPr>
          <w:sz w:val="28"/>
          <w:szCs w:val="28"/>
          <w:bdr w:val="none" w:sz="0" w:space="0" w:color="auto" w:frame="1"/>
        </w:rPr>
        <w:t xml:space="preserve">1) </w:t>
      </w:r>
      <w:r w:rsidRPr="00952A03">
        <w:rPr>
          <w:sz w:val="28"/>
          <w:szCs w:val="28"/>
        </w:rPr>
        <w:t xml:space="preserve">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w:t>
      </w:r>
      <w:r w:rsidRPr="00952A03">
        <w:rPr>
          <w:sz w:val="28"/>
          <w:szCs w:val="28"/>
          <w:bdr w:val="none" w:sz="0" w:space="0" w:color="auto" w:frame="1"/>
        </w:rPr>
        <w:t xml:space="preserve">депутаты представительного органа (Совет депутатов), </w:t>
      </w:r>
      <w:r w:rsidRPr="00952A03">
        <w:rPr>
          <w:sz w:val="28"/>
          <w:szCs w:val="28"/>
        </w:rPr>
        <w:t>а также лица, замещающие</w:t>
      </w:r>
      <w:proofErr w:type="gramEnd"/>
      <w:r w:rsidRPr="00952A03">
        <w:rPr>
          <w:sz w:val="28"/>
          <w:szCs w:val="28"/>
        </w:rPr>
        <w:t xml:space="preserve"> выборные должности в органах местного самоуправления</w:t>
      </w:r>
      <w:r w:rsidRPr="00952A03">
        <w:rPr>
          <w:sz w:val="28"/>
          <w:szCs w:val="28"/>
          <w:bdr w:val="none" w:sz="0" w:space="0" w:color="auto" w:frame="1"/>
        </w:rPr>
        <w:t>;</w:t>
      </w:r>
    </w:p>
    <w:p w:rsidR="00CF434C" w:rsidRPr="00952A03" w:rsidRDefault="00CF434C" w:rsidP="00CF434C">
      <w:pPr>
        <w:suppressAutoHyphens/>
        <w:ind w:firstLine="709"/>
        <w:jc w:val="both"/>
        <w:textAlignment w:val="baseline"/>
        <w:rPr>
          <w:sz w:val="28"/>
          <w:szCs w:val="28"/>
          <w:bdr w:val="none" w:sz="0" w:space="0" w:color="auto" w:frame="1"/>
        </w:rPr>
      </w:pPr>
      <w:r w:rsidRPr="00952A03">
        <w:rPr>
          <w:sz w:val="28"/>
          <w:szCs w:val="28"/>
          <w:bdr w:val="none" w:sz="0" w:space="0" w:color="auto" w:frame="1"/>
        </w:rPr>
        <w:t>2) лица, признанные на основании решения суда недееспособными или ограниченно дееспособными;</w:t>
      </w:r>
    </w:p>
    <w:p w:rsidR="00CF434C" w:rsidRPr="00952A03" w:rsidRDefault="00CF434C" w:rsidP="00CF434C">
      <w:pPr>
        <w:suppressAutoHyphens/>
        <w:ind w:firstLine="709"/>
        <w:jc w:val="both"/>
        <w:textAlignment w:val="baseline"/>
        <w:rPr>
          <w:sz w:val="28"/>
          <w:szCs w:val="28"/>
          <w:bdr w:val="none" w:sz="0" w:space="0" w:color="auto" w:frame="1"/>
        </w:rPr>
      </w:pPr>
      <w:r w:rsidRPr="00952A03">
        <w:rPr>
          <w:sz w:val="28"/>
          <w:szCs w:val="28"/>
          <w:bdr w:val="none" w:sz="0" w:space="0" w:color="auto" w:frame="1"/>
        </w:rPr>
        <w:t>3) лица, имеющие непогашенную или неснятую судимость;</w:t>
      </w:r>
    </w:p>
    <w:p w:rsidR="00CF434C" w:rsidRPr="00952A03" w:rsidRDefault="00CF434C" w:rsidP="00CF434C">
      <w:pPr>
        <w:suppressAutoHyphens/>
        <w:ind w:firstLine="709"/>
        <w:jc w:val="both"/>
        <w:textAlignment w:val="baseline"/>
        <w:rPr>
          <w:sz w:val="28"/>
          <w:szCs w:val="28"/>
          <w:bdr w:val="none" w:sz="0" w:space="0" w:color="auto" w:frame="1"/>
        </w:rPr>
      </w:pPr>
      <w:r w:rsidRPr="00952A03">
        <w:rPr>
          <w:sz w:val="28"/>
          <w:szCs w:val="28"/>
          <w:bdr w:val="none" w:sz="0" w:space="0" w:color="auto" w:frame="1"/>
        </w:rPr>
        <w:t xml:space="preserve">4) лица, членство которых в Палате ранее было прекращено в связи с  </w:t>
      </w:r>
      <w:r w:rsidRPr="00952A03">
        <w:rPr>
          <w:sz w:val="28"/>
          <w:szCs w:val="28"/>
        </w:rPr>
        <w:t>грубым нарушением Кодекса этики</w:t>
      </w:r>
      <w:r w:rsidRPr="00952A03">
        <w:rPr>
          <w:sz w:val="28"/>
          <w:szCs w:val="28"/>
          <w:bdr w:val="none" w:sz="0" w:space="0" w:color="auto" w:frame="1"/>
        </w:rPr>
        <w:t>. В этом случае запрет на членство в Палате относится только к работе Палаты следующего состава;</w:t>
      </w:r>
    </w:p>
    <w:p w:rsidR="00CF434C" w:rsidRPr="00952A03" w:rsidRDefault="00CF434C" w:rsidP="00CF434C">
      <w:pPr>
        <w:suppressAutoHyphens/>
        <w:ind w:firstLine="709"/>
        <w:jc w:val="both"/>
        <w:textAlignment w:val="baseline"/>
        <w:rPr>
          <w:sz w:val="28"/>
          <w:szCs w:val="28"/>
          <w:bdr w:val="none" w:sz="0" w:space="0" w:color="auto" w:frame="1"/>
        </w:rPr>
      </w:pPr>
      <w:r w:rsidRPr="00952A03">
        <w:rPr>
          <w:sz w:val="28"/>
          <w:szCs w:val="28"/>
          <w:bdr w:val="none" w:sz="0" w:space="0" w:color="auto" w:frame="1"/>
        </w:rPr>
        <w:t>5) лица, имеющие двойное гражданство.</w:t>
      </w:r>
    </w:p>
    <w:p w:rsidR="00CF434C" w:rsidRPr="00952A03" w:rsidRDefault="00CF434C" w:rsidP="00CF434C">
      <w:pPr>
        <w:suppressAutoHyphens/>
        <w:ind w:firstLine="709"/>
        <w:jc w:val="both"/>
        <w:textAlignment w:val="baseline"/>
        <w:rPr>
          <w:sz w:val="28"/>
          <w:szCs w:val="28"/>
          <w:bdr w:val="none" w:sz="0" w:space="0" w:color="auto" w:frame="1"/>
        </w:rPr>
      </w:pPr>
      <w:r w:rsidRPr="00952A03">
        <w:rPr>
          <w:sz w:val="28"/>
          <w:szCs w:val="28"/>
          <w:bdr w:val="none" w:sz="0" w:space="0" w:color="auto" w:frame="1"/>
        </w:rPr>
        <w:t>3. Члены Палаты осуществляют свою деятельность на общественных началах.</w:t>
      </w:r>
    </w:p>
    <w:p w:rsidR="00CF434C" w:rsidRPr="00952A03" w:rsidRDefault="00CF434C" w:rsidP="00CF434C">
      <w:pPr>
        <w:suppressAutoHyphens/>
        <w:ind w:firstLine="709"/>
        <w:jc w:val="both"/>
        <w:textAlignment w:val="baseline"/>
        <w:rPr>
          <w:sz w:val="28"/>
          <w:szCs w:val="28"/>
          <w:bdr w:val="none" w:sz="0" w:space="0" w:color="auto" w:frame="1"/>
        </w:rPr>
      </w:pPr>
      <w:bookmarkStart w:id="1" w:name="Par63"/>
      <w:bookmarkEnd w:id="1"/>
      <w:r w:rsidRPr="00952A03">
        <w:rPr>
          <w:sz w:val="28"/>
          <w:szCs w:val="28"/>
          <w:bdr w:val="none" w:sz="0" w:space="0" w:color="auto" w:frame="1"/>
        </w:rPr>
        <w:t>4. Член Палаты приостанавливает членство в политической партии на срок осуществления своих полномочий.</w:t>
      </w:r>
    </w:p>
    <w:p w:rsidR="00121FCF" w:rsidRPr="005F1FE1" w:rsidRDefault="00121FCF" w:rsidP="00EA2605">
      <w:pPr>
        <w:pStyle w:val="ConsPlusNormal"/>
        <w:ind w:left="5103"/>
        <w:jc w:val="both"/>
        <w:rPr>
          <w:rFonts w:eastAsia="Calibri"/>
          <w:sz w:val="28"/>
          <w:szCs w:val="28"/>
        </w:rPr>
      </w:pPr>
      <w:r w:rsidRPr="005F1FE1">
        <w:rPr>
          <w:sz w:val="28"/>
          <w:szCs w:val="28"/>
        </w:rPr>
        <w:lastRenderedPageBreak/>
        <w:t xml:space="preserve">Приложение </w:t>
      </w:r>
      <w:r w:rsidRPr="005F1FE1">
        <w:rPr>
          <w:rFonts w:eastAsia="Calibri"/>
          <w:sz w:val="28"/>
          <w:szCs w:val="28"/>
        </w:rPr>
        <w:t xml:space="preserve">1 </w:t>
      </w:r>
    </w:p>
    <w:p w:rsidR="00121FCF" w:rsidRPr="005F1FE1" w:rsidRDefault="00121FCF" w:rsidP="00EA2605">
      <w:pPr>
        <w:pStyle w:val="ConsPlusNormal"/>
        <w:ind w:left="5103"/>
        <w:jc w:val="both"/>
        <w:rPr>
          <w:sz w:val="28"/>
          <w:szCs w:val="28"/>
        </w:rPr>
      </w:pPr>
      <w:r w:rsidRPr="005F1FE1">
        <w:rPr>
          <w:sz w:val="28"/>
          <w:szCs w:val="28"/>
          <w:u w:val="single"/>
        </w:rPr>
        <w:t>к</w:t>
      </w:r>
      <w:r w:rsidRPr="005F1FE1">
        <w:rPr>
          <w:sz w:val="28"/>
          <w:szCs w:val="28"/>
        </w:rPr>
        <w:t xml:space="preserve"> </w:t>
      </w:r>
      <w:r w:rsidR="00F13664" w:rsidRPr="000916ED">
        <w:rPr>
          <w:sz w:val="28"/>
          <w:szCs w:val="28"/>
        </w:rPr>
        <w:t xml:space="preserve">Уведомлению о процедуре формирования Общественной палаты муниципального образования </w:t>
      </w:r>
      <w:proofErr w:type="spellStart"/>
      <w:r w:rsidR="00F13664" w:rsidRPr="000916ED">
        <w:rPr>
          <w:sz w:val="28"/>
          <w:szCs w:val="28"/>
        </w:rPr>
        <w:t>Соль-Илецкий</w:t>
      </w:r>
      <w:proofErr w:type="spellEnd"/>
      <w:r w:rsidR="00F13664" w:rsidRPr="000916ED">
        <w:rPr>
          <w:sz w:val="28"/>
          <w:szCs w:val="28"/>
        </w:rPr>
        <w:t xml:space="preserve"> городской округ Оренбургской области первого созыва</w:t>
      </w:r>
    </w:p>
    <w:p w:rsidR="00952A03" w:rsidRDefault="00952A03" w:rsidP="00121FCF">
      <w:pPr>
        <w:pStyle w:val="ConsPlusNormal"/>
        <w:spacing w:line="276" w:lineRule="auto"/>
        <w:ind w:firstLine="567"/>
        <w:jc w:val="center"/>
        <w:rPr>
          <w:sz w:val="28"/>
          <w:szCs w:val="28"/>
        </w:rPr>
      </w:pPr>
    </w:p>
    <w:p w:rsidR="00121FCF" w:rsidRPr="00C058DF" w:rsidRDefault="00121FCF" w:rsidP="00121FCF">
      <w:pPr>
        <w:pStyle w:val="ConsPlusNormal"/>
        <w:spacing w:line="276" w:lineRule="auto"/>
        <w:ind w:firstLine="567"/>
        <w:jc w:val="center"/>
        <w:rPr>
          <w:color w:val="FF0000"/>
          <w:sz w:val="28"/>
          <w:szCs w:val="28"/>
        </w:rPr>
      </w:pPr>
      <w:r w:rsidRPr="005F1FE1">
        <w:rPr>
          <w:sz w:val="28"/>
          <w:szCs w:val="28"/>
        </w:rPr>
        <w:t>Образец информационного письма</w:t>
      </w:r>
    </w:p>
    <w:p w:rsidR="00121FCF" w:rsidRDefault="00121FCF" w:rsidP="00121FCF">
      <w:pPr>
        <w:pStyle w:val="ConsPlusNormal"/>
        <w:spacing w:line="276" w:lineRule="auto"/>
        <w:ind w:firstLine="540"/>
        <w:jc w:val="both"/>
        <w:rPr>
          <w:sz w:val="28"/>
          <w:szCs w:val="28"/>
        </w:rPr>
      </w:pPr>
    </w:p>
    <w:p w:rsidR="00121FCF" w:rsidRDefault="00121FCF" w:rsidP="00121FCF">
      <w:pPr>
        <w:pStyle w:val="ConsPlusNormal"/>
        <w:spacing w:line="276" w:lineRule="auto"/>
        <w:ind w:firstLine="540"/>
        <w:jc w:val="both"/>
        <w:rPr>
          <w:sz w:val="28"/>
          <w:szCs w:val="28"/>
        </w:rPr>
      </w:pPr>
    </w:p>
    <w:tbl>
      <w:tblPr>
        <w:tblpPr w:leftFromText="180" w:rightFromText="180" w:vertAnchor="text" w:tblpY="-372"/>
        <w:tblW w:w="10502" w:type="dxa"/>
        <w:tblLook w:val="04A0"/>
      </w:tblPr>
      <w:tblGrid>
        <w:gridCol w:w="5204"/>
        <w:gridCol w:w="5298"/>
      </w:tblGrid>
      <w:tr w:rsidR="00121FCF" w:rsidRPr="00D04515" w:rsidTr="001609D2">
        <w:trPr>
          <w:trHeight w:val="639"/>
        </w:trPr>
        <w:tc>
          <w:tcPr>
            <w:tcW w:w="5204" w:type="dxa"/>
          </w:tcPr>
          <w:p w:rsidR="00121FCF" w:rsidRPr="00D04515" w:rsidRDefault="00121FCF" w:rsidP="001609D2">
            <w:pPr>
              <w:suppressAutoHyphens/>
              <w:spacing w:after="160"/>
              <w:jc w:val="center"/>
              <w:rPr>
                <w:sz w:val="28"/>
                <w:szCs w:val="28"/>
              </w:rPr>
            </w:pPr>
          </w:p>
        </w:tc>
        <w:tc>
          <w:tcPr>
            <w:tcW w:w="5298" w:type="dxa"/>
          </w:tcPr>
          <w:p w:rsidR="00121FCF" w:rsidRPr="00D04515" w:rsidRDefault="00121FCF" w:rsidP="001609D2">
            <w:pPr>
              <w:tabs>
                <w:tab w:val="center" w:pos="2561"/>
              </w:tabs>
              <w:suppressAutoHyphens/>
              <w:ind w:left="41"/>
              <w:rPr>
                <w:sz w:val="28"/>
                <w:szCs w:val="28"/>
                <w:u w:val="single"/>
              </w:rPr>
            </w:pPr>
            <w:r w:rsidRPr="00D04515">
              <w:rPr>
                <w:sz w:val="28"/>
                <w:szCs w:val="28"/>
                <w:u w:val="single"/>
              </w:rPr>
              <w:t>Заместителю главы администрации</w:t>
            </w:r>
          </w:p>
          <w:p w:rsidR="00121FCF" w:rsidRPr="00D04515" w:rsidRDefault="00121FCF" w:rsidP="001609D2">
            <w:pPr>
              <w:suppressAutoHyphens/>
              <w:rPr>
                <w:sz w:val="28"/>
                <w:szCs w:val="28"/>
                <w:u w:val="single"/>
              </w:rPr>
            </w:pPr>
            <w:r w:rsidRPr="00D04515">
              <w:rPr>
                <w:sz w:val="28"/>
                <w:szCs w:val="28"/>
                <w:u w:val="single"/>
              </w:rPr>
              <w:t>городского округа – руководителю аппарата</w:t>
            </w:r>
          </w:p>
          <w:p w:rsidR="00121FCF" w:rsidRDefault="00121FCF" w:rsidP="001609D2">
            <w:pPr>
              <w:suppressAutoHyphens/>
              <w:spacing w:after="160"/>
              <w:rPr>
                <w:sz w:val="28"/>
                <w:szCs w:val="28"/>
                <w:u w:val="single"/>
              </w:rPr>
            </w:pPr>
            <w:r>
              <w:rPr>
                <w:sz w:val="28"/>
                <w:szCs w:val="28"/>
                <w:u w:val="single"/>
              </w:rPr>
              <w:t>_______________________________</w:t>
            </w:r>
          </w:p>
          <w:p w:rsidR="00121FCF" w:rsidRPr="005229C7" w:rsidRDefault="00121FCF" w:rsidP="001609D2">
            <w:pPr>
              <w:suppressAutoHyphens/>
              <w:spacing w:after="160"/>
              <w:jc w:val="center"/>
              <w:rPr>
                <w:sz w:val="16"/>
                <w:szCs w:val="16"/>
                <w:u w:val="single"/>
              </w:rPr>
            </w:pPr>
            <w:r w:rsidRPr="005F1FE1">
              <w:rPr>
                <w:sz w:val="16"/>
                <w:szCs w:val="16"/>
                <w:u w:val="single"/>
              </w:rPr>
              <w:t>(Ф.И.О.)</w:t>
            </w:r>
          </w:p>
          <w:p w:rsidR="00121FCF" w:rsidRPr="00D04515" w:rsidRDefault="00121FCF" w:rsidP="001609D2">
            <w:pPr>
              <w:suppressAutoHyphens/>
              <w:spacing w:after="160"/>
              <w:rPr>
                <w:sz w:val="28"/>
                <w:szCs w:val="28"/>
              </w:rPr>
            </w:pPr>
            <w:r w:rsidRPr="00D04515">
              <w:rPr>
                <w:sz w:val="28"/>
                <w:szCs w:val="28"/>
              </w:rPr>
              <w:t>от _____________________________</w:t>
            </w:r>
          </w:p>
          <w:p w:rsidR="00121FCF" w:rsidRPr="00D04515" w:rsidRDefault="00121FCF" w:rsidP="001609D2">
            <w:pPr>
              <w:suppressAutoHyphens/>
              <w:spacing w:after="160"/>
              <w:rPr>
                <w:sz w:val="28"/>
                <w:szCs w:val="28"/>
              </w:rPr>
            </w:pPr>
            <w:r w:rsidRPr="00D04515">
              <w:rPr>
                <w:sz w:val="28"/>
                <w:szCs w:val="28"/>
              </w:rPr>
              <w:t>________________________________</w:t>
            </w:r>
          </w:p>
        </w:tc>
      </w:tr>
    </w:tbl>
    <w:p w:rsidR="00121FCF" w:rsidRPr="00D04515" w:rsidRDefault="00121FCF" w:rsidP="00121FCF">
      <w:pPr>
        <w:suppressAutoHyphens/>
        <w:jc w:val="both"/>
        <w:rPr>
          <w:sz w:val="28"/>
          <w:szCs w:val="28"/>
        </w:rPr>
      </w:pPr>
      <w:r w:rsidRPr="00D04515">
        <w:rPr>
          <w:sz w:val="28"/>
          <w:szCs w:val="28"/>
        </w:rPr>
        <w:tab/>
        <w:t>Направляем документы на кандидата в члены Общественной палаты муниципального образования Соль-Илецкого  городского округа Оренбургской области     ___________________________________________</w:t>
      </w:r>
    </w:p>
    <w:p w:rsidR="00121FCF" w:rsidRPr="00DF7945" w:rsidRDefault="00121FCF" w:rsidP="00121FCF">
      <w:pPr>
        <w:suppressAutoHyphens/>
        <w:jc w:val="both"/>
        <w:rPr>
          <w:sz w:val="24"/>
          <w:szCs w:val="24"/>
        </w:rPr>
      </w:pPr>
      <w:r w:rsidRPr="00D04515">
        <w:rPr>
          <w:sz w:val="28"/>
          <w:szCs w:val="28"/>
        </w:rPr>
        <w:t xml:space="preserve">__________________________________________________________________                                            </w:t>
      </w:r>
      <w:r>
        <w:rPr>
          <w:sz w:val="28"/>
          <w:szCs w:val="28"/>
        </w:rPr>
        <w:t xml:space="preserve">                                                                                           </w:t>
      </w:r>
      <w:r w:rsidRPr="00DF7945">
        <w:rPr>
          <w:sz w:val="24"/>
          <w:szCs w:val="24"/>
        </w:rPr>
        <w:t>(</w:t>
      </w:r>
      <w:r w:rsidRPr="00DF7945">
        <w:rPr>
          <w:i/>
          <w:sz w:val="24"/>
          <w:szCs w:val="24"/>
        </w:rPr>
        <w:t>ФИО кандидата</w:t>
      </w:r>
      <w:r w:rsidRPr="00DF7945">
        <w:rPr>
          <w:sz w:val="24"/>
          <w:szCs w:val="24"/>
        </w:rPr>
        <w:t xml:space="preserve">) </w:t>
      </w:r>
    </w:p>
    <w:p w:rsidR="00121FCF" w:rsidRPr="00D04515" w:rsidRDefault="00121FCF" w:rsidP="00121FCF">
      <w:pPr>
        <w:suppressAutoHyphens/>
        <w:jc w:val="both"/>
        <w:rPr>
          <w:sz w:val="28"/>
          <w:szCs w:val="28"/>
        </w:rPr>
      </w:pPr>
      <w:r w:rsidRPr="00D04515">
        <w:rPr>
          <w:sz w:val="28"/>
          <w:szCs w:val="28"/>
        </w:rPr>
        <w:t>от общественной организации:________________________________________</w:t>
      </w:r>
    </w:p>
    <w:p w:rsidR="00121FCF" w:rsidRPr="00D04515" w:rsidRDefault="00121FCF" w:rsidP="00121FCF">
      <w:pPr>
        <w:suppressAutoHyphens/>
        <w:jc w:val="both"/>
        <w:rPr>
          <w:sz w:val="28"/>
          <w:szCs w:val="28"/>
        </w:rPr>
      </w:pPr>
      <w:r w:rsidRPr="00D04515">
        <w:rPr>
          <w:sz w:val="28"/>
          <w:szCs w:val="28"/>
        </w:rPr>
        <w:t>__________________________________________________________________</w:t>
      </w:r>
    </w:p>
    <w:p w:rsidR="00121FCF" w:rsidRPr="00DF7945" w:rsidRDefault="00121FCF" w:rsidP="00121FCF">
      <w:pPr>
        <w:suppressAutoHyphens/>
        <w:jc w:val="both"/>
        <w:rPr>
          <w:sz w:val="24"/>
          <w:szCs w:val="24"/>
        </w:rPr>
      </w:pPr>
      <w:r w:rsidRPr="00DF7945">
        <w:rPr>
          <w:sz w:val="24"/>
          <w:szCs w:val="24"/>
        </w:rPr>
        <w:t xml:space="preserve">                                    (</w:t>
      </w:r>
      <w:r w:rsidRPr="00DF7945">
        <w:rPr>
          <w:i/>
          <w:sz w:val="24"/>
          <w:szCs w:val="24"/>
        </w:rPr>
        <w:t>указать наименование организации</w:t>
      </w:r>
      <w:r w:rsidRPr="00DF7945">
        <w:rPr>
          <w:sz w:val="24"/>
          <w:szCs w:val="24"/>
        </w:rPr>
        <w:t>)</w:t>
      </w:r>
    </w:p>
    <w:p w:rsidR="00121FCF" w:rsidRPr="00D04515" w:rsidRDefault="00121FCF" w:rsidP="00121FCF">
      <w:pPr>
        <w:suppressAutoHyphens/>
        <w:jc w:val="both"/>
        <w:rPr>
          <w:sz w:val="28"/>
          <w:szCs w:val="28"/>
        </w:rPr>
      </w:pPr>
      <w:proofErr w:type="gramStart"/>
      <w:r w:rsidRPr="00D04515">
        <w:rPr>
          <w:sz w:val="28"/>
          <w:szCs w:val="28"/>
        </w:rPr>
        <w:t>Краткая</w:t>
      </w:r>
      <w:proofErr w:type="gramEnd"/>
      <w:r>
        <w:rPr>
          <w:sz w:val="28"/>
          <w:szCs w:val="28"/>
        </w:rPr>
        <w:t xml:space="preserve"> </w:t>
      </w:r>
      <w:r w:rsidRPr="00D04515">
        <w:rPr>
          <w:sz w:val="28"/>
          <w:szCs w:val="28"/>
        </w:rPr>
        <w:t>информации</w:t>
      </w:r>
      <w:r>
        <w:rPr>
          <w:sz w:val="28"/>
          <w:szCs w:val="28"/>
        </w:rPr>
        <w:t xml:space="preserve"> </w:t>
      </w:r>
      <w:r w:rsidRPr="00D04515">
        <w:rPr>
          <w:sz w:val="28"/>
          <w:szCs w:val="28"/>
        </w:rPr>
        <w:t>о</w:t>
      </w:r>
      <w:r>
        <w:rPr>
          <w:sz w:val="28"/>
          <w:szCs w:val="28"/>
        </w:rPr>
        <w:t xml:space="preserve"> </w:t>
      </w:r>
      <w:r w:rsidRPr="00D04515">
        <w:rPr>
          <w:sz w:val="28"/>
          <w:szCs w:val="28"/>
        </w:rPr>
        <w:t>деятельности</w:t>
      </w:r>
      <w:r>
        <w:rPr>
          <w:sz w:val="28"/>
          <w:szCs w:val="28"/>
        </w:rPr>
        <w:t xml:space="preserve"> </w:t>
      </w:r>
      <w:r w:rsidRPr="00D04515">
        <w:rPr>
          <w:sz w:val="28"/>
          <w:szCs w:val="28"/>
        </w:rPr>
        <w:t xml:space="preserve">организации: </w:t>
      </w:r>
      <w:r>
        <w:rPr>
          <w:sz w:val="28"/>
          <w:szCs w:val="28"/>
        </w:rPr>
        <w:t>_____________________</w:t>
      </w:r>
    </w:p>
    <w:p w:rsidR="00121FCF" w:rsidRPr="00D04515" w:rsidRDefault="00121FCF" w:rsidP="00121FCF">
      <w:pPr>
        <w:suppressAutoHyphens/>
        <w:jc w:val="both"/>
        <w:rPr>
          <w:sz w:val="28"/>
          <w:szCs w:val="28"/>
        </w:rPr>
      </w:pPr>
      <w:r w:rsidRPr="00D04515">
        <w:rPr>
          <w:sz w:val="28"/>
          <w:szCs w:val="28"/>
        </w:rPr>
        <w:t>__________________________________________________________________</w:t>
      </w:r>
    </w:p>
    <w:p w:rsidR="00121FCF" w:rsidRPr="00D04515" w:rsidRDefault="00121FCF" w:rsidP="00121FCF">
      <w:pPr>
        <w:suppressAutoHyphens/>
        <w:jc w:val="both"/>
        <w:rPr>
          <w:sz w:val="28"/>
          <w:szCs w:val="28"/>
        </w:rPr>
      </w:pPr>
      <w:r w:rsidRPr="00D04515">
        <w:rPr>
          <w:sz w:val="28"/>
          <w:szCs w:val="28"/>
        </w:rPr>
        <w:t xml:space="preserve">Приложение: </w:t>
      </w:r>
    </w:p>
    <w:p w:rsidR="00121FCF" w:rsidRPr="00D04515" w:rsidRDefault="00121FCF" w:rsidP="00121FCF">
      <w:pPr>
        <w:pStyle w:val="ConsPlusNormal"/>
        <w:numPr>
          <w:ilvl w:val="0"/>
          <w:numId w:val="2"/>
        </w:numPr>
        <w:tabs>
          <w:tab w:val="left" w:pos="1134"/>
        </w:tabs>
        <w:suppressAutoHyphens/>
        <w:ind w:left="0" w:firstLine="709"/>
        <w:jc w:val="both"/>
        <w:rPr>
          <w:sz w:val="28"/>
          <w:szCs w:val="28"/>
        </w:rPr>
      </w:pPr>
      <w:r w:rsidRPr="00D04515">
        <w:rPr>
          <w:sz w:val="28"/>
          <w:szCs w:val="28"/>
        </w:rPr>
        <w:t>заявление кандидата в члены Общественной палаты о согласии на утверждение его членом Общественной палаты;</w:t>
      </w:r>
    </w:p>
    <w:p w:rsidR="00121FCF" w:rsidRPr="00D04515" w:rsidRDefault="00121FCF" w:rsidP="00121FCF">
      <w:pPr>
        <w:pStyle w:val="ConsPlusNormal"/>
        <w:numPr>
          <w:ilvl w:val="0"/>
          <w:numId w:val="2"/>
        </w:numPr>
        <w:tabs>
          <w:tab w:val="left" w:pos="1134"/>
        </w:tabs>
        <w:suppressAutoHyphens/>
        <w:ind w:left="0" w:firstLine="709"/>
        <w:jc w:val="both"/>
        <w:rPr>
          <w:sz w:val="28"/>
          <w:szCs w:val="28"/>
        </w:rPr>
      </w:pPr>
      <w:r w:rsidRPr="00D04515">
        <w:rPr>
          <w:sz w:val="28"/>
          <w:szCs w:val="28"/>
        </w:rPr>
        <w:t xml:space="preserve">анкета, содержащая сведения о возрасте, гражданстве, образовании, месте жительства, профессиональной и общественной деятельности кандидата в члены Общественной палаты за последние три года; </w:t>
      </w:r>
    </w:p>
    <w:p w:rsidR="00121FCF" w:rsidRPr="00D04515" w:rsidRDefault="00121FCF" w:rsidP="00121FCF">
      <w:pPr>
        <w:pStyle w:val="ConsPlusNormal"/>
        <w:numPr>
          <w:ilvl w:val="0"/>
          <w:numId w:val="2"/>
        </w:numPr>
        <w:tabs>
          <w:tab w:val="left" w:pos="1134"/>
        </w:tabs>
        <w:suppressAutoHyphens/>
        <w:ind w:left="0" w:firstLine="709"/>
        <w:jc w:val="both"/>
        <w:rPr>
          <w:sz w:val="28"/>
          <w:szCs w:val="28"/>
        </w:rPr>
      </w:pPr>
      <w:r w:rsidRPr="00D04515">
        <w:rPr>
          <w:sz w:val="28"/>
          <w:szCs w:val="28"/>
        </w:rPr>
        <w:t xml:space="preserve">согласие кандидата в члены Общественной палаты на обработку его персональных данных; </w:t>
      </w:r>
    </w:p>
    <w:p w:rsidR="00121FCF" w:rsidRDefault="005F1FE1" w:rsidP="00121FCF">
      <w:pPr>
        <w:pStyle w:val="ConsPlusNormal"/>
        <w:numPr>
          <w:ilvl w:val="0"/>
          <w:numId w:val="2"/>
        </w:numPr>
        <w:tabs>
          <w:tab w:val="left" w:pos="1134"/>
        </w:tabs>
        <w:suppressAutoHyphens/>
        <w:ind w:left="0" w:firstLine="709"/>
        <w:jc w:val="both"/>
        <w:rPr>
          <w:sz w:val="28"/>
          <w:szCs w:val="28"/>
        </w:rPr>
      </w:pPr>
      <w:r>
        <w:rPr>
          <w:sz w:val="28"/>
          <w:szCs w:val="28"/>
        </w:rPr>
        <w:t>копия паспорта</w:t>
      </w:r>
    </w:p>
    <w:p w:rsidR="005F1FE1" w:rsidRDefault="005F1FE1" w:rsidP="005F1FE1">
      <w:pPr>
        <w:pStyle w:val="ConsPlusNormal"/>
        <w:numPr>
          <w:ilvl w:val="0"/>
          <w:numId w:val="2"/>
        </w:numPr>
        <w:tabs>
          <w:tab w:val="left" w:pos="1134"/>
        </w:tabs>
        <w:suppressAutoHyphens/>
        <w:ind w:left="0" w:firstLine="709"/>
        <w:jc w:val="both"/>
        <w:rPr>
          <w:sz w:val="28"/>
          <w:szCs w:val="28"/>
        </w:rPr>
      </w:pPr>
      <w:r w:rsidRPr="00D04515">
        <w:rPr>
          <w:sz w:val="28"/>
          <w:szCs w:val="28"/>
        </w:rPr>
        <w:t>фотография 2 шт.</w:t>
      </w:r>
    </w:p>
    <w:p w:rsidR="00121FCF" w:rsidRPr="00D04515" w:rsidRDefault="00121FCF" w:rsidP="00121FCF">
      <w:pPr>
        <w:suppressAutoHyphens/>
        <w:ind w:left="540"/>
        <w:jc w:val="both"/>
        <w:rPr>
          <w:sz w:val="28"/>
          <w:szCs w:val="28"/>
        </w:rPr>
      </w:pPr>
    </w:p>
    <w:p w:rsidR="00121FCF" w:rsidRPr="00D04515" w:rsidRDefault="00121FCF" w:rsidP="00121FCF">
      <w:pPr>
        <w:suppressAutoHyphens/>
        <w:jc w:val="both"/>
        <w:rPr>
          <w:sz w:val="28"/>
          <w:szCs w:val="28"/>
        </w:rPr>
      </w:pPr>
      <w:r w:rsidRPr="00D04515">
        <w:rPr>
          <w:sz w:val="28"/>
          <w:szCs w:val="28"/>
        </w:rPr>
        <w:t>Руководитель организации                                         ___________/_________</w:t>
      </w:r>
    </w:p>
    <w:p w:rsidR="00121FCF" w:rsidRDefault="00121FCF" w:rsidP="00121FCF">
      <w:pPr>
        <w:suppressAutoHyphens/>
        <w:spacing w:line="276" w:lineRule="auto"/>
        <w:jc w:val="both"/>
        <w:rPr>
          <w:sz w:val="28"/>
          <w:szCs w:val="28"/>
        </w:rPr>
      </w:pPr>
    </w:p>
    <w:p w:rsidR="00121FCF" w:rsidRDefault="00121FCF" w:rsidP="00121FCF">
      <w:pPr>
        <w:pStyle w:val="ConsPlusNormal"/>
        <w:spacing w:line="276" w:lineRule="auto"/>
        <w:ind w:left="5103"/>
        <w:jc w:val="both"/>
        <w:rPr>
          <w:color w:val="FF0000"/>
          <w:sz w:val="28"/>
          <w:szCs w:val="28"/>
        </w:rPr>
      </w:pPr>
    </w:p>
    <w:p w:rsidR="00DE3A51" w:rsidRPr="00EA2605" w:rsidRDefault="00DE3A51" w:rsidP="00EA2605">
      <w:pPr>
        <w:pStyle w:val="ConsPlusNormal"/>
        <w:ind w:left="5103"/>
        <w:jc w:val="both"/>
        <w:rPr>
          <w:rFonts w:eastAsia="Calibri"/>
          <w:sz w:val="28"/>
          <w:szCs w:val="28"/>
        </w:rPr>
      </w:pPr>
      <w:r w:rsidRPr="00EA2605">
        <w:rPr>
          <w:sz w:val="28"/>
          <w:szCs w:val="28"/>
        </w:rPr>
        <w:t xml:space="preserve">Приложение </w:t>
      </w:r>
      <w:r w:rsidRPr="00EA2605">
        <w:rPr>
          <w:rFonts w:eastAsia="Calibri"/>
          <w:sz w:val="28"/>
          <w:szCs w:val="28"/>
        </w:rPr>
        <w:t xml:space="preserve">2 </w:t>
      </w:r>
    </w:p>
    <w:p w:rsidR="000916ED" w:rsidRPr="005F1FE1" w:rsidRDefault="000916ED" w:rsidP="000916ED">
      <w:pPr>
        <w:pStyle w:val="ConsPlusNormal"/>
        <w:ind w:left="5103"/>
        <w:jc w:val="both"/>
        <w:rPr>
          <w:sz w:val="28"/>
          <w:szCs w:val="28"/>
        </w:rPr>
      </w:pPr>
      <w:r w:rsidRPr="005F1FE1">
        <w:rPr>
          <w:sz w:val="28"/>
          <w:szCs w:val="28"/>
          <w:u w:val="single"/>
        </w:rPr>
        <w:t>к</w:t>
      </w:r>
      <w:r w:rsidRPr="005F1FE1">
        <w:rPr>
          <w:sz w:val="28"/>
          <w:szCs w:val="28"/>
        </w:rPr>
        <w:t xml:space="preserve"> </w:t>
      </w:r>
      <w:r w:rsidRPr="000916ED">
        <w:rPr>
          <w:sz w:val="28"/>
          <w:szCs w:val="28"/>
        </w:rPr>
        <w:t xml:space="preserve">Уведомлению о процедуре формирования Общественной палаты муниципального образования </w:t>
      </w:r>
      <w:proofErr w:type="spellStart"/>
      <w:r w:rsidRPr="000916ED">
        <w:rPr>
          <w:sz w:val="28"/>
          <w:szCs w:val="28"/>
        </w:rPr>
        <w:t>Соль-Илецкий</w:t>
      </w:r>
      <w:proofErr w:type="spellEnd"/>
      <w:r w:rsidRPr="000916ED">
        <w:rPr>
          <w:sz w:val="28"/>
          <w:szCs w:val="28"/>
        </w:rPr>
        <w:t xml:space="preserve"> городской округ Оренбургской области первого созыва</w:t>
      </w:r>
    </w:p>
    <w:p w:rsidR="00DE3A51" w:rsidRDefault="00DE3A51" w:rsidP="00DF7945">
      <w:pPr>
        <w:suppressAutoHyphens/>
        <w:jc w:val="center"/>
        <w:rPr>
          <w:rFonts w:eastAsia="Calibri"/>
          <w:b/>
          <w:sz w:val="30"/>
          <w:szCs w:val="30"/>
        </w:rPr>
      </w:pPr>
    </w:p>
    <w:p w:rsidR="00DE3A51" w:rsidRDefault="00DE3A51" w:rsidP="00DF7945">
      <w:pPr>
        <w:suppressAutoHyphens/>
        <w:jc w:val="center"/>
        <w:rPr>
          <w:rFonts w:eastAsia="Calibri"/>
          <w:b/>
          <w:sz w:val="30"/>
          <w:szCs w:val="30"/>
        </w:rPr>
      </w:pPr>
    </w:p>
    <w:p w:rsidR="00DE3A51" w:rsidRDefault="00DE3A51" w:rsidP="00DF7945">
      <w:pPr>
        <w:suppressAutoHyphens/>
        <w:jc w:val="center"/>
        <w:rPr>
          <w:rFonts w:eastAsia="Calibri"/>
          <w:b/>
          <w:sz w:val="30"/>
          <w:szCs w:val="30"/>
        </w:rPr>
      </w:pPr>
    </w:p>
    <w:p w:rsidR="00DF7945" w:rsidRDefault="00DF7945" w:rsidP="00DF7945">
      <w:pPr>
        <w:suppressAutoHyphens/>
        <w:jc w:val="center"/>
        <w:rPr>
          <w:rFonts w:eastAsia="Calibri"/>
          <w:b/>
          <w:sz w:val="30"/>
          <w:szCs w:val="30"/>
        </w:rPr>
      </w:pPr>
      <w:r w:rsidRPr="00963EAE">
        <w:rPr>
          <w:rFonts w:eastAsia="Calibri"/>
          <w:b/>
          <w:sz w:val="30"/>
          <w:szCs w:val="30"/>
        </w:rPr>
        <w:t>Заявление</w:t>
      </w:r>
    </w:p>
    <w:p w:rsidR="00DF7945" w:rsidRPr="00963EAE" w:rsidRDefault="00DF7945" w:rsidP="00DF7945">
      <w:pPr>
        <w:suppressAutoHyphens/>
        <w:jc w:val="center"/>
        <w:rPr>
          <w:rFonts w:eastAsia="Calibri"/>
          <w:b/>
          <w:sz w:val="30"/>
          <w:szCs w:val="30"/>
        </w:rPr>
      </w:pPr>
    </w:p>
    <w:p w:rsidR="00DF7945" w:rsidRPr="00DF7945" w:rsidRDefault="00DF7945" w:rsidP="00DF7945">
      <w:pPr>
        <w:suppressAutoHyphens/>
        <w:jc w:val="center"/>
        <w:rPr>
          <w:rFonts w:eastAsia="Calibri"/>
          <w:sz w:val="28"/>
          <w:szCs w:val="28"/>
        </w:rPr>
      </w:pPr>
      <w:r w:rsidRPr="00DF7945">
        <w:rPr>
          <w:rFonts w:eastAsia="Calibri"/>
          <w:sz w:val="28"/>
          <w:szCs w:val="28"/>
        </w:rPr>
        <w:t xml:space="preserve">о согласии на утверждение членом </w:t>
      </w:r>
    </w:p>
    <w:p w:rsidR="00DF7945" w:rsidRPr="00DF7945" w:rsidRDefault="00DF7945" w:rsidP="00DF7945">
      <w:pPr>
        <w:suppressAutoHyphens/>
        <w:jc w:val="center"/>
        <w:rPr>
          <w:sz w:val="28"/>
          <w:szCs w:val="28"/>
        </w:rPr>
      </w:pPr>
      <w:r w:rsidRPr="00DF7945">
        <w:rPr>
          <w:sz w:val="28"/>
          <w:szCs w:val="28"/>
        </w:rPr>
        <w:t xml:space="preserve">Общественной палаты муниципального образования </w:t>
      </w:r>
    </w:p>
    <w:p w:rsidR="00DF7945" w:rsidRPr="00DF7945" w:rsidRDefault="00DF7945" w:rsidP="00DF7945">
      <w:pPr>
        <w:suppressAutoHyphens/>
        <w:jc w:val="center"/>
        <w:rPr>
          <w:rFonts w:eastAsia="Calibri"/>
          <w:sz w:val="28"/>
          <w:szCs w:val="28"/>
        </w:rPr>
      </w:pPr>
      <w:r w:rsidRPr="00DF7945">
        <w:rPr>
          <w:sz w:val="28"/>
          <w:szCs w:val="28"/>
        </w:rPr>
        <w:t>Соль-Илецкий городской округ Оренбургской области</w:t>
      </w:r>
    </w:p>
    <w:p w:rsidR="00DF7945" w:rsidRPr="00963EAE" w:rsidRDefault="00DF7945" w:rsidP="00DF7945">
      <w:pPr>
        <w:suppressAutoHyphens/>
        <w:spacing w:line="360" w:lineRule="auto"/>
        <w:ind w:firstLine="567"/>
        <w:jc w:val="both"/>
        <w:rPr>
          <w:rFonts w:eastAsia="Calibri"/>
          <w:i/>
          <w:sz w:val="30"/>
          <w:szCs w:val="30"/>
        </w:rPr>
      </w:pPr>
      <w:r w:rsidRPr="00DF7945">
        <w:rPr>
          <w:rFonts w:eastAsia="Calibri"/>
          <w:sz w:val="28"/>
          <w:szCs w:val="28"/>
        </w:rPr>
        <w:t>Я,</w:t>
      </w:r>
      <w:r w:rsidRPr="00963EAE">
        <w:rPr>
          <w:rFonts w:eastAsia="Calibri"/>
          <w:sz w:val="30"/>
          <w:szCs w:val="30"/>
        </w:rPr>
        <w:t>_________</w:t>
      </w:r>
      <w:r>
        <w:rPr>
          <w:rFonts w:eastAsia="Calibri"/>
          <w:sz w:val="30"/>
          <w:szCs w:val="30"/>
        </w:rPr>
        <w:t xml:space="preserve"> </w:t>
      </w:r>
      <w:r w:rsidRPr="00963EAE">
        <w:rPr>
          <w:rFonts w:eastAsia="Calibri"/>
          <w:sz w:val="30"/>
          <w:szCs w:val="30"/>
        </w:rPr>
        <w:t>______</w:t>
      </w:r>
      <w:r w:rsidRPr="00963EAE">
        <w:rPr>
          <w:sz w:val="30"/>
          <w:szCs w:val="30"/>
        </w:rPr>
        <w:t>______</w:t>
      </w:r>
      <w:r>
        <w:rPr>
          <w:sz w:val="30"/>
          <w:szCs w:val="30"/>
        </w:rPr>
        <w:t>________________________________,</w:t>
      </w:r>
    </w:p>
    <w:p w:rsidR="00DF7945" w:rsidRPr="00963EAE" w:rsidRDefault="00DF7945" w:rsidP="00DF7945">
      <w:pPr>
        <w:suppressAutoHyphens/>
        <w:spacing w:line="360" w:lineRule="auto"/>
        <w:jc w:val="center"/>
        <w:rPr>
          <w:rFonts w:eastAsia="Calibri"/>
          <w:sz w:val="16"/>
          <w:szCs w:val="16"/>
        </w:rPr>
      </w:pPr>
      <w:r w:rsidRPr="00963EAE">
        <w:rPr>
          <w:rFonts w:eastAsia="Calibri"/>
          <w:sz w:val="16"/>
          <w:szCs w:val="16"/>
        </w:rPr>
        <w:t>(фамилия, имя, отчество)</w:t>
      </w:r>
    </w:p>
    <w:p w:rsidR="00DF7945" w:rsidRPr="00E03209" w:rsidRDefault="00DF7945" w:rsidP="00DF7945">
      <w:pPr>
        <w:suppressAutoHyphens/>
        <w:spacing w:line="360" w:lineRule="auto"/>
        <w:jc w:val="both"/>
        <w:rPr>
          <w:rFonts w:eastAsia="Calibri"/>
          <w:sz w:val="30"/>
          <w:szCs w:val="30"/>
          <w:u w:val="single"/>
        </w:rPr>
      </w:pPr>
      <w:r>
        <w:rPr>
          <w:rFonts w:eastAsia="Calibri"/>
          <w:szCs w:val="30"/>
        </w:rPr>
        <w:t>__________</w:t>
      </w:r>
      <w:r w:rsidRPr="00DF7945">
        <w:rPr>
          <w:rFonts w:eastAsia="Calibri"/>
          <w:sz w:val="28"/>
          <w:szCs w:val="28"/>
        </w:rPr>
        <w:t>г.р.,</w:t>
      </w:r>
      <w:r>
        <w:rPr>
          <w:rFonts w:eastAsia="Calibri"/>
          <w:szCs w:val="30"/>
        </w:rPr>
        <w:t xml:space="preserve"> </w:t>
      </w:r>
      <w:r w:rsidRPr="00DF7945">
        <w:rPr>
          <w:rFonts w:eastAsia="Calibri"/>
          <w:sz w:val="28"/>
          <w:szCs w:val="28"/>
        </w:rPr>
        <w:t>паспорт</w:t>
      </w:r>
      <w:r>
        <w:rPr>
          <w:rFonts w:eastAsia="Calibri"/>
        </w:rPr>
        <w:t>_____________________________________________</w:t>
      </w:r>
      <w:r w:rsidRPr="00963EAE">
        <w:rPr>
          <w:rFonts w:eastAsia="Calibri"/>
          <w:szCs w:val="30"/>
        </w:rPr>
        <w:t xml:space="preserve"> </w:t>
      </w:r>
      <w:r w:rsidRPr="00963EAE">
        <w:rPr>
          <w:rFonts w:eastAsia="Calibri"/>
          <w:sz w:val="30"/>
          <w:szCs w:val="30"/>
        </w:rPr>
        <w:br/>
      </w:r>
      <w:r>
        <w:rPr>
          <w:rFonts w:eastAsia="Calibri"/>
          <w:sz w:val="30"/>
          <w:szCs w:val="30"/>
          <w:u w:val="single"/>
        </w:rPr>
        <w:t>______________________________________________________________</w:t>
      </w:r>
    </w:p>
    <w:p w:rsidR="00DF7945" w:rsidRPr="00963EAE" w:rsidRDefault="00DF7945" w:rsidP="00DF7945">
      <w:pPr>
        <w:suppressAutoHyphens/>
        <w:spacing w:line="360" w:lineRule="auto"/>
        <w:jc w:val="center"/>
        <w:rPr>
          <w:rFonts w:eastAsia="Calibri"/>
          <w:sz w:val="16"/>
          <w:szCs w:val="16"/>
        </w:rPr>
      </w:pPr>
      <w:r w:rsidRPr="00963EAE">
        <w:rPr>
          <w:rFonts w:eastAsia="Calibri"/>
          <w:sz w:val="16"/>
          <w:szCs w:val="16"/>
        </w:rPr>
        <w:t>(адрес регистрации)</w:t>
      </w:r>
    </w:p>
    <w:p w:rsidR="00DF7945" w:rsidRPr="00963EAE" w:rsidRDefault="00DF7945" w:rsidP="00DF7945">
      <w:pPr>
        <w:suppressAutoHyphens/>
        <w:spacing w:line="360" w:lineRule="auto"/>
        <w:jc w:val="both"/>
        <w:rPr>
          <w:rFonts w:eastAsia="Calibri"/>
          <w:sz w:val="30"/>
          <w:szCs w:val="30"/>
        </w:rPr>
      </w:pPr>
      <w:r w:rsidRPr="00DF7945">
        <w:rPr>
          <w:rFonts w:eastAsia="Calibri"/>
          <w:spacing w:val="-6"/>
          <w:sz w:val="28"/>
          <w:szCs w:val="28"/>
        </w:rPr>
        <w:t>согласе</w:t>
      </w:r>
      <w:proofErr w:type="gramStart"/>
      <w:r w:rsidRPr="00DF7945">
        <w:rPr>
          <w:rFonts w:eastAsia="Calibri"/>
          <w:spacing w:val="-6"/>
          <w:sz w:val="28"/>
          <w:szCs w:val="28"/>
        </w:rPr>
        <w:t>н(</w:t>
      </w:r>
      <w:proofErr w:type="gramEnd"/>
      <w:r w:rsidRPr="00DF7945">
        <w:rPr>
          <w:rFonts w:eastAsia="Calibri"/>
          <w:spacing w:val="-6"/>
          <w:sz w:val="28"/>
          <w:szCs w:val="28"/>
        </w:rPr>
        <w:t>-на) на</w:t>
      </w:r>
      <w:r w:rsidRPr="00DF7945">
        <w:rPr>
          <w:rFonts w:eastAsia="Calibri"/>
          <w:sz w:val="28"/>
          <w:szCs w:val="28"/>
        </w:rPr>
        <w:t xml:space="preserve"> утверждение</w:t>
      </w:r>
      <w:r w:rsidRPr="00DF7945">
        <w:rPr>
          <w:rFonts w:eastAsia="Calibri"/>
          <w:spacing w:val="-6"/>
          <w:sz w:val="28"/>
          <w:szCs w:val="28"/>
        </w:rPr>
        <w:t xml:space="preserve"> моей кандидатуры  </w:t>
      </w:r>
      <w:r w:rsidRPr="00DF7945">
        <w:rPr>
          <w:rFonts w:eastAsia="Calibri"/>
          <w:sz w:val="28"/>
          <w:szCs w:val="28"/>
        </w:rPr>
        <w:t xml:space="preserve">членом </w:t>
      </w:r>
      <w:r w:rsidRPr="00DF7945">
        <w:rPr>
          <w:sz w:val="28"/>
          <w:szCs w:val="28"/>
        </w:rPr>
        <w:t>Общественной палаты муниципального образования</w:t>
      </w:r>
      <w:r>
        <w:t xml:space="preserve"> ____________________</w:t>
      </w:r>
      <w:r>
        <w:rPr>
          <w:rFonts w:eastAsia="Calibri"/>
          <w:sz w:val="30"/>
          <w:szCs w:val="30"/>
        </w:rPr>
        <w:t xml:space="preserve">. </w:t>
      </w:r>
    </w:p>
    <w:p w:rsidR="00DF7945" w:rsidRDefault="00DF7945" w:rsidP="00DF7945">
      <w:pPr>
        <w:suppressAutoHyphens/>
        <w:jc w:val="both"/>
        <w:rPr>
          <w:rFonts w:eastAsia="Calibri"/>
          <w:color w:val="000000"/>
        </w:rPr>
      </w:pPr>
    </w:p>
    <w:p w:rsidR="00DF7945" w:rsidRDefault="00DF7945" w:rsidP="00DF7945">
      <w:pPr>
        <w:suppressAutoHyphens/>
        <w:jc w:val="both"/>
        <w:rPr>
          <w:rFonts w:eastAsia="Calibri"/>
          <w:color w:val="000000"/>
        </w:rPr>
      </w:pPr>
    </w:p>
    <w:p w:rsidR="00DF7945" w:rsidRDefault="00DF7945" w:rsidP="00DF7945">
      <w:pPr>
        <w:suppressAutoHyphens/>
        <w:jc w:val="both"/>
        <w:rPr>
          <w:rFonts w:eastAsia="Calibri"/>
          <w:color w:val="000000"/>
        </w:rPr>
      </w:pPr>
    </w:p>
    <w:p w:rsidR="00DF7945" w:rsidRDefault="00DF7945" w:rsidP="00DF7945">
      <w:pPr>
        <w:suppressAutoHyphens/>
        <w:jc w:val="both"/>
        <w:rPr>
          <w:rFonts w:eastAsia="Calibri"/>
          <w:color w:val="000000"/>
        </w:rPr>
      </w:pPr>
    </w:p>
    <w:p w:rsidR="00DF7945" w:rsidRPr="00963EAE" w:rsidRDefault="00DF7945" w:rsidP="00DF7945">
      <w:pPr>
        <w:suppressAutoHyphens/>
        <w:jc w:val="both"/>
        <w:rPr>
          <w:rFonts w:eastAsia="Calibri"/>
          <w:color w:val="000000"/>
        </w:rPr>
      </w:pPr>
    </w:p>
    <w:tbl>
      <w:tblPr>
        <w:tblW w:w="9498" w:type="dxa"/>
        <w:tblInd w:w="108" w:type="dxa"/>
        <w:tblLook w:val="04A0"/>
      </w:tblPr>
      <w:tblGrid>
        <w:gridCol w:w="3261"/>
        <w:gridCol w:w="1134"/>
        <w:gridCol w:w="2409"/>
        <w:gridCol w:w="2694"/>
      </w:tblGrid>
      <w:tr w:rsidR="00DF7945" w:rsidRPr="00963EAE" w:rsidTr="00C27DF0">
        <w:tc>
          <w:tcPr>
            <w:tcW w:w="3261" w:type="dxa"/>
            <w:shd w:val="clear" w:color="auto" w:fill="auto"/>
          </w:tcPr>
          <w:p w:rsidR="00DF7945" w:rsidRPr="00963EAE" w:rsidRDefault="00DF7945" w:rsidP="00C27DF0">
            <w:pPr>
              <w:suppressAutoHyphens/>
              <w:jc w:val="center"/>
              <w:rPr>
                <w:rFonts w:eastAsia="Calibri"/>
                <w:sz w:val="16"/>
                <w:szCs w:val="16"/>
              </w:rPr>
            </w:pPr>
            <w:r w:rsidRPr="00963EAE">
              <w:rPr>
                <w:rFonts w:eastAsia="Calibri"/>
                <w:sz w:val="24"/>
                <w:szCs w:val="30"/>
              </w:rPr>
              <w:t xml:space="preserve">«__» _______________ </w:t>
            </w:r>
            <w:proofErr w:type="gramStart"/>
            <w:r w:rsidRPr="00963EAE">
              <w:rPr>
                <w:rFonts w:eastAsia="Calibri"/>
                <w:sz w:val="24"/>
                <w:szCs w:val="30"/>
              </w:rPr>
              <w:t>г</w:t>
            </w:r>
            <w:proofErr w:type="gramEnd"/>
            <w:r w:rsidRPr="00963EAE">
              <w:rPr>
                <w:rFonts w:eastAsia="Calibri"/>
                <w:sz w:val="24"/>
                <w:szCs w:val="30"/>
              </w:rPr>
              <w:t>.</w:t>
            </w:r>
          </w:p>
        </w:tc>
        <w:tc>
          <w:tcPr>
            <w:tcW w:w="1134" w:type="dxa"/>
          </w:tcPr>
          <w:p w:rsidR="00DF7945" w:rsidRPr="00963EAE" w:rsidRDefault="00DF7945" w:rsidP="00C27DF0">
            <w:pPr>
              <w:suppressAutoHyphens/>
              <w:jc w:val="center"/>
              <w:rPr>
                <w:rFonts w:eastAsia="Calibri"/>
                <w:sz w:val="24"/>
                <w:szCs w:val="30"/>
              </w:rPr>
            </w:pPr>
          </w:p>
        </w:tc>
        <w:tc>
          <w:tcPr>
            <w:tcW w:w="2409" w:type="dxa"/>
          </w:tcPr>
          <w:p w:rsidR="00DF7945" w:rsidRPr="00963EAE" w:rsidRDefault="00DF7945" w:rsidP="00C27DF0">
            <w:pPr>
              <w:suppressAutoHyphens/>
              <w:jc w:val="right"/>
              <w:rPr>
                <w:rFonts w:eastAsia="Calibri"/>
                <w:sz w:val="30"/>
                <w:szCs w:val="30"/>
              </w:rPr>
            </w:pPr>
            <w:r w:rsidRPr="00963EAE">
              <w:rPr>
                <w:rFonts w:eastAsia="Calibri"/>
                <w:sz w:val="30"/>
                <w:szCs w:val="30"/>
              </w:rPr>
              <w:t xml:space="preserve">______________ </w:t>
            </w:r>
          </w:p>
        </w:tc>
        <w:tc>
          <w:tcPr>
            <w:tcW w:w="2694" w:type="dxa"/>
          </w:tcPr>
          <w:p w:rsidR="00DF7945" w:rsidRPr="00963EAE" w:rsidRDefault="00DF7945" w:rsidP="00C27DF0">
            <w:pPr>
              <w:suppressAutoHyphens/>
              <w:jc w:val="right"/>
              <w:rPr>
                <w:rFonts w:eastAsia="Calibri"/>
                <w:sz w:val="30"/>
                <w:szCs w:val="30"/>
              </w:rPr>
            </w:pPr>
            <w:r w:rsidRPr="00963EAE">
              <w:rPr>
                <w:rFonts w:eastAsia="Calibri"/>
                <w:sz w:val="30"/>
                <w:szCs w:val="30"/>
              </w:rPr>
              <w:t>/ ______________ /</w:t>
            </w:r>
          </w:p>
        </w:tc>
      </w:tr>
      <w:tr w:rsidR="00DF7945" w:rsidRPr="00963EAE" w:rsidTr="00C27DF0">
        <w:tc>
          <w:tcPr>
            <w:tcW w:w="3261" w:type="dxa"/>
            <w:shd w:val="clear" w:color="auto" w:fill="auto"/>
          </w:tcPr>
          <w:p w:rsidR="00DF7945" w:rsidRPr="00963EAE" w:rsidRDefault="00DF7945" w:rsidP="00C27DF0">
            <w:pPr>
              <w:suppressAutoHyphens/>
              <w:jc w:val="center"/>
              <w:rPr>
                <w:rFonts w:eastAsia="Calibri"/>
                <w:sz w:val="16"/>
                <w:szCs w:val="16"/>
              </w:rPr>
            </w:pPr>
            <w:r w:rsidRPr="00963EAE">
              <w:rPr>
                <w:rFonts w:eastAsia="Calibri"/>
                <w:sz w:val="16"/>
                <w:szCs w:val="16"/>
              </w:rPr>
              <w:t>(дата заполнения)</w:t>
            </w:r>
          </w:p>
        </w:tc>
        <w:tc>
          <w:tcPr>
            <w:tcW w:w="1134" w:type="dxa"/>
          </w:tcPr>
          <w:p w:rsidR="00DF7945" w:rsidRPr="00963EAE" w:rsidRDefault="00DF7945" w:rsidP="00C27DF0">
            <w:pPr>
              <w:suppressAutoHyphens/>
              <w:jc w:val="center"/>
              <w:rPr>
                <w:rFonts w:eastAsia="Calibri"/>
                <w:sz w:val="16"/>
                <w:szCs w:val="16"/>
              </w:rPr>
            </w:pPr>
          </w:p>
        </w:tc>
        <w:tc>
          <w:tcPr>
            <w:tcW w:w="2409" w:type="dxa"/>
          </w:tcPr>
          <w:p w:rsidR="00DF7945" w:rsidRPr="00963EAE" w:rsidRDefault="00DF7945" w:rsidP="00C27DF0">
            <w:pPr>
              <w:suppressAutoHyphens/>
              <w:jc w:val="center"/>
              <w:rPr>
                <w:rFonts w:eastAsia="Calibri"/>
                <w:sz w:val="16"/>
                <w:szCs w:val="16"/>
              </w:rPr>
            </w:pPr>
            <w:r w:rsidRPr="00963EAE">
              <w:rPr>
                <w:rFonts w:eastAsia="Calibri"/>
                <w:sz w:val="16"/>
                <w:szCs w:val="16"/>
              </w:rPr>
              <w:t>(подпись)</w:t>
            </w:r>
          </w:p>
        </w:tc>
        <w:tc>
          <w:tcPr>
            <w:tcW w:w="2694" w:type="dxa"/>
          </w:tcPr>
          <w:p w:rsidR="00DF7945" w:rsidRPr="00963EAE" w:rsidRDefault="00DF7945" w:rsidP="00C27DF0">
            <w:pPr>
              <w:suppressAutoHyphens/>
              <w:jc w:val="center"/>
              <w:rPr>
                <w:rFonts w:eastAsia="Calibri"/>
                <w:sz w:val="16"/>
                <w:szCs w:val="16"/>
              </w:rPr>
            </w:pPr>
            <w:r w:rsidRPr="00963EAE">
              <w:rPr>
                <w:rFonts w:eastAsia="Calibri"/>
                <w:sz w:val="16"/>
                <w:szCs w:val="16"/>
              </w:rPr>
              <w:t>(расшифровка)</w:t>
            </w:r>
          </w:p>
        </w:tc>
      </w:tr>
    </w:tbl>
    <w:p w:rsidR="00DF7945" w:rsidRPr="00963EAE" w:rsidRDefault="00DF7945" w:rsidP="00DF7945">
      <w:pPr>
        <w:suppressAutoHyphens/>
        <w:jc w:val="both"/>
        <w:rPr>
          <w:sz w:val="12"/>
          <w:szCs w:val="30"/>
        </w:rPr>
      </w:pPr>
    </w:p>
    <w:p w:rsidR="00DF7945" w:rsidRPr="00963EAE" w:rsidRDefault="00DF7945" w:rsidP="00DF7945">
      <w:pPr>
        <w:suppressAutoHyphens/>
        <w:jc w:val="both"/>
        <w:rPr>
          <w:sz w:val="12"/>
          <w:szCs w:val="30"/>
        </w:rPr>
      </w:pPr>
    </w:p>
    <w:p w:rsidR="00DF7945" w:rsidRPr="00963EAE" w:rsidRDefault="00DF7945" w:rsidP="00DF7945">
      <w:pPr>
        <w:suppressAutoHyphens/>
        <w:jc w:val="both"/>
        <w:rPr>
          <w:rFonts w:eastAsia="Calibri"/>
          <w:sz w:val="12"/>
          <w:szCs w:val="30"/>
        </w:rPr>
      </w:pPr>
    </w:p>
    <w:p w:rsidR="00DF7945" w:rsidRPr="00963EAE" w:rsidRDefault="00DF7945" w:rsidP="00DF7945">
      <w:pPr>
        <w:suppressAutoHyphens/>
        <w:jc w:val="both"/>
        <w:rPr>
          <w:sz w:val="12"/>
          <w:szCs w:val="30"/>
        </w:rPr>
      </w:pPr>
    </w:p>
    <w:p w:rsidR="00DF7945" w:rsidRDefault="00DF7945" w:rsidP="00DF7945">
      <w:pPr>
        <w:suppressAutoHyphens/>
        <w:jc w:val="both"/>
        <w:rPr>
          <w:sz w:val="12"/>
          <w:szCs w:val="30"/>
        </w:rPr>
      </w:pPr>
    </w:p>
    <w:p w:rsidR="00DF7945" w:rsidRDefault="00DF7945" w:rsidP="00DF7945">
      <w:pPr>
        <w:suppressAutoHyphens/>
        <w:jc w:val="both"/>
        <w:rPr>
          <w:sz w:val="12"/>
          <w:szCs w:val="30"/>
        </w:rPr>
      </w:pPr>
    </w:p>
    <w:p w:rsidR="00DF7945" w:rsidRDefault="00DF7945" w:rsidP="00DF7945">
      <w:pPr>
        <w:suppressAutoHyphens/>
        <w:jc w:val="both"/>
        <w:rPr>
          <w:sz w:val="12"/>
          <w:szCs w:val="30"/>
        </w:rPr>
      </w:pPr>
    </w:p>
    <w:p w:rsidR="00DF7945" w:rsidRDefault="00DF7945" w:rsidP="00DF7945">
      <w:pPr>
        <w:suppressAutoHyphens/>
        <w:jc w:val="both"/>
        <w:rPr>
          <w:sz w:val="12"/>
          <w:szCs w:val="30"/>
        </w:rPr>
      </w:pPr>
    </w:p>
    <w:p w:rsidR="00DF7945" w:rsidRDefault="00DF7945" w:rsidP="00DF7945">
      <w:pPr>
        <w:suppressAutoHyphens/>
        <w:jc w:val="both"/>
        <w:rPr>
          <w:sz w:val="12"/>
          <w:szCs w:val="30"/>
        </w:rPr>
      </w:pPr>
    </w:p>
    <w:p w:rsidR="00DF7945" w:rsidRDefault="00DF7945" w:rsidP="00DF7945">
      <w:pPr>
        <w:suppressAutoHyphens/>
        <w:jc w:val="both"/>
        <w:rPr>
          <w:sz w:val="12"/>
          <w:szCs w:val="30"/>
        </w:rPr>
      </w:pPr>
    </w:p>
    <w:p w:rsidR="00DF7945" w:rsidRDefault="00DF7945" w:rsidP="00DF7945">
      <w:pPr>
        <w:suppressAutoHyphens/>
        <w:jc w:val="both"/>
        <w:rPr>
          <w:sz w:val="12"/>
          <w:szCs w:val="30"/>
        </w:rPr>
      </w:pPr>
    </w:p>
    <w:p w:rsidR="00DF7945" w:rsidRDefault="00DF7945" w:rsidP="00DF7945">
      <w:pPr>
        <w:suppressAutoHyphens/>
        <w:jc w:val="both"/>
        <w:rPr>
          <w:sz w:val="12"/>
          <w:szCs w:val="30"/>
        </w:rPr>
      </w:pPr>
    </w:p>
    <w:p w:rsidR="00DF7945" w:rsidRDefault="00DF7945" w:rsidP="00DF7945">
      <w:pPr>
        <w:suppressAutoHyphens/>
        <w:jc w:val="both"/>
        <w:rPr>
          <w:sz w:val="12"/>
          <w:szCs w:val="30"/>
        </w:rPr>
      </w:pPr>
    </w:p>
    <w:p w:rsidR="00DF7945" w:rsidRDefault="00DF7945" w:rsidP="00DF7945">
      <w:pPr>
        <w:suppressAutoHyphens/>
        <w:jc w:val="both"/>
        <w:rPr>
          <w:sz w:val="12"/>
          <w:szCs w:val="30"/>
        </w:rPr>
      </w:pPr>
    </w:p>
    <w:p w:rsidR="00D04515" w:rsidRDefault="00D04515">
      <w:pPr>
        <w:pStyle w:val="ConsPlusNormal"/>
        <w:ind w:firstLine="540"/>
        <w:jc w:val="both"/>
        <w:rPr>
          <w:sz w:val="28"/>
          <w:szCs w:val="28"/>
        </w:rPr>
      </w:pPr>
    </w:p>
    <w:p w:rsidR="00DF7945" w:rsidRDefault="00DF7945">
      <w:pPr>
        <w:pStyle w:val="ConsPlusNormal"/>
        <w:ind w:firstLine="540"/>
        <w:jc w:val="both"/>
        <w:rPr>
          <w:sz w:val="28"/>
          <w:szCs w:val="28"/>
        </w:rPr>
      </w:pPr>
    </w:p>
    <w:p w:rsidR="00DF7945" w:rsidRDefault="00DF7945">
      <w:pPr>
        <w:pStyle w:val="ConsPlusNormal"/>
        <w:ind w:firstLine="540"/>
        <w:jc w:val="both"/>
        <w:rPr>
          <w:sz w:val="28"/>
          <w:szCs w:val="28"/>
        </w:rPr>
      </w:pPr>
    </w:p>
    <w:p w:rsidR="00DF7945" w:rsidRDefault="00DF7945">
      <w:pPr>
        <w:pStyle w:val="ConsPlusNormal"/>
        <w:ind w:firstLine="540"/>
        <w:jc w:val="both"/>
        <w:rPr>
          <w:sz w:val="28"/>
          <w:szCs w:val="28"/>
        </w:rPr>
      </w:pPr>
    </w:p>
    <w:p w:rsidR="00DF7945" w:rsidRDefault="00DF7945">
      <w:pPr>
        <w:pStyle w:val="ConsPlusNormal"/>
        <w:ind w:firstLine="540"/>
        <w:jc w:val="both"/>
        <w:rPr>
          <w:sz w:val="28"/>
          <w:szCs w:val="28"/>
        </w:rPr>
      </w:pPr>
    </w:p>
    <w:p w:rsidR="00DF7945" w:rsidRDefault="00DF7945">
      <w:pPr>
        <w:pStyle w:val="ConsPlusNormal"/>
        <w:ind w:firstLine="540"/>
        <w:jc w:val="both"/>
        <w:rPr>
          <w:sz w:val="28"/>
          <w:szCs w:val="28"/>
        </w:rPr>
      </w:pPr>
    </w:p>
    <w:p w:rsidR="00DF7945" w:rsidRDefault="00DF7945">
      <w:pPr>
        <w:pStyle w:val="ConsPlusNormal"/>
        <w:ind w:firstLine="540"/>
        <w:jc w:val="both"/>
        <w:rPr>
          <w:sz w:val="28"/>
          <w:szCs w:val="28"/>
        </w:rPr>
      </w:pPr>
    </w:p>
    <w:p w:rsidR="00DE3A51" w:rsidRPr="00EA2605" w:rsidRDefault="00DE3A51" w:rsidP="00EA2605">
      <w:pPr>
        <w:pStyle w:val="ConsPlusNormal"/>
        <w:ind w:left="5103"/>
        <w:jc w:val="both"/>
        <w:rPr>
          <w:rFonts w:eastAsia="Calibri"/>
          <w:sz w:val="28"/>
          <w:szCs w:val="28"/>
        </w:rPr>
      </w:pPr>
      <w:r w:rsidRPr="00EA2605">
        <w:rPr>
          <w:sz w:val="28"/>
          <w:szCs w:val="28"/>
        </w:rPr>
        <w:lastRenderedPageBreak/>
        <w:t xml:space="preserve">Приложение </w:t>
      </w:r>
      <w:r w:rsidRPr="00EA2605">
        <w:rPr>
          <w:rFonts w:eastAsia="Calibri"/>
          <w:sz w:val="28"/>
          <w:szCs w:val="28"/>
        </w:rPr>
        <w:t xml:space="preserve">3 </w:t>
      </w:r>
    </w:p>
    <w:p w:rsidR="000916ED" w:rsidRPr="005F1FE1" w:rsidRDefault="000916ED" w:rsidP="000916ED">
      <w:pPr>
        <w:pStyle w:val="ConsPlusNormal"/>
        <w:ind w:left="5103"/>
        <w:jc w:val="both"/>
        <w:rPr>
          <w:sz w:val="28"/>
          <w:szCs w:val="28"/>
        </w:rPr>
      </w:pPr>
      <w:r w:rsidRPr="005F1FE1">
        <w:rPr>
          <w:sz w:val="28"/>
          <w:szCs w:val="28"/>
          <w:u w:val="single"/>
        </w:rPr>
        <w:t>к</w:t>
      </w:r>
      <w:r w:rsidRPr="005F1FE1">
        <w:rPr>
          <w:sz w:val="28"/>
          <w:szCs w:val="28"/>
        </w:rPr>
        <w:t xml:space="preserve"> </w:t>
      </w:r>
      <w:r w:rsidRPr="000916ED">
        <w:rPr>
          <w:sz w:val="28"/>
          <w:szCs w:val="28"/>
        </w:rPr>
        <w:t xml:space="preserve">Уведомлению о процедуре формирования Общественной палаты муниципального образования </w:t>
      </w:r>
      <w:proofErr w:type="spellStart"/>
      <w:r w:rsidRPr="000916ED">
        <w:rPr>
          <w:sz w:val="28"/>
          <w:szCs w:val="28"/>
        </w:rPr>
        <w:t>Соль-Илецкий</w:t>
      </w:r>
      <w:proofErr w:type="spellEnd"/>
      <w:r w:rsidRPr="000916ED">
        <w:rPr>
          <w:sz w:val="28"/>
          <w:szCs w:val="28"/>
        </w:rPr>
        <w:t xml:space="preserve"> городской округ Оренбургской области первого созыва</w:t>
      </w:r>
    </w:p>
    <w:p w:rsidR="00DF7945" w:rsidRPr="00963EAE" w:rsidRDefault="00DF7945" w:rsidP="00DF7945">
      <w:pPr>
        <w:suppressAutoHyphens/>
        <w:jc w:val="center"/>
        <w:rPr>
          <w:rFonts w:eastAsia="Calibri"/>
          <w:b/>
          <w:sz w:val="30"/>
          <w:szCs w:val="30"/>
        </w:rPr>
      </w:pPr>
      <w:r w:rsidRPr="00963EAE">
        <w:rPr>
          <w:rFonts w:eastAsia="Calibri"/>
          <w:b/>
          <w:sz w:val="30"/>
          <w:szCs w:val="30"/>
        </w:rPr>
        <w:t>Анкета</w:t>
      </w:r>
    </w:p>
    <w:p w:rsidR="00DF7945" w:rsidRPr="00DF7945" w:rsidRDefault="00DF7945" w:rsidP="00DF7945">
      <w:pPr>
        <w:suppressAutoHyphens/>
        <w:jc w:val="center"/>
        <w:rPr>
          <w:sz w:val="28"/>
          <w:szCs w:val="28"/>
        </w:rPr>
      </w:pPr>
      <w:r w:rsidRPr="00DF7945">
        <w:rPr>
          <w:rFonts w:eastAsia="Calibri"/>
          <w:sz w:val="28"/>
          <w:szCs w:val="28"/>
        </w:rPr>
        <w:t xml:space="preserve">кандидата в члены </w:t>
      </w:r>
      <w:r w:rsidRPr="00DF7945">
        <w:rPr>
          <w:sz w:val="28"/>
          <w:szCs w:val="28"/>
        </w:rPr>
        <w:t xml:space="preserve">Общественной палаты муниципального образования </w:t>
      </w:r>
    </w:p>
    <w:p w:rsidR="00DF7945" w:rsidRPr="00963EAE" w:rsidRDefault="00DF7945" w:rsidP="00DF7945">
      <w:pPr>
        <w:suppressAutoHyphens/>
        <w:jc w:val="center"/>
        <w:rPr>
          <w:rFonts w:eastAsia="Calibri"/>
          <w:sz w:val="24"/>
          <w:szCs w:val="30"/>
        </w:rPr>
      </w:pPr>
      <w:r w:rsidRPr="00DF7945">
        <w:rPr>
          <w:sz w:val="28"/>
          <w:szCs w:val="28"/>
        </w:rPr>
        <w:t>Соль-Илецкий городской округ Оренбургской области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6"/>
        <w:gridCol w:w="970"/>
        <w:gridCol w:w="1755"/>
      </w:tblGrid>
      <w:tr w:rsidR="00DF7945" w:rsidRPr="00963EAE" w:rsidTr="00C27DF0">
        <w:trPr>
          <w:trHeight w:val="821"/>
        </w:trPr>
        <w:tc>
          <w:tcPr>
            <w:tcW w:w="7306" w:type="dxa"/>
            <w:vMerge w:val="restart"/>
            <w:tcBorders>
              <w:top w:val="nil"/>
              <w:left w:val="nil"/>
              <w:bottom w:val="nil"/>
              <w:right w:val="nil"/>
            </w:tcBorders>
            <w:shd w:val="clear" w:color="auto" w:fill="auto"/>
          </w:tcPr>
          <w:p w:rsidR="00DF7945" w:rsidRPr="00963EAE" w:rsidRDefault="00DF7945" w:rsidP="00C27DF0">
            <w:pPr>
              <w:suppressAutoHyphens/>
              <w:jc w:val="both"/>
              <w:rPr>
                <w:rFonts w:eastAsia="Calibri"/>
                <w:sz w:val="30"/>
                <w:szCs w:val="30"/>
              </w:rPr>
            </w:pPr>
            <w:r w:rsidRPr="00963EAE">
              <w:rPr>
                <w:rFonts w:eastAsia="Calibri"/>
                <w:szCs w:val="30"/>
              </w:rPr>
              <w:t>1.</w:t>
            </w:r>
            <w:r w:rsidRPr="00963EAE">
              <w:rPr>
                <w:rFonts w:eastAsia="Calibri"/>
                <w:sz w:val="30"/>
                <w:szCs w:val="30"/>
              </w:rPr>
              <w:t xml:space="preserve"> _____________________________________________</w:t>
            </w:r>
          </w:p>
          <w:p w:rsidR="00DF7945" w:rsidRPr="00963EAE" w:rsidRDefault="00DF7945" w:rsidP="00C27DF0">
            <w:pPr>
              <w:suppressAutoHyphens/>
              <w:jc w:val="center"/>
              <w:rPr>
                <w:rFonts w:eastAsia="Calibri"/>
                <w:sz w:val="16"/>
                <w:szCs w:val="16"/>
              </w:rPr>
            </w:pPr>
            <w:r w:rsidRPr="00963EAE">
              <w:rPr>
                <w:rFonts w:eastAsia="Calibri"/>
                <w:sz w:val="16"/>
                <w:szCs w:val="16"/>
              </w:rPr>
              <w:t>(фамилия)</w:t>
            </w:r>
          </w:p>
          <w:p w:rsidR="00DF7945" w:rsidRPr="00963EAE" w:rsidRDefault="00DF7945" w:rsidP="00C27DF0">
            <w:pPr>
              <w:suppressAutoHyphens/>
              <w:jc w:val="center"/>
              <w:rPr>
                <w:rFonts w:eastAsia="Calibri"/>
                <w:sz w:val="30"/>
                <w:szCs w:val="30"/>
              </w:rPr>
            </w:pPr>
            <w:r w:rsidRPr="00963EAE">
              <w:rPr>
                <w:rFonts w:eastAsia="Calibri"/>
                <w:sz w:val="30"/>
                <w:szCs w:val="30"/>
              </w:rPr>
              <w:t>_______________________________________________</w:t>
            </w:r>
          </w:p>
          <w:p w:rsidR="00DF7945" w:rsidRPr="00963EAE" w:rsidRDefault="00DF7945" w:rsidP="00C27DF0">
            <w:pPr>
              <w:suppressAutoHyphens/>
              <w:jc w:val="center"/>
              <w:rPr>
                <w:rFonts w:eastAsia="Calibri"/>
                <w:sz w:val="16"/>
                <w:szCs w:val="16"/>
              </w:rPr>
            </w:pPr>
            <w:r w:rsidRPr="00963EAE">
              <w:rPr>
                <w:rFonts w:eastAsia="Calibri"/>
                <w:sz w:val="16"/>
                <w:szCs w:val="16"/>
              </w:rPr>
              <w:t>(имя)</w:t>
            </w:r>
          </w:p>
          <w:p w:rsidR="00DF7945" w:rsidRPr="00963EAE" w:rsidRDefault="00DF7945" w:rsidP="00C27DF0">
            <w:pPr>
              <w:suppressAutoHyphens/>
              <w:jc w:val="center"/>
              <w:rPr>
                <w:rFonts w:eastAsia="Calibri"/>
                <w:sz w:val="30"/>
                <w:szCs w:val="30"/>
              </w:rPr>
            </w:pPr>
            <w:r w:rsidRPr="00963EAE">
              <w:rPr>
                <w:rFonts w:eastAsia="Calibri"/>
                <w:sz w:val="30"/>
                <w:szCs w:val="30"/>
              </w:rPr>
              <w:t>_______________________________________________</w:t>
            </w:r>
          </w:p>
          <w:p w:rsidR="00DF7945" w:rsidRPr="00963EAE" w:rsidRDefault="00DF7945" w:rsidP="00C27DF0">
            <w:pPr>
              <w:suppressAutoHyphens/>
              <w:jc w:val="center"/>
              <w:rPr>
                <w:rFonts w:eastAsia="Calibri"/>
                <w:sz w:val="30"/>
                <w:szCs w:val="30"/>
              </w:rPr>
            </w:pPr>
            <w:r w:rsidRPr="00963EAE">
              <w:rPr>
                <w:rFonts w:eastAsia="Calibri"/>
                <w:sz w:val="16"/>
                <w:szCs w:val="16"/>
              </w:rPr>
              <w:t>(отчество)</w:t>
            </w:r>
          </w:p>
        </w:tc>
        <w:tc>
          <w:tcPr>
            <w:tcW w:w="970" w:type="dxa"/>
            <w:tcBorders>
              <w:top w:val="nil"/>
              <w:left w:val="nil"/>
              <w:bottom w:val="nil"/>
            </w:tcBorders>
            <w:shd w:val="clear" w:color="auto" w:fill="auto"/>
          </w:tcPr>
          <w:p w:rsidR="00DF7945" w:rsidRPr="00963EAE" w:rsidRDefault="00DF7945" w:rsidP="00C27DF0">
            <w:pPr>
              <w:suppressAutoHyphens/>
              <w:rPr>
                <w:rFonts w:eastAsia="Calibri"/>
                <w:sz w:val="30"/>
                <w:szCs w:val="30"/>
              </w:rPr>
            </w:pPr>
          </w:p>
        </w:tc>
        <w:tc>
          <w:tcPr>
            <w:tcW w:w="1755" w:type="dxa"/>
            <w:vMerge w:val="restart"/>
            <w:shd w:val="clear" w:color="auto" w:fill="auto"/>
            <w:vAlign w:val="center"/>
          </w:tcPr>
          <w:p w:rsidR="00DF7945" w:rsidRPr="00963EAE" w:rsidRDefault="00DF7945" w:rsidP="00C27DF0">
            <w:pPr>
              <w:suppressAutoHyphens/>
              <w:jc w:val="center"/>
              <w:rPr>
                <w:rFonts w:eastAsia="Calibri"/>
                <w:sz w:val="30"/>
                <w:szCs w:val="30"/>
              </w:rPr>
            </w:pPr>
            <w:r w:rsidRPr="00963EAE">
              <w:rPr>
                <w:rFonts w:eastAsia="Calibri"/>
                <w:sz w:val="24"/>
                <w:szCs w:val="30"/>
              </w:rPr>
              <w:t>Место</w:t>
            </w:r>
          </w:p>
          <w:p w:rsidR="00DF7945" w:rsidRPr="00963EAE" w:rsidRDefault="00DF7945" w:rsidP="00C27DF0">
            <w:pPr>
              <w:suppressAutoHyphens/>
              <w:jc w:val="center"/>
              <w:rPr>
                <w:rFonts w:eastAsia="Calibri"/>
                <w:sz w:val="30"/>
                <w:szCs w:val="30"/>
              </w:rPr>
            </w:pPr>
            <w:r w:rsidRPr="00963EAE">
              <w:rPr>
                <w:rFonts w:eastAsia="Calibri"/>
                <w:sz w:val="24"/>
                <w:szCs w:val="30"/>
              </w:rPr>
              <w:t>для</w:t>
            </w:r>
          </w:p>
          <w:p w:rsidR="00DF7945" w:rsidRPr="00963EAE" w:rsidRDefault="00DF7945" w:rsidP="00C27DF0">
            <w:pPr>
              <w:suppressAutoHyphens/>
              <w:jc w:val="center"/>
              <w:rPr>
                <w:rFonts w:eastAsia="Calibri"/>
                <w:sz w:val="30"/>
                <w:szCs w:val="30"/>
              </w:rPr>
            </w:pPr>
            <w:r w:rsidRPr="00963EAE">
              <w:rPr>
                <w:rFonts w:eastAsia="Calibri"/>
                <w:sz w:val="24"/>
                <w:szCs w:val="30"/>
              </w:rPr>
              <w:t>фотографии</w:t>
            </w:r>
          </w:p>
        </w:tc>
      </w:tr>
      <w:tr w:rsidR="00DF7945" w:rsidRPr="00963EAE" w:rsidTr="00C27DF0">
        <w:trPr>
          <w:trHeight w:val="443"/>
        </w:trPr>
        <w:tc>
          <w:tcPr>
            <w:tcW w:w="7306" w:type="dxa"/>
            <w:vMerge/>
            <w:tcBorders>
              <w:top w:val="nil"/>
              <w:left w:val="nil"/>
              <w:bottom w:val="nil"/>
              <w:right w:val="nil"/>
            </w:tcBorders>
            <w:shd w:val="clear" w:color="auto" w:fill="auto"/>
            <w:vAlign w:val="bottom"/>
          </w:tcPr>
          <w:p w:rsidR="00DF7945" w:rsidRPr="00963EAE" w:rsidRDefault="00DF7945" w:rsidP="00C27DF0">
            <w:pPr>
              <w:suppressAutoHyphens/>
              <w:jc w:val="center"/>
              <w:rPr>
                <w:rFonts w:eastAsia="Calibri"/>
                <w:sz w:val="30"/>
                <w:szCs w:val="30"/>
              </w:rPr>
            </w:pPr>
          </w:p>
        </w:tc>
        <w:tc>
          <w:tcPr>
            <w:tcW w:w="970" w:type="dxa"/>
            <w:tcBorders>
              <w:top w:val="nil"/>
              <w:left w:val="nil"/>
              <w:bottom w:val="nil"/>
            </w:tcBorders>
            <w:shd w:val="clear" w:color="auto" w:fill="auto"/>
          </w:tcPr>
          <w:p w:rsidR="00DF7945" w:rsidRPr="00963EAE" w:rsidRDefault="00DF7945" w:rsidP="00C27DF0">
            <w:pPr>
              <w:suppressAutoHyphens/>
              <w:rPr>
                <w:rFonts w:eastAsia="Calibri"/>
                <w:sz w:val="30"/>
                <w:szCs w:val="30"/>
              </w:rPr>
            </w:pPr>
          </w:p>
        </w:tc>
        <w:tc>
          <w:tcPr>
            <w:tcW w:w="1755" w:type="dxa"/>
            <w:vMerge/>
            <w:shd w:val="clear" w:color="auto" w:fill="auto"/>
            <w:vAlign w:val="center"/>
          </w:tcPr>
          <w:p w:rsidR="00DF7945" w:rsidRPr="00963EAE" w:rsidRDefault="00DF7945" w:rsidP="00C27DF0">
            <w:pPr>
              <w:suppressAutoHyphens/>
              <w:jc w:val="center"/>
              <w:rPr>
                <w:rFonts w:eastAsia="Calibri"/>
                <w:sz w:val="30"/>
                <w:szCs w:val="30"/>
              </w:rPr>
            </w:pPr>
          </w:p>
        </w:tc>
      </w:tr>
      <w:tr w:rsidR="00DF7945" w:rsidRPr="00963EAE" w:rsidTr="00C27DF0">
        <w:trPr>
          <w:trHeight w:val="578"/>
        </w:trPr>
        <w:tc>
          <w:tcPr>
            <w:tcW w:w="7306" w:type="dxa"/>
            <w:vMerge/>
            <w:tcBorders>
              <w:top w:val="nil"/>
              <w:left w:val="nil"/>
              <w:bottom w:val="nil"/>
              <w:right w:val="nil"/>
            </w:tcBorders>
            <w:shd w:val="clear" w:color="auto" w:fill="auto"/>
            <w:vAlign w:val="bottom"/>
          </w:tcPr>
          <w:p w:rsidR="00DF7945" w:rsidRPr="00963EAE" w:rsidRDefault="00DF7945" w:rsidP="00C27DF0">
            <w:pPr>
              <w:suppressAutoHyphens/>
              <w:jc w:val="center"/>
              <w:rPr>
                <w:rFonts w:eastAsia="Calibri"/>
                <w:sz w:val="30"/>
                <w:szCs w:val="30"/>
              </w:rPr>
            </w:pPr>
          </w:p>
        </w:tc>
        <w:tc>
          <w:tcPr>
            <w:tcW w:w="970" w:type="dxa"/>
            <w:tcBorders>
              <w:top w:val="nil"/>
              <w:left w:val="nil"/>
            </w:tcBorders>
            <w:shd w:val="clear" w:color="auto" w:fill="auto"/>
          </w:tcPr>
          <w:p w:rsidR="00DF7945" w:rsidRPr="00963EAE" w:rsidRDefault="00DF7945" w:rsidP="00C27DF0">
            <w:pPr>
              <w:suppressAutoHyphens/>
              <w:rPr>
                <w:rFonts w:eastAsia="Calibri"/>
                <w:sz w:val="30"/>
                <w:szCs w:val="30"/>
              </w:rPr>
            </w:pPr>
          </w:p>
        </w:tc>
        <w:tc>
          <w:tcPr>
            <w:tcW w:w="1755" w:type="dxa"/>
            <w:vMerge/>
            <w:shd w:val="clear" w:color="auto" w:fill="auto"/>
            <w:vAlign w:val="center"/>
          </w:tcPr>
          <w:p w:rsidR="00DF7945" w:rsidRPr="00963EAE" w:rsidRDefault="00DF7945" w:rsidP="00C27DF0">
            <w:pPr>
              <w:suppressAutoHyphens/>
              <w:jc w:val="center"/>
              <w:rPr>
                <w:rFonts w:eastAsia="Calibri"/>
                <w:sz w:val="30"/>
                <w:szCs w:val="30"/>
              </w:rPr>
            </w:pPr>
          </w:p>
        </w:tc>
      </w:tr>
    </w:tbl>
    <w:p w:rsidR="00DF7945" w:rsidRPr="00963EAE" w:rsidRDefault="00DF7945" w:rsidP="00DF7945">
      <w:pPr>
        <w:suppressAutoHyphens/>
        <w:jc w:val="both"/>
        <w:rPr>
          <w:rFonts w:eastAsia="Calibri"/>
          <w:sz w:val="30"/>
          <w:szCs w:val="30"/>
        </w:rPr>
      </w:pPr>
      <w:r w:rsidRPr="00963EAE">
        <w:rPr>
          <w:rFonts w:eastAsia="Calibri"/>
          <w:szCs w:val="30"/>
        </w:rPr>
        <w:t>2.</w:t>
      </w:r>
      <w:r w:rsidRPr="00963EAE">
        <w:rPr>
          <w:rFonts w:eastAsia="Calibri"/>
          <w:sz w:val="30"/>
          <w:szCs w:val="30"/>
        </w:rPr>
        <w:t xml:space="preserve"> __.__.____ г.р. _______________________________________________</w:t>
      </w:r>
    </w:p>
    <w:p w:rsidR="00DF7945" w:rsidRPr="00963EAE" w:rsidRDefault="00DF7945" w:rsidP="00DF7945">
      <w:pPr>
        <w:suppressAutoHyphens/>
        <w:rPr>
          <w:rFonts w:eastAsia="Calibri"/>
          <w:sz w:val="16"/>
          <w:szCs w:val="16"/>
        </w:rPr>
      </w:pPr>
      <w:r w:rsidRPr="00963EAE">
        <w:rPr>
          <w:rFonts w:eastAsia="Calibri"/>
          <w:sz w:val="16"/>
          <w:szCs w:val="16"/>
        </w:rPr>
        <w:t xml:space="preserve">          (дата рождения)</w:t>
      </w:r>
      <w:r w:rsidRPr="00963EAE">
        <w:rPr>
          <w:rFonts w:eastAsia="Calibri"/>
          <w:sz w:val="16"/>
          <w:szCs w:val="16"/>
        </w:rPr>
        <w:tab/>
        <w:t xml:space="preserve">       </w:t>
      </w:r>
      <w:r w:rsidRPr="00963EAE">
        <w:rPr>
          <w:rFonts w:eastAsia="Calibri"/>
          <w:sz w:val="16"/>
          <w:szCs w:val="16"/>
        </w:rPr>
        <w:tab/>
      </w:r>
      <w:r w:rsidRPr="00963EAE">
        <w:rPr>
          <w:rFonts w:eastAsia="Calibri"/>
          <w:sz w:val="16"/>
          <w:szCs w:val="16"/>
        </w:rPr>
        <w:tab/>
      </w:r>
      <w:r w:rsidRPr="00963EAE">
        <w:rPr>
          <w:rFonts w:eastAsia="Calibri"/>
          <w:sz w:val="16"/>
          <w:szCs w:val="16"/>
        </w:rPr>
        <w:tab/>
      </w:r>
      <w:r w:rsidRPr="00963EAE">
        <w:rPr>
          <w:rFonts w:eastAsia="Calibri"/>
          <w:sz w:val="16"/>
          <w:szCs w:val="16"/>
        </w:rPr>
        <w:tab/>
        <w:t xml:space="preserve"> (место рождения)</w:t>
      </w:r>
    </w:p>
    <w:p w:rsidR="00DF7945" w:rsidRPr="00963EAE" w:rsidRDefault="00DF7945" w:rsidP="00DF7945">
      <w:pPr>
        <w:suppressAutoHyphens/>
        <w:jc w:val="both"/>
        <w:rPr>
          <w:rFonts w:eastAsia="Calibri"/>
          <w:sz w:val="30"/>
          <w:szCs w:val="30"/>
        </w:rPr>
      </w:pPr>
      <w:r w:rsidRPr="00963EAE">
        <w:rPr>
          <w:rFonts w:eastAsia="Calibri"/>
          <w:szCs w:val="30"/>
        </w:rPr>
        <w:t>3.</w:t>
      </w:r>
      <w:r w:rsidRPr="00963EAE">
        <w:rPr>
          <w:rFonts w:eastAsia="Calibri"/>
          <w:sz w:val="30"/>
          <w:szCs w:val="30"/>
        </w:rPr>
        <w:t xml:space="preserve"> ____________________________________________________________</w:t>
      </w:r>
    </w:p>
    <w:p w:rsidR="00DF7945" w:rsidRPr="00EF5B31" w:rsidRDefault="00DF7945" w:rsidP="00DF7945">
      <w:pPr>
        <w:suppressAutoHyphens/>
        <w:jc w:val="both"/>
        <w:rPr>
          <w:rFonts w:eastAsia="Calibri"/>
          <w:sz w:val="30"/>
          <w:szCs w:val="30"/>
        </w:rPr>
      </w:pPr>
      <w:r w:rsidRPr="00963EAE">
        <w:rPr>
          <w:rFonts w:eastAsia="Calibri"/>
          <w:sz w:val="30"/>
          <w:szCs w:val="30"/>
        </w:rPr>
        <w:t>______________________________________________________________</w:t>
      </w:r>
    </w:p>
    <w:p w:rsidR="00DF7945" w:rsidRPr="00963EAE" w:rsidRDefault="00DF7945" w:rsidP="00DF7945">
      <w:pPr>
        <w:suppressAutoHyphens/>
        <w:jc w:val="center"/>
        <w:rPr>
          <w:rFonts w:eastAsia="Calibri"/>
          <w:sz w:val="16"/>
          <w:szCs w:val="16"/>
        </w:rPr>
      </w:pPr>
      <w:r w:rsidRPr="00963EAE">
        <w:rPr>
          <w:rFonts w:eastAsia="Calibri"/>
          <w:sz w:val="16"/>
          <w:szCs w:val="16"/>
        </w:rPr>
        <w:t>(почтовый адрес для связи (с индексом), номер телефона, адрес электронной почты)</w:t>
      </w:r>
    </w:p>
    <w:p w:rsidR="00DF7945" w:rsidRPr="00963EAE" w:rsidRDefault="00DF7945" w:rsidP="00DF7945">
      <w:pPr>
        <w:suppressAutoHyphens/>
        <w:jc w:val="both"/>
        <w:rPr>
          <w:rFonts w:eastAsia="Calibri"/>
          <w:sz w:val="30"/>
          <w:szCs w:val="30"/>
        </w:rPr>
      </w:pPr>
      <w:r w:rsidRPr="00963EAE">
        <w:rPr>
          <w:rFonts w:eastAsia="Calibri"/>
          <w:szCs w:val="30"/>
        </w:rPr>
        <w:t>4.</w:t>
      </w:r>
      <w:r w:rsidRPr="00963EAE">
        <w:rPr>
          <w:rFonts w:eastAsia="Calibri"/>
          <w:sz w:val="30"/>
          <w:szCs w:val="30"/>
        </w:rPr>
        <w:t xml:space="preserve"> ____________________________________________________________</w:t>
      </w:r>
    </w:p>
    <w:p w:rsidR="00DF7945" w:rsidRPr="00963EAE" w:rsidRDefault="00DF7945" w:rsidP="00DF7945">
      <w:pPr>
        <w:suppressAutoHyphens/>
        <w:jc w:val="center"/>
        <w:rPr>
          <w:rFonts w:eastAsia="Calibri"/>
          <w:sz w:val="16"/>
          <w:szCs w:val="16"/>
        </w:rPr>
      </w:pPr>
      <w:r w:rsidRPr="00963EAE">
        <w:rPr>
          <w:rFonts w:eastAsia="Calibri"/>
          <w:sz w:val="16"/>
          <w:szCs w:val="16"/>
        </w:rPr>
        <w:t>(гражданство)</w:t>
      </w:r>
    </w:p>
    <w:p w:rsidR="00DF7945" w:rsidRPr="00963EAE" w:rsidRDefault="00DF7945" w:rsidP="00DF7945">
      <w:pPr>
        <w:suppressAutoHyphens/>
        <w:jc w:val="both"/>
        <w:rPr>
          <w:rFonts w:eastAsia="Calibri"/>
          <w:sz w:val="30"/>
          <w:szCs w:val="30"/>
        </w:rPr>
      </w:pPr>
      <w:r w:rsidRPr="00963EAE">
        <w:rPr>
          <w:rFonts w:eastAsia="Calibri"/>
          <w:szCs w:val="30"/>
        </w:rPr>
        <w:t>5.</w:t>
      </w:r>
      <w:r w:rsidRPr="00963EAE">
        <w:rPr>
          <w:rFonts w:eastAsia="Calibri"/>
          <w:sz w:val="30"/>
          <w:szCs w:val="30"/>
        </w:rPr>
        <w:t xml:space="preserve"> ____________________________________________________________</w:t>
      </w:r>
    </w:p>
    <w:p w:rsidR="00DF7945" w:rsidRPr="00963EAE" w:rsidRDefault="00DF7945" w:rsidP="00DF7945">
      <w:pPr>
        <w:suppressAutoHyphens/>
        <w:jc w:val="center"/>
        <w:rPr>
          <w:rFonts w:eastAsia="Calibri"/>
          <w:sz w:val="16"/>
          <w:szCs w:val="16"/>
        </w:rPr>
      </w:pPr>
      <w:r w:rsidRPr="00963EAE">
        <w:rPr>
          <w:rFonts w:eastAsia="Calibri"/>
          <w:sz w:val="16"/>
          <w:szCs w:val="16"/>
        </w:rPr>
        <w:t>(паспорт или документ, его заменяющий: вид документа, серия, номер, дата выдачи, кем выдан)</w:t>
      </w:r>
    </w:p>
    <w:p w:rsidR="00DF7945" w:rsidRPr="00963EAE" w:rsidRDefault="00DF7945" w:rsidP="00DF7945">
      <w:pPr>
        <w:suppressAutoHyphens/>
        <w:jc w:val="both"/>
        <w:rPr>
          <w:rFonts w:eastAsia="Calibri"/>
          <w:sz w:val="24"/>
        </w:rPr>
      </w:pPr>
      <w:r w:rsidRPr="00963EAE">
        <w:rPr>
          <w:rFonts w:eastAsia="Calibri"/>
        </w:rPr>
        <w:t>6. </w:t>
      </w:r>
      <w:r w:rsidRPr="00963EAE">
        <w:rPr>
          <w:rFonts w:eastAsia="Calibri"/>
          <w:sz w:val="24"/>
        </w:rPr>
        <w:t>Сведения об образовании, наличии учёной степени, учёного звания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3787"/>
        <w:gridCol w:w="5013"/>
      </w:tblGrid>
      <w:tr w:rsidR="00DF7945" w:rsidRPr="00963EAE" w:rsidTr="00DF7945">
        <w:tc>
          <w:tcPr>
            <w:tcW w:w="1231" w:type="dxa"/>
            <w:shd w:val="clear" w:color="auto" w:fill="auto"/>
            <w:vAlign w:val="center"/>
          </w:tcPr>
          <w:p w:rsidR="00DF7945" w:rsidRPr="00963EAE" w:rsidRDefault="00DF7945" w:rsidP="00C27DF0">
            <w:pPr>
              <w:suppressAutoHyphens/>
              <w:jc w:val="center"/>
              <w:rPr>
                <w:rFonts w:eastAsia="Calibri"/>
                <w:szCs w:val="24"/>
              </w:rPr>
            </w:pPr>
            <w:r w:rsidRPr="00963EAE">
              <w:rPr>
                <w:rFonts w:eastAsia="Calibri"/>
                <w:szCs w:val="24"/>
              </w:rPr>
              <w:t>Год окончания</w:t>
            </w:r>
          </w:p>
        </w:tc>
        <w:tc>
          <w:tcPr>
            <w:tcW w:w="3787" w:type="dxa"/>
            <w:shd w:val="clear" w:color="auto" w:fill="auto"/>
            <w:vAlign w:val="center"/>
          </w:tcPr>
          <w:p w:rsidR="00DF7945" w:rsidRPr="00963EAE" w:rsidRDefault="00DF7945" w:rsidP="00C27DF0">
            <w:pPr>
              <w:suppressAutoHyphens/>
              <w:jc w:val="center"/>
              <w:rPr>
                <w:rFonts w:eastAsia="Calibri"/>
                <w:szCs w:val="24"/>
              </w:rPr>
            </w:pPr>
            <w:r w:rsidRPr="00963EAE">
              <w:rPr>
                <w:rFonts w:eastAsia="Calibri"/>
                <w:szCs w:val="24"/>
              </w:rPr>
              <w:t xml:space="preserve">Наименование образовательного </w:t>
            </w:r>
            <w:r w:rsidRPr="00963EAE">
              <w:rPr>
                <w:rFonts w:eastAsia="Calibri"/>
                <w:szCs w:val="24"/>
              </w:rPr>
              <w:br/>
              <w:t>(научного) заведения</w:t>
            </w:r>
          </w:p>
        </w:tc>
        <w:tc>
          <w:tcPr>
            <w:tcW w:w="5013" w:type="dxa"/>
            <w:shd w:val="clear" w:color="auto" w:fill="auto"/>
            <w:vAlign w:val="center"/>
          </w:tcPr>
          <w:p w:rsidR="00DF7945" w:rsidRPr="00963EAE" w:rsidRDefault="00DF7945" w:rsidP="00C27DF0">
            <w:pPr>
              <w:suppressAutoHyphens/>
              <w:jc w:val="center"/>
              <w:rPr>
                <w:rFonts w:eastAsia="Calibri"/>
                <w:szCs w:val="24"/>
              </w:rPr>
            </w:pPr>
            <w:r w:rsidRPr="00963EAE">
              <w:rPr>
                <w:rFonts w:eastAsia="Calibri"/>
                <w:szCs w:val="24"/>
              </w:rPr>
              <w:t>Направление подготовки или специальность, квалификация, учёная степень, учёное звание</w:t>
            </w:r>
          </w:p>
        </w:tc>
      </w:tr>
      <w:tr w:rsidR="00DF7945" w:rsidRPr="00963EAE" w:rsidTr="00DF7945">
        <w:tc>
          <w:tcPr>
            <w:tcW w:w="1231" w:type="dxa"/>
            <w:shd w:val="clear" w:color="auto" w:fill="auto"/>
            <w:vAlign w:val="center"/>
          </w:tcPr>
          <w:p w:rsidR="00DF7945" w:rsidRPr="00963EAE" w:rsidRDefault="00DF7945" w:rsidP="00C27DF0">
            <w:pPr>
              <w:suppressAutoHyphens/>
              <w:jc w:val="center"/>
              <w:rPr>
                <w:rFonts w:eastAsia="Calibri"/>
                <w:sz w:val="32"/>
                <w:szCs w:val="24"/>
              </w:rPr>
            </w:pPr>
          </w:p>
        </w:tc>
        <w:tc>
          <w:tcPr>
            <w:tcW w:w="3787" w:type="dxa"/>
            <w:shd w:val="clear" w:color="auto" w:fill="auto"/>
            <w:vAlign w:val="center"/>
          </w:tcPr>
          <w:p w:rsidR="00DF7945" w:rsidRPr="00963EAE" w:rsidRDefault="00DF7945" w:rsidP="00C27DF0">
            <w:pPr>
              <w:suppressAutoHyphens/>
              <w:jc w:val="center"/>
              <w:rPr>
                <w:rFonts w:eastAsia="Calibri"/>
                <w:sz w:val="32"/>
                <w:szCs w:val="24"/>
              </w:rPr>
            </w:pPr>
          </w:p>
        </w:tc>
        <w:tc>
          <w:tcPr>
            <w:tcW w:w="5013" w:type="dxa"/>
            <w:shd w:val="clear" w:color="auto" w:fill="auto"/>
            <w:vAlign w:val="center"/>
          </w:tcPr>
          <w:p w:rsidR="00DF7945" w:rsidRPr="00963EAE" w:rsidRDefault="00DF7945" w:rsidP="00C27DF0">
            <w:pPr>
              <w:suppressAutoHyphens/>
              <w:jc w:val="center"/>
              <w:rPr>
                <w:rFonts w:eastAsia="Calibri"/>
                <w:sz w:val="32"/>
                <w:szCs w:val="24"/>
              </w:rPr>
            </w:pPr>
          </w:p>
        </w:tc>
      </w:tr>
      <w:tr w:rsidR="00DF7945" w:rsidRPr="00963EAE" w:rsidTr="00DF7945">
        <w:tc>
          <w:tcPr>
            <w:tcW w:w="1231" w:type="dxa"/>
            <w:shd w:val="clear" w:color="auto" w:fill="auto"/>
            <w:vAlign w:val="center"/>
          </w:tcPr>
          <w:p w:rsidR="00DF7945" w:rsidRPr="00963EAE" w:rsidRDefault="00DF7945" w:rsidP="00C27DF0">
            <w:pPr>
              <w:suppressAutoHyphens/>
              <w:jc w:val="center"/>
              <w:rPr>
                <w:rFonts w:eastAsia="Calibri"/>
                <w:sz w:val="32"/>
                <w:szCs w:val="24"/>
              </w:rPr>
            </w:pPr>
          </w:p>
        </w:tc>
        <w:tc>
          <w:tcPr>
            <w:tcW w:w="3787" w:type="dxa"/>
            <w:shd w:val="clear" w:color="auto" w:fill="auto"/>
            <w:vAlign w:val="center"/>
          </w:tcPr>
          <w:p w:rsidR="00DF7945" w:rsidRPr="00963EAE" w:rsidRDefault="00DF7945" w:rsidP="00C27DF0">
            <w:pPr>
              <w:suppressAutoHyphens/>
              <w:jc w:val="center"/>
              <w:rPr>
                <w:rFonts w:eastAsia="Calibri"/>
                <w:sz w:val="32"/>
                <w:szCs w:val="24"/>
              </w:rPr>
            </w:pPr>
          </w:p>
        </w:tc>
        <w:tc>
          <w:tcPr>
            <w:tcW w:w="5013" w:type="dxa"/>
            <w:shd w:val="clear" w:color="auto" w:fill="auto"/>
            <w:vAlign w:val="center"/>
          </w:tcPr>
          <w:p w:rsidR="00DF7945" w:rsidRPr="00963EAE" w:rsidRDefault="00DF7945" w:rsidP="00C27DF0">
            <w:pPr>
              <w:suppressAutoHyphens/>
              <w:jc w:val="center"/>
              <w:rPr>
                <w:rFonts w:eastAsia="Calibri"/>
                <w:sz w:val="32"/>
                <w:szCs w:val="24"/>
              </w:rPr>
            </w:pPr>
          </w:p>
        </w:tc>
      </w:tr>
    </w:tbl>
    <w:p w:rsidR="00DF7945" w:rsidRPr="00963EAE" w:rsidRDefault="00DF7945" w:rsidP="00DF7945">
      <w:pPr>
        <w:suppressAutoHyphens/>
        <w:jc w:val="both"/>
        <w:rPr>
          <w:rFonts w:eastAsia="Calibri"/>
          <w:sz w:val="24"/>
        </w:rPr>
      </w:pPr>
      <w:r w:rsidRPr="00963EAE">
        <w:rPr>
          <w:rFonts w:eastAsia="Calibri"/>
        </w:rPr>
        <w:t>7. </w:t>
      </w:r>
      <w:r w:rsidRPr="00963EAE">
        <w:rPr>
          <w:rFonts w:eastAsia="Calibri"/>
          <w:sz w:val="24"/>
        </w:rPr>
        <w:t>Сведения о трудовой деятельности</w:t>
      </w:r>
      <w:r>
        <w:rPr>
          <w:rFonts w:eastAsia="Calibri"/>
          <w:sz w:val="24"/>
        </w:rPr>
        <w:t xml:space="preserve"> за последние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060"/>
        <w:gridCol w:w="4729"/>
      </w:tblGrid>
      <w:tr w:rsidR="00DF7945" w:rsidRPr="00963EAE" w:rsidTr="00C27DF0">
        <w:tc>
          <w:tcPr>
            <w:tcW w:w="1242" w:type="dxa"/>
            <w:shd w:val="clear" w:color="auto" w:fill="auto"/>
            <w:vAlign w:val="center"/>
          </w:tcPr>
          <w:p w:rsidR="00DF7945" w:rsidRPr="00963EAE" w:rsidRDefault="00DF7945" w:rsidP="00C27DF0">
            <w:pPr>
              <w:suppressAutoHyphens/>
              <w:jc w:val="center"/>
              <w:rPr>
                <w:rFonts w:eastAsia="Calibri"/>
                <w:szCs w:val="24"/>
              </w:rPr>
            </w:pPr>
            <w:r w:rsidRPr="00963EAE">
              <w:rPr>
                <w:rFonts w:eastAsia="Calibri"/>
                <w:szCs w:val="24"/>
              </w:rPr>
              <w:t xml:space="preserve">Год </w:t>
            </w:r>
            <w:r w:rsidRPr="00963EAE">
              <w:rPr>
                <w:rFonts w:eastAsia="Calibri"/>
                <w:spacing w:val="-6"/>
                <w:szCs w:val="24"/>
              </w:rPr>
              <w:t>поступления</w:t>
            </w:r>
            <w:r w:rsidRPr="00963EAE">
              <w:rPr>
                <w:rFonts w:eastAsia="Calibri"/>
                <w:szCs w:val="24"/>
              </w:rPr>
              <w:t xml:space="preserve"> и ухода</w:t>
            </w:r>
          </w:p>
        </w:tc>
        <w:tc>
          <w:tcPr>
            <w:tcW w:w="4060" w:type="dxa"/>
            <w:shd w:val="clear" w:color="auto" w:fill="auto"/>
            <w:vAlign w:val="center"/>
          </w:tcPr>
          <w:p w:rsidR="00DF7945" w:rsidRPr="00963EAE" w:rsidRDefault="00DF7945" w:rsidP="00C27DF0">
            <w:pPr>
              <w:suppressAutoHyphens/>
              <w:jc w:val="center"/>
              <w:rPr>
                <w:rFonts w:eastAsia="Calibri"/>
                <w:szCs w:val="24"/>
              </w:rPr>
            </w:pPr>
            <w:r w:rsidRPr="00963EAE">
              <w:rPr>
                <w:rFonts w:eastAsia="Calibri"/>
                <w:szCs w:val="24"/>
              </w:rPr>
              <w:t>Место работы</w:t>
            </w:r>
          </w:p>
        </w:tc>
        <w:tc>
          <w:tcPr>
            <w:tcW w:w="4729" w:type="dxa"/>
            <w:shd w:val="clear" w:color="auto" w:fill="auto"/>
            <w:vAlign w:val="center"/>
          </w:tcPr>
          <w:p w:rsidR="00DF7945" w:rsidRPr="00963EAE" w:rsidRDefault="00DF7945" w:rsidP="00C27DF0">
            <w:pPr>
              <w:suppressAutoHyphens/>
              <w:jc w:val="center"/>
              <w:rPr>
                <w:rFonts w:eastAsia="Calibri"/>
                <w:szCs w:val="24"/>
              </w:rPr>
            </w:pPr>
            <w:r w:rsidRPr="00963EAE">
              <w:rPr>
                <w:rFonts w:eastAsia="Calibri"/>
                <w:szCs w:val="24"/>
              </w:rPr>
              <w:t>Наименование должности</w:t>
            </w:r>
          </w:p>
        </w:tc>
      </w:tr>
      <w:tr w:rsidR="00DF7945" w:rsidRPr="00963EAE" w:rsidTr="00C27DF0">
        <w:tc>
          <w:tcPr>
            <w:tcW w:w="1242" w:type="dxa"/>
            <w:shd w:val="clear" w:color="auto" w:fill="auto"/>
            <w:vAlign w:val="center"/>
          </w:tcPr>
          <w:p w:rsidR="00DF7945" w:rsidRPr="00963EAE" w:rsidRDefault="00DF7945" w:rsidP="00C27DF0">
            <w:pPr>
              <w:suppressAutoHyphens/>
              <w:jc w:val="center"/>
              <w:rPr>
                <w:rFonts w:eastAsia="Calibri"/>
                <w:sz w:val="32"/>
                <w:szCs w:val="24"/>
              </w:rPr>
            </w:pPr>
          </w:p>
        </w:tc>
        <w:tc>
          <w:tcPr>
            <w:tcW w:w="4060" w:type="dxa"/>
            <w:shd w:val="clear" w:color="auto" w:fill="auto"/>
            <w:vAlign w:val="center"/>
          </w:tcPr>
          <w:p w:rsidR="00DF7945" w:rsidRPr="00963EAE" w:rsidRDefault="00DF7945" w:rsidP="00C27DF0">
            <w:pPr>
              <w:suppressAutoHyphens/>
              <w:jc w:val="center"/>
              <w:rPr>
                <w:rFonts w:eastAsia="Calibri"/>
                <w:sz w:val="32"/>
                <w:szCs w:val="24"/>
              </w:rPr>
            </w:pPr>
          </w:p>
        </w:tc>
        <w:tc>
          <w:tcPr>
            <w:tcW w:w="4729" w:type="dxa"/>
            <w:shd w:val="clear" w:color="auto" w:fill="auto"/>
            <w:vAlign w:val="center"/>
          </w:tcPr>
          <w:p w:rsidR="00DF7945" w:rsidRPr="00963EAE" w:rsidRDefault="00DF7945" w:rsidP="00C27DF0">
            <w:pPr>
              <w:suppressAutoHyphens/>
              <w:jc w:val="center"/>
              <w:rPr>
                <w:rFonts w:eastAsia="Calibri"/>
                <w:sz w:val="32"/>
                <w:szCs w:val="24"/>
              </w:rPr>
            </w:pPr>
          </w:p>
        </w:tc>
      </w:tr>
      <w:tr w:rsidR="00DF7945" w:rsidRPr="00963EAE" w:rsidTr="00C27DF0">
        <w:tc>
          <w:tcPr>
            <w:tcW w:w="1242" w:type="dxa"/>
            <w:shd w:val="clear" w:color="auto" w:fill="auto"/>
            <w:vAlign w:val="center"/>
          </w:tcPr>
          <w:p w:rsidR="00DF7945" w:rsidRPr="00963EAE" w:rsidRDefault="00DF7945" w:rsidP="00C27DF0">
            <w:pPr>
              <w:suppressAutoHyphens/>
              <w:jc w:val="center"/>
              <w:rPr>
                <w:rFonts w:eastAsia="Calibri"/>
                <w:sz w:val="32"/>
                <w:szCs w:val="24"/>
              </w:rPr>
            </w:pPr>
          </w:p>
        </w:tc>
        <w:tc>
          <w:tcPr>
            <w:tcW w:w="4060" w:type="dxa"/>
            <w:shd w:val="clear" w:color="auto" w:fill="auto"/>
            <w:vAlign w:val="center"/>
          </w:tcPr>
          <w:p w:rsidR="00DF7945" w:rsidRPr="00963EAE" w:rsidRDefault="00DF7945" w:rsidP="00C27DF0">
            <w:pPr>
              <w:suppressAutoHyphens/>
              <w:jc w:val="center"/>
              <w:rPr>
                <w:rFonts w:eastAsia="Calibri"/>
                <w:sz w:val="32"/>
                <w:szCs w:val="24"/>
              </w:rPr>
            </w:pPr>
          </w:p>
        </w:tc>
        <w:tc>
          <w:tcPr>
            <w:tcW w:w="4729" w:type="dxa"/>
            <w:shd w:val="clear" w:color="auto" w:fill="auto"/>
            <w:vAlign w:val="center"/>
          </w:tcPr>
          <w:p w:rsidR="00DF7945" w:rsidRPr="00963EAE" w:rsidRDefault="00DF7945" w:rsidP="00C27DF0">
            <w:pPr>
              <w:suppressAutoHyphens/>
              <w:jc w:val="center"/>
              <w:rPr>
                <w:rFonts w:eastAsia="Calibri"/>
                <w:sz w:val="32"/>
                <w:szCs w:val="24"/>
              </w:rPr>
            </w:pPr>
          </w:p>
        </w:tc>
      </w:tr>
      <w:tr w:rsidR="00DF7945" w:rsidRPr="00963EAE" w:rsidTr="00C27DF0">
        <w:tc>
          <w:tcPr>
            <w:tcW w:w="1242" w:type="dxa"/>
            <w:shd w:val="clear" w:color="auto" w:fill="auto"/>
            <w:vAlign w:val="center"/>
          </w:tcPr>
          <w:p w:rsidR="00DF7945" w:rsidRPr="00963EAE" w:rsidRDefault="00DF7945" w:rsidP="00C27DF0">
            <w:pPr>
              <w:suppressAutoHyphens/>
              <w:jc w:val="center"/>
              <w:rPr>
                <w:rFonts w:eastAsia="Calibri"/>
                <w:sz w:val="32"/>
                <w:szCs w:val="24"/>
              </w:rPr>
            </w:pPr>
          </w:p>
        </w:tc>
        <w:tc>
          <w:tcPr>
            <w:tcW w:w="4060" w:type="dxa"/>
            <w:shd w:val="clear" w:color="auto" w:fill="auto"/>
            <w:vAlign w:val="center"/>
          </w:tcPr>
          <w:p w:rsidR="00DF7945" w:rsidRPr="00963EAE" w:rsidRDefault="00DF7945" w:rsidP="00C27DF0">
            <w:pPr>
              <w:suppressAutoHyphens/>
              <w:jc w:val="center"/>
              <w:rPr>
                <w:rFonts w:eastAsia="Calibri"/>
                <w:sz w:val="32"/>
                <w:szCs w:val="24"/>
              </w:rPr>
            </w:pPr>
          </w:p>
        </w:tc>
        <w:tc>
          <w:tcPr>
            <w:tcW w:w="4729" w:type="dxa"/>
            <w:shd w:val="clear" w:color="auto" w:fill="auto"/>
            <w:vAlign w:val="center"/>
          </w:tcPr>
          <w:p w:rsidR="00DF7945" w:rsidRPr="00963EAE" w:rsidRDefault="00DF7945" w:rsidP="00C27DF0">
            <w:pPr>
              <w:suppressAutoHyphens/>
              <w:jc w:val="center"/>
              <w:rPr>
                <w:rFonts w:eastAsia="Calibri"/>
                <w:sz w:val="32"/>
                <w:szCs w:val="24"/>
              </w:rPr>
            </w:pPr>
          </w:p>
        </w:tc>
      </w:tr>
    </w:tbl>
    <w:p w:rsidR="00DF7945" w:rsidRPr="00963EAE" w:rsidRDefault="00DF7945" w:rsidP="00DF7945">
      <w:pPr>
        <w:suppressAutoHyphens/>
        <w:jc w:val="both"/>
        <w:rPr>
          <w:rFonts w:eastAsia="Calibri"/>
          <w:sz w:val="24"/>
        </w:rPr>
      </w:pPr>
      <w:r w:rsidRPr="00963EAE">
        <w:rPr>
          <w:rFonts w:eastAsia="Calibri"/>
        </w:rPr>
        <w:t>8. </w:t>
      </w:r>
      <w:r>
        <w:rPr>
          <w:rFonts w:eastAsia="Calibri"/>
          <w:sz w:val="24"/>
        </w:rPr>
        <w:t xml:space="preserve">Сведения </w:t>
      </w:r>
      <w:proofErr w:type="gramStart"/>
      <w:r>
        <w:rPr>
          <w:rFonts w:eastAsia="Calibri"/>
          <w:sz w:val="24"/>
        </w:rPr>
        <w:t>о</w:t>
      </w:r>
      <w:proofErr w:type="gramEnd"/>
      <w:r w:rsidRPr="00963EAE">
        <w:rPr>
          <w:rFonts w:eastAsia="Calibri"/>
          <w:sz w:val="24"/>
        </w:rPr>
        <w:t xml:space="preserve"> общественной деятельности</w:t>
      </w:r>
      <w:r>
        <w:rPr>
          <w:rFonts w:eastAsia="Calibri"/>
          <w:sz w:val="24"/>
        </w:rPr>
        <w:t xml:space="preserve"> за последние три года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060"/>
        <w:gridCol w:w="4729"/>
      </w:tblGrid>
      <w:tr w:rsidR="00DF7945" w:rsidRPr="00963EAE" w:rsidTr="00EA2605">
        <w:tc>
          <w:tcPr>
            <w:tcW w:w="1242" w:type="dxa"/>
            <w:shd w:val="clear" w:color="auto" w:fill="auto"/>
            <w:vAlign w:val="center"/>
          </w:tcPr>
          <w:p w:rsidR="00DF7945" w:rsidRPr="00963EAE" w:rsidRDefault="00DF7945" w:rsidP="00C27DF0">
            <w:pPr>
              <w:suppressAutoHyphens/>
              <w:jc w:val="center"/>
              <w:rPr>
                <w:rFonts w:eastAsia="Calibri"/>
                <w:szCs w:val="24"/>
              </w:rPr>
            </w:pPr>
            <w:r w:rsidRPr="00963EAE">
              <w:rPr>
                <w:rFonts w:eastAsia="Calibri"/>
                <w:spacing w:val="-8"/>
                <w:szCs w:val="24"/>
              </w:rPr>
              <w:t>Период</w:t>
            </w:r>
          </w:p>
        </w:tc>
        <w:tc>
          <w:tcPr>
            <w:tcW w:w="4060" w:type="dxa"/>
            <w:shd w:val="clear" w:color="auto" w:fill="auto"/>
            <w:vAlign w:val="center"/>
          </w:tcPr>
          <w:p w:rsidR="00DF7945" w:rsidRPr="00963EAE" w:rsidRDefault="00DF7945" w:rsidP="00C27DF0">
            <w:pPr>
              <w:suppressAutoHyphens/>
              <w:jc w:val="center"/>
              <w:rPr>
                <w:rFonts w:eastAsia="Calibri"/>
                <w:szCs w:val="24"/>
              </w:rPr>
            </w:pPr>
            <w:r w:rsidRPr="00963EAE">
              <w:rPr>
                <w:rFonts w:eastAsia="Calibri"/>
                <w:szCs w:val="24"/>
              </w:rPr>
              <w:t xml:space="preserve">Вид общественной деятельности и/или </w:t>
            </w:r>
            <w:r>
              <w:rPr>
                <w:rFonts w:eastAsia="Calibri"/>
                <w:szCs w:val="24"/>
              </w:rPr>
              <w:t>должность,</w:t>
            </w:r>
          </w:p>
        </w:tc>
        <w:tc>
          <w:tcPr>
            <w:tcW w:w="4729" w:type="dxa"/>
            <w:shd w:val="clear" w:color="auto" w:fill="auto"/>
            <w:vAlign w:val="center"/>
          </w:tcPr>
          <w:p w:rsidR="00DF7945" w:rsidRPr="00963EAE" w:rsidRDefault="00DF7945" w:rsidP="00C27DF0">
            <w:pPr>
              <w:suppressAutoHyphens/>
              <w:jc w:val="center"/>
              <w:rPr>
                <w:rFonts w:eastAsia="Calibri"/>
                <w:szCs w:val="24"/>
              </w:rPr>
            </w:pPr>
            <w:r w:rsidRPr="00963EAE">
              <w:rPr>
                <w:rFonts w:eastAsia="Calibri"/>
                <w:szCs w:val="24"/>
              </w:rPr>
              <w:t>Примечание</w:t>
            </w:r>
          </w:p>
        </w:tc>
      </w:tr>
      <w:tr w:rsidR="00DF7945" w:rsidRPr="00963EAE" w:rsidTr="00EA2605">
        <w:tc>
          <w:tcPr>
            <w:tcW w:w="1242" w:type="dxa"/>
            <w:shd w:val="clear" w:color="auto" w:fill="auto"/>
            <w:vAlign w:val="center"/>
          </w:tcPr>
          <w:p w:rsidR="00DF7945" w:rsidRPr="00963EAE" w:rsidRDefault="00DF7945" w:rsidP="00C27DF0">
            <w:pPr>
              <w:suppressAutoHyphens/>
              <w:jc w:val="center"/>
              <w:rPr>
                <w:rFonts w:eastAsia="Calibri"/>
                <w:sz w:val="32"/>
                <w:szCs w:val="24"/>
              </w:rPr>
            </w:pPr>
          </w:p>
        </w:tc>
        <w:tc>
          <w:tcPr>
            <w:tcW w:w="4060" w:type="dxa"/>
            <w:shd w:val="clear" w:color="auto" w:fill="auto"/>
            <w:vAlign w:val="center"/>
          </w:tcPr>
          <w:p w:rsidR="00DF7945" w:rsidRPr="00963EAE" w:rsidRDefault="00DF7945" w:rsidP="00C27DF0">
            <w:pPr>
              <w:suppressAutoHyphens/>
              <w:jc w:val="center"/>
              <w:rPr>
                <w:rFonts w:eastAsia="Calibri"/>
                <w:sz w:val="32"/>
                <w:szCs w:val="24"/>
              </w:rPr>
            </w:pPr>
          </w:p>
        </w:tc>
        <w:tc>
          <w:tcPr>
            <w:tcW w:w="4729" w:type="dxa"/>
            <w:shd w:val="clear" w:color="auto" w:fill="auto"/>
            <w:vAlign w:val="center"/>
          </w:tcPr>
          <w:p w:rsidR="00DF7945" w:rsidRPr="00963EAE" w:rsidRDefault="00DF7945" w:rsidP="00C27DF0">
            <w:pPr>
              <w:suppressAutoHyphens/>
              <w:jc w:val="center"/>
              <w:rPr>
                <w:rFonts w:eastAsia="Calibri"/>
                <w:sz w:val="32"/>
                <w:szCs w:val="24"/>
              </w:rPr>
            </w:pPr>
          </w:p>
        </w:tc>
      </w:tr>
      <w:tr w:rsidR="00DF7945" w:rsidRPr="00963EAE" w:rsidTr="00EA2605">
        <w:tc>
          <w:tcPr>
            <w:tcW w:w="1242" w:type="dxa"/>
            <w:shd w:val="clear" w:color="auto" w:fill="auto"/>
            <w:vAlign w:val="center"/>
          </w:tcPr>
          <w:p w:rsidR="00DF7945" w:rsidRPr="00963EAE" w:rsidRDefault="00DF7945" w:rsidP="00C27DF0">
            <w:pPr>
              <w:suppressAutoHyphens/>
              <w:jc w:val="center"/>
              <w:rPr>
                <w:rFonts w:eastAsia="Calibri"/>
                <w:sz w:val="32"/>
                <w:szCs w:val="24"/>
              </w:rPr>
            </w:pPr>
          </w:p>
        </w:tc>
        <w:tc>
          <w:tcPr>
            <w:tcW w:w="4060" w:type="dxa"/>
            <w:shd w:val="clear" w:color="auto" w:fill="auto"/>
            <w:vAlign w:val="center"/>
          </w:tcPr>
          <w:p w:rsidR="00DF7945" w:rsidRPr="00963EAE" w:rsidRDefault="00DF7945" w:rsidP="00C27DF0">
            <w:pPr>
              <w:suppressAutoHyphens/>
              <w:jc w:val="center"/>
              <w:rPr>
                <w:rFonts w:eastAsia="Calibri"/>
                <w:sz w:val="32"/>
                <w:szCs w:val="24"/>
              </w:rPr>
            </w:pPr>
          </w:p>
        </w:tc>
        <w:tc>
          <w:tcPr>
            <w:tcW w:w="4729" w:type="dxa"/>
            <w:shd w:val="clear" w:color="auto" w:fill="auto"/>
            <w:vAlign w:val="center"/>
          </w:tcPr>
          <w:p w:rsidR="00DF7945" w:rsidRPr="00963EAE" w:rsidRDefault="00DF7945" w:rsidP="00C27DF0">
            <w:pPr>
              <w:suppressAutoHyphens/>
              <w:jc w:val="center"/>
              <w:rPr>
                <w:rFonts w:eastAsia="Calibri"/>
                <w:sz w:val="32"/>
                <w:szCs w:val="24"/>
              </w:rPr>
            </w:pPr>
          </w:p>
        </w:tc>
      </w:tr>
    </w:tbl>
    <w:p w:rsidR="00DF7945" w:rsidRPr="00963EAE" w:rsidRDefault="00DF7945" w:rsidP="00DF7945">
      <w:pPr>
        <w:suppressAutoHyphens/>
        <w:jc w:val="both"/>
        <w:rPr>
          <w:rFonts w:eastAsia="Calibri"/>
          <w:sz w:val="30"/>
          <w:szCs w:val="30"/>
        </w:rPr>
      </w:pPr>
      <w:r>
        <w:rPr>
          <w:rFonts w:eastAsia="Calibri"/>
          <w:szCs w:val="30"/>
        </w:rPr>
        <w:t>9</w:t>
      </w:r>
      <w:r w:rsidRPr="00963EAE">
        <w:rPr>
          <w:rFonts w:eastAsia="Calibri"/>
          <w:szCs w:val="30"/>
        </w:rPr>
        <w:t>.</w:t>
      </w:r>
      <w:r w:rsidRPr="00963EAE">
        <w:rPr>
          <w:rFonts w:eastAsia="Calibri"/>
          <w:sz w:val="30"/>
          <w:szCs w:val="30"/>
        </w:rPr>
        <w:t> __________________________________________________________</w:t>
      </w:r>
      <w:r>
        <w:rPr>
          <w:rFonts w:eastAsia="Calibri"/>
          <w:sz w:val="30"/>
          <w:szCs w:val="30"/>
        </w:rPr>
        <w:t>__</w:t>
      </w:r>
    </w:p>
    <w:p w:rsidR="00DF7945" w:rsidRPr="00963EAE" w:rsidRDefault="00DF7945" w:rsidP="00DF7945">
      <w:pPr>
        <w:suppressAutoHyphens/>
        <w:jc w:val="both"/>
        <w:rPr>
          <w:rFonts w:eastAsia="Calibri"/>
          <w:sz w:val="30"/>
          <w:szCs w:val="30"/>
        </w:rPr>
      </w:pPr>
      <w:r w:rsidRPr="00963EAE">
        <w:rPr>
          <w:rFonts w:eastAsia="Calibri"/>
          <w:sz w:val="30"/>
          <w:szCs w:val="30"/>
        </w:rPr>
        <w:t>_____________________________________________________________</w:t>
      </w:r>
      <w:r>
        <w:rPr>
          <w:rFonts w:eastAsia="Calibri"/>
          <w:sz w:val="30"/>
          <w:szCs w:val="30"/>
        </w:rPr>
        <w:t>_</w:t>
      </w:r>
    </w:p>
    <w:p w:rsidR="00DF7945" w:rsidRPr="00963EAE" w:rsidRDefault="00DF7945" w:rsidP="00DF7945">
      <w:pPr>
        <w:suppressAutoHyphens/>
        <w:jc w:val="center"/>
        <w:rPr>
          <w:rFonts w:eastAsia="Calibri"/>
          <w:sz w:val="16"/>
          <w:szCs w:val="16"/>
        </w:rPr>
      </w:pPr>
      <w:r w:rsidRPr="00963EAE">
        <w:rPr>
          <w:rFonts w:eastAsia="Calibri"/>
          <w:sz w:val="16"/>
          <w:szCs w:val="16"/>
        </w:rPr>
        <w:t xml:space="preserve">(дополнительная информация, которую кандидат желает сообщить о себе для участия в </w:t>
      </w:r>
      <w:r w:rsidRPr="00EF5B31">
        <w:rPr>
          <w:rFonts w:eastAsia="Calibri"/>
          <w:sz w:val="16"/>
          <w:szCs w:val="16"/>
        </w:rPr>
        <w:t>конкурсе</w:t>
      </w:r>
      <w:r>
        <w:rPr>
          <w:rFonts w:eastAsia="Calibri"/>
          <w:sz w:val="16"/>
          <w:szCs w:val="16"/>
        </w:rPr>
        <w:t>)</w:t>
      </w:r>
    </w:p>
    <w:p w:rsidR="00DF7945" w:rsidRPr="00963EAE" w:rsidRDefault="00DF7945" w:rsidP="00DF7945">
      <w:pPr>
        <w:suppressAutoHyphens/>
        <w:ind w:firstLine="567"/>
        <w:jc w:val="both"/>
        <w:rPr>
          <w:rFonts w:eastAsia="Calibri"/>
          <w:szCs w:val="30"/>
        </w:rPr>
      </w:pPr>
    </w:p>
    <w:p w:rsidR="00DF7945" w:rsidRPr="00963EAE" w:rsidRDefault="00DF7945" w:rsidP="00DF7945">
      <w:pPr>
        <w:suppressAutoHyphens/>
        <w:jc w:val="both"/>
        <w:rPr>
          <w:rFonts w:eastAsia="Calibri"/>
          <w:sz w:val="12"/>
          <w:szCs w:val="30"/>
        </w:rPr>
      </w:pPr>
    </w:p>
    <w:tbl>
      <w:tblPr>
        <w:tblW w:w="9498" w:type="dxa"/>
        <w:tblInd w:w="108" w:type="dxa"/>
        <w:tblLook w:val="04A0"/>
      </w:tblPr>
      <w:tblGrid>
        <w:gridCol w:w="3261"/>
        <w:gridCol w:w="1134"/>
        <w:gridCol w:w="2409"/>
        <w:gridCol w:w="2694"/>
      </w:tblGrid>
      <w:tr w:rsidR="00DF7945" w:rsidRPr="00963EAE" w:rsidTr="00C27DF0">
        <w:tc>
          <w:tcPr>
            <w:tcW w:w="3261" w:type="dxa"/>
            <w:shd w:val="clear" w:color="auto" w:fill="auto"/>
          </w:tcPr>
          <w:p w:rsidR="00DF7945" w:rsidRPr="00963EAE" w:rsidRDefault="00DF7945" w:rsidP="00C27DF0">
            <w:pPr>
              <w:suppressAutoHyphens/>
              <w:jc w:val="center"/>
              <w:rPr>
                <w:rFonts w:eastAsia="Calibri"/>
                <w:sz w:val="16"/>
                <w:szCs w:val="16"/>
              </w:rPr>
            </w:pPr>
            <w:r w:rsidRPr="00963EAE">
              <w:rPr>
                <w:rFonts w:eastAsia="Calibri"/>
                <w:sz w:val="24"/>
                <w:szCs w:val="30"/>
              </w:rPr>
              <w:t xml:space="preserve">«__» ______________ </w:t>
            </w:r>
            <w:proofErr w:type="gramStart"/>
            <w:r w:rsidRPr="00963EAE">
              <w:rPr>
                <w:rFonts w:eastAsia="Calibri"/>
                <w:sz w:val="24"/>
                <w:szCs w:val="30"/>
              </w:rPr>
              <w:t>г</w:t>
            </w:r>
            <w:proofErr w:type="gramEnd"/>
            <w:r w:rsidRPr="00963EAE">
              <w:rPr>
                <w:rFonts w:eastAsia="Calibri"/>
                <w:sz w:val="24"/>
                <w:szCs w:val="30"/>
              </w:rPr>
              <w:t>.</w:t>
            </w:r>
          </w:p>
        </w:tc>
        <w:tc>
          <w:tcPr>
            <w:tcW w:w="1134" w:type="dxa"/>
          </w:tcPr>
          <w:p w:rsidR="00DF7945" w:rsidRPr="00963EAE" w:rsidRDefault="00DF7945" w:rsidP="00C27DF0">
            <w:pPr>
              <w:suppressAutoHyphens/>
              <w:jc w:val="center"/>
              <w:rPr>
                <w:rFonts w:eastAsia="Calibri"/>
                <w:sz w:val="24"/>
                <w:szCs w:val="30"/>
              </w:rPr>
            </w:pPr>
          </w:p>
        </w:tc>
        <w:tc>
          <w:tcPr>
            <w:tcW w:w="2409" w:type="dxa"/>
          </w:tcPr>
          <w:p w:rsidR="00DF7945" w:rsidRPr="00963EAE" w:rsidRDefault="00DF7945" w:rsidP="00C27DF0">
            <w:pPr>
              <w:suppressAutoHyphens/>
              <w:jc w:val="right"/>
              <w:rPr>
                <w:rFonts w:eastAsia="Calibri"/>
                <w:sz w:val="30"/>
                <w:szCs w:val="30"/>
              </w:rPr>
            </w:pPr>
            <w:r w:rsidRPr="00963EAE">
              <w:rPr>
                <w:rFonts w:eastAsia="Calibri"/>
                <w:sz w:val="30"/>
                <w:szCs w:val="30"/>
              </w:rPr>
              <w:t xml:space="preserve">______________ </w:t>
            </w:r>
          </w:p>
        </w:tc>
        <w:tc>
          <w:tcPr>
            <w:tcW w:w="2694" w:type="dxa"/>
          </w:tcPr>
          <w:p w:rsidR="00DF7945" w:rsidRPr="00963EAE" w:rsidRDefault="00DF7945" w:rsidP="00C27DF0">
            <w:pPr>
              <w:suppressAutoHyphens/>
              <w:jc w:val="right"/>
              <w:rPr>
                <w:rFonts w:eastAsia="Calibri"/>
                <w:sz w:val="30"/>
                <w:szCs w:val="30"/>
              </w:rPr>
            </w:pPr>
            <w:r w:rsidRPr="00963EAE">
              <w:rPr>
                <w:rFonts w:eastAsia="Calibri"/>
                <w:sz w:val="30"/>
                <w:szCs w:val="30"/>
              </w:rPr>
              <w:t>/ ______________ /</w:t>
            </w:r>
          </w:p>
        </w:tc>
      </w:tr>
      <w:tr w:rsidR="00DF7945" w:rsidRPr="00963EAE" w:rsidTr="00C27DF0">
        <w:tc>
          <w:tcPr>
            <w:tcW w:w="3261" w:type="dxa"/>
            <w:shd w:val="clear" w:color="auto" w:fill="auto"/>
          </w:tcPr>
          <w:p w:rsidR="00DF7945" w:rsidRPr="00963EAE" w:rsidRDefault="00DF7945" w:rsidP="00C27DF0">
            <w:pPr>
              <w:suppressAutoHyphens/>
              <w:jc w:val="center"/>
              <w:rPr>
                <w:rFonts w:eastAsia="Calibri"/>
                <w:sz w:val="16"/>
                <w:szCs w:val="16"/>
              </w:rPr>
            </w:pPr>
            <w:r w:rsidRPr="00963EAE">
              <w:rPr>
                <w:rFonts w:eastAsia="Calibri"/>
                <w:sz w:val="16"/>
                <w:szCs w:val="16"/>
              </w:rPr>
              <w:t>(дата заполнения)</w:t>
            </w:r>
          </w:p>
        </w:tc>
        <w:tc>
          <w:tcPr>
            <w:tcW w:w="1134" w:type="dxa"/>
          </w:tcPr>
          <w:p w:rsidR="00DF7945" w:rsidRPr="00963EAE" w:rsidRDefault="00DF7945" w:rsidP="00C27DF0">
            <w:pPr>
              <w:suppressAutoHyphens/>
              <w:jc w:val="center"/>
              <w:rPr>
                <w:rFonts w:eastAsia="Calibri"/>
                <w:sz w:val="16"/>
                <w:szCs w:val="16"/>
              </w:rPr>
            </w:pPr>
          </w:p>
        </w:tc>
        <w:tc>
          <w:tcPr>
            <w:tcW w:w="2409" w:type="dxa"/>
          </w:tcPr>
          <w:p w:rsidR="00DF7945" w:rsidRPr="00963EAE" w:rsidRDefault="00DF7945" w:rsidP="00C27DF0">
            <w:pPr>
              <w:suppressAutoHyphens/>
              <w:jc w:val="center"/>
              <w:rPr>
                <w:rFonts w:eastAsia="Calibri"/>
                <w:sz w:val="16"/>
                <w:szCs w:val="16"/>
              </w:rPr>
            </w:pPr>
            <w:r w:rsidRPr="00963EAE">
              <w:rPr>
                <w:rFonts w:eastAsia="Calibri"/>
                <w:sz w:val="16"/>
                <w:szCs w:val="16"/>
              </w:rPr>
              <w:t>(подпись)</w:t>
            </w:r>
          </w:p>
        </w:tc>
        <w:tc>
          <w:tcPr>
            <w:tcW w:w="2694" w:type="dxa"/>
          </w:tcPr>
          <w:p w:rsidR="00DF7945" w:rsidRPr="00963EAE" w:rsidRDefault="00DF7945" w:rsidP="00C27DF0">
            <w:pPr>
              <w:suppressAutoHyphens/>
              <w:jc w:val="center"/>
              <w:rPr>
                <w:rFonts w:eastAsia="Calibri"/>
                <w:sz w:val="16"/>
                <w:szCs w:val="16"/>
              </w:rPr>
            </w:pPr>
            <w:r w:rsidRPr="00963EAE">
              <w:rPr>
                <w:rFonts w:eastAsia="Calibri"/>
                <w:sz w:val="16"/>
                <w:szCs w:val="16"/>
              </w:rPr>
              <w:t>(расшифровка)</w:t>
            </w:r>
          </w:p>
        </w:tc>
      </w:tr>
    </w:tbl>
    <w:p w:rsidR="00DE3A51" w:rsidRPr="00EA2605" w:rsidRDefault="00DE3A51" w:rsidP="00EA2605">
      <w:pPr>
        <w:pStyle w:val="ConsPlusNormal"/>
        <w:ind w:left="5103"/>
        <w:jc w:val="both"/>
        <w:rPr>
          <w:rFonts w:eastAsia="Calibri"/>
          <w:sz w:val="28"/>
          <w:szCs w:val="28"/>
        </w:rPr>
      </w:pPr>
      <w:r w:rsidRPr="00EA2605">
        <w:rPr>
          <w:sz w:val="28"/>
          <w:szCs w:val="28"/>
        </w:rPr>
        <w:lastRenderedPageBreak/>
        <w:t xml:space="preserve">Приложение </w:t>
      </w:r>
      <w:r w:rsidRPr="00EA2605">
        <w:rPr>
          <w:rFonts w:eastAsia="Calibri"/>
          <w:sz w:val="28"/>
          <w:szCs w:val="28"/>
        </w:rPr>
        <w:t xml:space="preserve">4 </w:t>
      </w:r>
    </w:p>
    <w:p w:rsidR="000916ED" w:rsidRPr="005F1FE1" w:rsidRDefault="000916ED" w:rsidP="000916ED">
      <w:pPr>
        <w:pStyle w:val="ConsPlusNormal"/>
        <w:ind w:left="5103"/>
        <w:jc w:val="both"/>
        <w:rPr>
          <w:sz w:val="28"/>
          <w:szCs w:val="28"/>
        </w:rPr>
      </w:pPr>
      <w:r w:rsidRPr="005F1FE1">
        <w:rPr>
          <w:sz w:val="28"/>
          <w:szCs w:val="28"/>
          <w:u w:val="single"/>
        </w:rPr>
        <w:t>к</w:t>
      </w:r>
      <w:r w:rsidRPr="005F1FE1">
        <w:rPr>
          <w:sz w:val="28"/>
          <w:szCs w:val="28"/>
        </w:rPr>
        <w:t xml:space="preserve"> </w:t>
      </w:r>
      <w:r w:rsidRPr="000916ED">
        <w:rPr>
          <w:sz w:val="28"/>
          <w:szCs w:val="28"/>
        </w:rPr>
        <w:t xml:space="preserve">Уведомлению о процедуре формирования Общественной палаты муниципального образования </w:t>
      </w:r>
      <w:proofErr w:type="spellStart"/>
      <w:r w:rsidRPr="000916ED">
        <w:rPr>
          <w:sz w:val="28"/>
          <w:szCs w:val="28"/>
        </w:rPr>
        <w:t>Соль-Илецкий</w:t>
      </w:r>
      <w:proofErr w:type="spellEnd"/>
      <w:r w:rsidRPr="000916ED">
        <w:rPr>
          <w:sz w:val="28"/>
          <w:szCs w:val="28"/>
        </w:rPr>
        <w:t xml:space="preserve"> городской округ Оренбургской области первого созыва</w:t>
      </w:r>
    </w:p>
    <w:p w:rsidR="00EA2605" w:rsidRDefault="00EA2605" w:rsidP="00DF7945">
      <w:pPr>
        <w:suppressAutoHyphens/>
        <w:jc w:val="center"/>
        <w:rPr>
          <w:b/>
          <w:sz w:val="24"/>
          <w:szCs w:val="24"/>
        </w:rPr>
      </w:pPr>
    </w:p>
    <w:p w:rsidR="00DF7945" w:rsidRDefault="00DF7945" w:rsidP="00DF7945">
      <w:pPr>
        <w:suppressAutoHyphens/>
        <w:jc w:val="center"/>
        <w:rPr>
          <w:b/>
          <w:sz w:val="24"/>
          <w:szCs w:val="24"/>
        </w:rPr>
      </w:pPr>
      <w:r>
        <w:rPr>
          <w:b/>
          <w:sz w:val="24"/>
          <w:szCs w:val="24"/>
        </w:rPr>
        <w:t>СОГЛАСИЕ</w:t>
      </w:r>
    </w:p>
    <w:p w:rsidR="00DF7945" w:rsidRDefault="00DF7945" w:rsidP="00DE3A51">
      <w:pPr>
        <w:suppressAutoHyphens/>
        <w:jc w:val="center"/>
        <w:rPr>
          <w:sz w:val="24"/>
          <w:szCs w:val="24"/>
        </w:rPr>
      </w:pPr>
      <w:r>
        <w:rPr>
          <w:sz w:val="24"/>
          <w:szCs w:val="24"/>
        </w:rPr>
        <w:t>на обработку персональных данных</w:t>
      </w:r>
    </w:p>
    <w:p w:rsidR="00DF7945" w:rsidRDefault="00DF7945" w:rsidP="00DF7945">
      <w:pPr>
        <w:suppressAutoHyphens/>
        <w:jc w:val="center"/>
        <w:rPr>
          <w:sz w:val="24"/>
          <w:szCs w:val="24"/>
        </w:rPr>
      </w:pPr>
    </w:p>
    <w:p w:rsidR="00DF7945" w:rsidRDefault="00DF7945" w:rsidP="00DF7945">
      <w:pPr>
        <w:suppressAutoHyphens/>
        <w:rPr>
          <w:sz w:val="24"/>
          <w:szCs w:val="24"/>
        </w:rPr>
      </w:pPr>
      <w:r>
        <w:rPr>
          <w:sz w:val="24"/>
          <w:szCs w:val="24"/>
        </w:rPr>
        <w:t>Я, ___________________________________________________________________________</w:t>
      </w:r>
    </w:p>
    <w:p w:rsidR="00DF7945" w:rsidRPr="00DC6E43" w:rsidRDefault="00DF7945" w:rsidP="00DF7945">
      <w:pPr>
        <w:suppressAutoHyphens/>
        <w:rPr>
          <w:sz w:val="16"/>
          <w:szCs w:val="16"/>
        </w:rPr>
      </w:pPr>
      <w:r w:rsidRPr="00DC6E43">
        <w:rPr>
          <w:sz w:val="16"/>
          <w:szCs w:val="16"/>
        </w:rPr>
        <w:t xml:space="preserve">                                                                           (фамилия, имя, отчество)</w:t>
      </w:r>
    </w:p>
    <w:p w:rsidR="00DF7945" w:rsidRDefault="00DF7945" w:rsidP="00DF7945">
      <w:pPr>
        <w:suppressAutoHyphens/>
        <w:jc w:val="both"/>
        <w:rPr>
          <w:sz w:val="24"/>
          <w:szCs w:val="24"/>
        </w:rPr>
      </w:pPr>
      <w:r>
        <w:rPr>
          <w:sz w:val="24"/>
          <w:szCs w:val="24"/>
        </w:rPr>
        <w:t xml:space="preserve">дата рождения: __________________________ паспорт: серия ____________ </w:t>
      </w:r>
      <w:proofErr w:type="gramStart"/>
      <w:r>
        <w:rPr>
          <w:sz w:val="24"/>
          <w:szCs w:val="24"/>
        </w:rPr>
        <w:t>номер</w:t>
      </w:r>
      <w:proofErr w:type="gramEnd"/>
      <w:r>
        <w:rPr>
          <w:sz w:val="24"/>
          <w:szCs w:val="24"/>
        </w:rPr>
        <w:t xml:space="preserve"> </w:t>
      </w:r>
      <w:proofErr w:type="spellStart"/>
      <w:r>
        <w:rPr>
          <w:sz w:val="24"/>
          <w:szCs w:val="24"/>
        </w:rPr>
        <w:t>_______________когда_________________кем</w:t>
      </w:r>
      <w:proofErr w:type="spellEnd"/>
      <w:r w:rsidR="006C7069">
        <w:rPr>
          <w:sz w:val="24"/>
          <w:szCs w:val="24"/>
        </w:rPr>
        <w:t xml:space="preserve"> в</w:t>
      </w:r>
      <w:r>
        <w:rPr>
          <w:sz w:val="24"/>
          <w:szCs w:val="24"/>
        </w:rPr>
        <w:t>ыдан________________________________</w:t>
      </w:r>
    </w:p>
    <w:p w:rsidR="00DF7945" w:rsidRDefault="00DF7945" w:rsidP="00DF7945">
      <w:pPr>
        <w:suppressAutoHyphens/>
        <w:jc w:val="both"/>
        <w:rPr>
          <w:sz w:val="24"/>
          <w:szCs w:val="24"/>
        </w:rPr>
      </w:pPr>
      <w:proofErr w:type="gramStart"/>
      <w:r>
        <w:rPr>
          <w:sz w:val="24"/>
          <w:szCs w:val="24"/>
        </w:rPr>
        <w:t>зарегистрированный</w:t>
      </w:r>
      <w:proofErr w:type="gramEnd"/>
      <w:r w:rsidR="006C7069">
        <w:rPr>
          <w:sz w:val="24"/>
          <w:szCs w:val="24"/>
        </w:rPr>
        <w:t xml:space="preserve"> </w:t>
      </w:r>
      <w:r>
        <w:rPr>
          <w:sz w:val="24"/>
          <w:szCs w:val="24"/>
        </w:rPr>
        <w:t>(</w:t>
      </w:r>
      <w:proofErr w:type="spellStart"/>
      <w:r>
        <w:rPr>
          <w:sz w:val="24"/>
          <w:szCs w:val="24"/>
        </w:rPr>
        <w:t>ая</w:t>
      </w:r>
      <w:proofErr w:type="spellEnd"/>
      <w:r>
        <w:rPr>
          <w:sz w:val="24"/>
          <w:szCs w:val="24"/>
        </w:rPr>
        <w:t>)</w:t>
      </w:r>
      <w:r w:rsidR="006C7069">
        <w:rPr>
          <w:sz w:val="24"/>
          <w:szCs w:val="24"/>
        </w:rPr>
        <w:t xml:space="preserve"> </w:t>
      </w:r>
      <w:r>
        <w:rPr>
          <w:sz w:val="24"/>
          <w:szCs w:val="24"/>
        </w:rPr>
        <w:t>по</w:t>
      </w:r>
      <w:r w:rsidR="006C7069">
        <w:rPr>
          <w:sz w:val="24"/>
          <w:szCs w:val="24"/>
        </w:rPr>
        <w:t xml:space="preserve"> </w:t>
      </w:r>
      <w:r>
        <w:rPr>
          <w:sz w:val="24"/>
          <w:szCs w:val="24"/>
        </w:rPr>
        <w:t>адресу: ______________________________________</w:t>
      </w:r>
      <w:r w:rsidR="006C7069">
        <w:rPr>
          <w:sz w:val="24"/>
          <w:szCs w:val="24"/>
        </w:rPr>
        <w:t>________</w:t>
      </w:r>
    </w:p>
    <w:p w:rsidR="00DF7945" w:rsidRDefault="00DF7945" w:rsidP="00DF7945">
      <w:pPr>
        <w:suppressAutoHyphens/>
        <w:jc w:val="both"/>
        <w:rPr>
          <w:color w:val="000000"/>
          <w:sz w:val="24"/>
          <w:szCs w:val="24"/>
        </w:rPr>
      </w:pPr>
      <w:r>
        <w:rPr>
          <w:color w:val="000000"/>
          <w:sz w:val="24"/>
          <w:szCs w:val="24"/>
        </w:rPr>
        <w:t>в соответствии со статьей 9 Федерального закона от 27 июля 2006 года № 152-ФЗ «О персональных</w:t>
      </w:r>
      <w:r w:rsidR="006C7069">
        <w:rPr>
          <w:color w:val="000000"/>
          <w:sz w:val="24"/>
          <w:szCs w:val="24"/>
        </w:rPr>
        <w:t xml:space="preserve"> </w:t>
      </w:r>
      <w:r>
        <w:rPr>
          <w:color w:val="000000"/>
          <w:sz w:val="24"/>
          <w:szCs w:val="24"/>
        </w:rPr>
        <w:t>данных»</w:t>
      </w:r>
      <w:r w:rsidR="006C7069">
        <w:rPr>
          <w:color w:val="000000"/>
          <w:sz w:val="24"/>
          <w:szCs w:val="24"/>
        </w:rPr>
        <w:t xml:space="preserve"> </w:t>
      </w:r>
      <w:r>
        <w:rPr>
          <w:color w:val="000000"/>
          <w:sz w:val="24"/>
          <w:szCs w:val="24"/>
        </w:rPr>
        <w:t>даю</w:t>
      </w:r>
      <w:r w:rsidR="006C7069">
        <w:rPr>
          <w:color w:val="000000"/>
          <w:sz w:val="24"/>
          <w:szCs w:val="24"/>
        </w:rPr>
        <w:t xml:space="preserve"> </w:t>
      </w:r>
      <w:r>
        <w:rPr>
          <w:color w:val="000000"/>
          <w:sz w:val="24"/>
          <w:szCs w:val="24"/>
        </w:rPr>
        <w:t>согласие</w:t>
      </w:r>
      <w:r w:rsidR="006C7069">
        <w:rPr>
          <w:color w:val="000000"/>
          <w:sz w:val="24"/>
          <w:szCs w:val="24"/>
        </w:rPr>
        <w:t xml:space="preserve"> </w:t>
      </w:r>
      <w:r>
        <w:rPr>
          <w:color w:val="000000"/>
          <w:sz w:val="24"/>
          <w:szCs w:val="24"/>
        </w:rPr>
        <w:t>оператору: ___________________________</w:t>
      </w:r>
      <w:r w:rsidR="006C7069">
        <w:rPr>
          <w:color w:val="000000"/>
          <w:sz w:val="24"/>
          <w:szCs w:val="24"/>
        </w:rPr>
        <w:t>_______</w:t>
      </w:r>
      <w:r>
        <w:rPr>
          <w:color w:val="000000"/>
          <w:sz w:val="24"/>
          <w:szCs w:val="24"/>
        </w:rPr>
        <w:t>_</w:t>
      </w:r>
    </w:p>
    <w:p w:rsidR="00DF7945" w:rsidRDefault="00DF7945" w:rsidP="00DF7945">
      <w:pPr>
        <w:suppressAutoHyphens/>
        <w:jc w:val="both"/>
        <w:rPr>
          <w:sz w:val="24"/>
          <w:szCs w:val="24"/>
        </w:rPr>
      </w:pPr>
      <w:r>
        <w:rPr>
          <w:color w:val="000000"/>
          <w:sz w:val="24"/>
          <w:szCs w:val="24"/>
        </w:rPr>
        <w:t xml:space="preserve">_____________________________________________________________________________на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w:t>
      </w:r>
    </w:p>
    <w:p w:rsidR="00DF7945" w:rsidRDefault="00DF7945" w:rsidP="00DF7945">
      <w:pPr>
        <w:suppressAutoHyphens/>
        <w:ind w:firstLine="567"/>
        <w:jc w:val="both"/>
        <w:rPr>
          <w:sz w:val="24"/>
          <w:szCs w:val="24"/>
        </w:rPr>
      </w:pPr>
      <w:r>
        <w:rPr>
          <w:sz w:val="24"/>
          <w:szCs w:val="24"/>
        </w:rPr>
        <w:t>Перечень персональных данных, на обработку которых дается согласие:</w:t>
      </w:r>
    </w:p>
    <w:p w:rsidR="00DF7945" w:rsidRDefault="00DF7945" w:rsidP="00DF7945">
      <w:pPr>
        <w:suppressAutoHyphens/>
        <w:ind w:firstLine="567"/>
        <w:jc w:val="both"/>
        <w:rPr>
          <w:sz w:val="24"/>
          <w:szCs w:val="24"/>
        </w:rPr>
      </w:pPr>
      <w:r>
        <w:rPr>
          <w:sz w:val="24"/>
          <w:szCs w:val="24"/>
        </w:rPr>
        <w:t>фамилия, имя, отчество, дата и место рождения, гражданство;</w:t>
      </w:r>
    </w:p>
    <w:p w:rsidR="00DF7945" w:rsidRDefault="00DF7945" w:rsidP="00DF7945">
      <w:pPr>
        <w:suppressAutoHyphens/>
        <w:ind w:firstLine="567"/>
        <w:jc w:val="both"/>
        <w:rPr>
          <w:sz w:val="24"/>
          <w:szCs w:val="24"/>
        </w:rPr>
      </w:pPr>
      <w:r>
        <w:rPr>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DF7945" w:rsidRDefault="00DF7945" w:rsidP="00DF7945">
      <w:pPr>
        <w:suppressAutoHyphens/>
        <w:ind w:firstLine="567"/>
        <w:jc w:val="both"/>
        <w:rPr>
          <w:sz w:val="24"/>
          <w:szCs w:val="24"/>
        </w:rPr>
      </w:pPr>
      <w:r>
        <w:rPr>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DF7945" w:rsidRDefault="00DF7945" w:rsidP="00DF7945">
      <w:pPr>
        <w:suppressAutoHyphens/>
        <w:ind w:firstLine="567"/>
        <w:jc w:val="both"/>
        <w:rPr>
          <w:sz w:val="24"/>
          <w:szCs w:val="24"/>
        </w:rPr>
      </w:pPr>
      <w:r>
        <w:rPr>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rsidR="00DF7945" w:rsidRDefault="00DF7945" w:rsidP="00DF7945">
      <w:pPr>
        <w:suppressAutoHyphens/>
        <w:ind w:firstLine="567"/>
        <w:jc w:val="both"/>
        <w:rPr>
          <w:sz w:val="24"/>
          <w:szCs w:val="24"/>
        </w:rPr>
      </w:pPr>
      <w:r>
        <w:rPr>
          <w:sz w:val="24"/>
          <w:szCs w:val="24"/>
        </w:rPr>
        <w:t>информация о работе в общественной сфере, сведения о занимаемых выборных должностях;</w:t>
      </w:r>
    </w:p>
    <w:p w:rsidR="00DF7945" w:rsidRDefault="00DF7945" w:rsidP="00DF7945">
      <w:pPr>
        <w:suppressAutoHyphens/>
        <w:ind w:firstLine="567"/>
        <w:jc w:val="both"/>
        <w:rPr>
          <w:sz w:val="24"/>
          <w:szCs w:val="24"/>
        </w:rPr>
      </w:pPr>
      <w:r>
        <w:rPr>
          <w:sz w:val="24"/>
          <w:szCs w:val="24"/>
        </w:rPr>
        <w:t xml:space="preserve">государственные награды, иные награды и знаки отличия (кем </w:t>
      </w:r>
      <w:proofErr w:type="gramStart"/>
      <w:r>
        <w:rPr>
          <w:sz w:val="24"/>
          <w:szCs w:val="24"/>
        </w:rPr>
        <w:t>награжден</w:t>
      </w:r>
      <w:proofErr w:type="gramEnd"/>
      <w:r>
        <w:rPr>
          <w:sz w:val="24"/>
          <w:szCs w:val="24"/>
        </w:rPr>
        <w:t xml:space="preserve"> и когда);</w:t>
      </w:r>
    </w:p>
    <w:p w:rsidR="00DF7945" w:rsidRDefault="00DF7945" w:rsidP="00DF7945">
      <w:pPr>
        <w:suppressAutoHyphens/>
        <w:ind w:firstLine="567"/>
        <w:jc w:val="both"/>
        <w:rPr>
          <w:sz w:val="24"/>
          <w:szCs w:val="24"/>
        </w:rPr>
      </w:pPr>
      <w:r>
        <w:rPr>
          <w:sz w:val="24"/>
          <w:szCs w:val="24"/>
        </w:rPr>
        <w:t>адрес регистрации и фактического проживания;</w:t>
      </w:r>
    </w:p>
    <w:p w:rsidR="00DF7945" w:rsidRDefault="00DF7945" w:rsidP="00DF7945">
      <w:pPr>
        <w:suppressAutoHyphens/>
        <w:ind w:firstLine="567"/>
        <w:jc w:val="both"/>
        <w:rPr>
          <w:sz w:val="24"/>
          <w:szCs w:val="24"/>
        </w:rPr>
      </w:pPr>
      <w:r>
        <w:rPr>
          <w:sz w:val="24"/>
          <w:szCs w:val="24"/>
        </w:rPr>
        <w:t>дата регистрации по месту жительства;</w:t>
      </w:r>
    </w:p>
    <w:p w:rsidR="00DF7945" w:rsidRDefault="00DF7945" w:rsidP="00DF7945">
      <w:pPr>
        <w:suppressAutoHyphens/>
        <w:ind w:firstLine="567"/>
        <w:jc w:val="both"/>
        <w:rPr>
          <w:sz w:val="24"/>
          <w:szCs w:val="24"/>
        </w:rPr>
      </w:pPr>
      <w:r>
        <w:rPr>
          <w:sz w:val="24"/>
          <w:szCs w:val="24"/>
        </w:rPr>
        <w:t>паспорт (серия, номер, кем и когда выдан);</w:t>
      </w:r>
    </w:p>
    <w:p w:rsidR="00DF7945" w:rsidRDefault="00DF7945" w:rsidP="00DF7945">
      <w:pPr>
        <w:suppressAutoHyphens/>
        <w:ind w:firstLine="567"/>
        <w:jc w:val="both"/>
        <w:rPr>
          <w:sz w:val="24"/>
          <w:szCs w:val="24"/>
        </w:rPr>
      </w:pPr>
      <w:r>
        <w:rPr>
          <w:sz w:val="24"/>
          <w:szCs w:val="24"/>
        </w:rPr>
        <w:t>номер телефона, адрес электронной почты.</w:t>
      </w:r>
    </w:p>
    <w:p w:rsidR="00DF7945" w:rsidRPr="00DC6E43" w:rsidRDefault="00DF7945" w:rsidP="00DF7945">
      <w:pPr>
        <w:suppressAutoHyphens/>
        <w:ind w:firstLine="567"/>
        <w:jc w:val="both"/>
        <w:rPr>
          <w:sz w:val="16"/>
          <w:szCs w:val="16"/>
        </w:rPr>
      </w:pPr>
      <w:r w:rsidRPr="00DC6E43">
        <w:rPr>
          <w:sz w:val="24"/>
          <w:szCs w:val="24"/>
        </w:rPr>
        <w:t xml:space="preserve">Настоящее согласие дается мной в целях осуществления деятельности в </w:t>
      </w:r>
      <w:r>
        <w:rPr>
          <w:sz w:val="24"/>
          <w:szCs w:val="24"/>
        </w:rPr>
        <w:t>Общественной палате муниципального образования Соль-Илецкий городской округ Оренбургской области.</w:t>
      </w:r>
    </w:p>
    <w:p w:rsidR="00DF7945" w:rsidRDefault="00DF7945" w:rsidP="00DF7945">
      <w:pPr>
        <w:suppressAutoHyphens/>
        <w:ind w:firstLine="567"/>
        <w:jc w:val="both"/>
        <w:rPr>
          <w:sz w:val="24"/>
          <w:szCs w:val="24"/>
        </w:rPr>
      </w:pPr>
      <w:proofErr w:type="gramStart"/>
      <w:r>
        <w:rPr>
          <w:sz w:val="24"/>
          <w:szCs w:val="24"/>
        </w:rPr>
        <w:t xml:space="preserve">Согласие действует с момента подписания и до момента прекращения моего членства в </w:t>
      </w:r>
      <w:r w:rsidRPr="00DC6E43">
        <w:rPr>
          <w:sz w:val="24"/>
          <w:szCs w:val="24"/>
        </w:rPr>
        <w:t xml:space="preserve"> </w:t>
      </w:r>
      <w:r w:rsidRPr="00E91D39">
        <w:rPr>
          <w:sz w:val="22"/>
          <w:szCs w:val="22"/>
        </w:rPr>
        <w:t>Общественной палаты</w:t>
      </w:r>
      <w:r w:rsidRPr="00954866">
        <w:rPr>
          <w:sz w:val="24"/>
          <w:szCs w:val="24"/>
        </w:rPr>
        <w:t xml:space="preserve"> муниципального образования</w:t>
      </w:r>
      <w:r>
        <w:rPr>
          <w:sz w:val="24"/>
          <w:szCs w:val="24"/>
        </w:rPr>
        <w:t xml:space="preserve"> Соль-Илецкий городской округ Оренбургской области или до его отзыва в письменной форме.</w:t>
      </w:r>
      <w:proofErr w:type="gramEnd"/>
    </w:p>
    <w:p w:rsidR="006C7069" w:rsidRDefault="006C7069" w:rsidP="00DF7945">
      <w:pPr>
        <w:shd w:val="clear" w:color="auto" w:fill="FFFFFF"/>
        <w:tabs>
          <w:tab w:val="left" w:leader="underscore" w:pos="2002"/>
          <w:tab w:val="left" w:pos="6576"/>
          <w:tab w:val="left" w:leader="underscore" w:pos="8275"/>
          <w:tab w:val="left" w:leader="underscore" w:pos="9639"/>
        </w:tabs>
        <w:suppressAutoHyphens/>
        <w:spacing w:before="326"/>
        <w:ind w:left="-284"/>
        <w:rPr>
          <w:sz w:val="24"/>
          <w:szCs w:val="24"/>
        </w:rPr>
      </w:pPr>
    </w:p>
    <w:p w:rsidR="006C7069" w:rsidRDefault="006C7069" w:rsidP="006C7069">
      <w:pPr>
        <w:shd w:val="clear" w:color="auto" w:fill="FFFFFF"/>
        <w:tabs>
          <w:tab w:val="left" w:leader="underscore" w:pos="2002"/>
          <w:tab w:val="left" w:pos="6576"/>
          <w:tab w:val="left" w:leader="underscore" w:pos="8275"/>
          <w:tab w:val="left" w:leader="underscore" w:pos="9639"/>
        </w:tabs>
        <w:suppressAutoHyphens/>
        <w:spacing w:before="326"/>
        <w:ind w:left="-284"/>
        <w:rPr>
          <w:sz w:val="24"/>
          <w:szCs w:val="24"/>
        </w:rPr>
      </w:pPr>
      <w:r>
        <w:rPr>
          <w:sz w:val="24"/>
          <w:szCs w:val="24"/>
        </w:rPr>
        <w:tab/>
      </w:r>
      <w:r>
        <w:rPr>
          <w:sz w:val="24"/>
          <w:szCs w:val="24"/>
        </w:rPr>
        <w:tab/>
      </w:r>
      <w:r>
        <w:rPr>
          <w:sz w:val="24"/>
          <w:szCs w:val="24"/>
        </w:rPr>
        <w:tab/>
        <w:t xml:space="preserve">      </w:t>
      </w:r>
      <w:r>
        <w:rPr>
          <w:sz w:val="24"/>
          <w:szCs w:val="24"/>
        </w:rPr>
        <w:tab/>
      </w:r>
    </w:p>
    <w:p w:rsidR="006C7069" w:rsidRPr="00DC6E43" w:rsidRDefault="006C7069" w:rsidP="006C7069">
      <w:pPr>
        <w:shd w:val="clear" w:color="auto" w:fill="FFFFFF"/>
        <w:tabs>
          <w:tab w:val="left" w:pos="7301"/>
          <w:tab w:val="left" w:pos="9288"/>
        </w:tabs>
        <w:suppressAutoHyphens/>
        <w:ind w:left="142"/>
        <w:rPr>
          <w:sz w:val="16"/>
          <w:szCs w:val="16"/>
        </w:rPr>
      </w:pPr>
      <w:r w:rsidRPr="00DC6E43">
        <w:rPr>
          <w:spacing w:val="-2"/>
          <w:sz w:val="16"/>
          <w:szCs w:val="16"/>
        </w:rPr>
        <w:t>Дата</w:t>
      </w:r>
      <w:r w:rsidRPr="00DC6E43">
        <w:rPr>
          <w:sz w:val="16"/>
          <w:szCs w:val="16"/>
        </w:rPr>
        <w:tab/>
      </w:r>
      <w:r w:rsidRPr="00DC6E43">
        <w:rPr>
          <w:spacing w:val="-6"/>
          <w:sz w:val="16"/>
          <w:szCs w:val="16"/>
        </w:rPr>
        <w:t xml:space="preserve">ФИО                    </w:t>
      </w:r>
      <w:r>
        <w:rPr>
          <w:spacing w:val="-6"/>
          <w:sz w:val="16"/>
          <w:szCs w:val="16"/>
        </w:rPr>
        <w:t xml:space="preserve">              </w:t>
      </w:r>
    </w:p>
    <w:sectPr w:rsidR="006C7069" w:rsidRPr="00DC6E43" w:rsidSect="00952A03">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709" w:rsidRDefault="00005709" w:rsidP="00C67245">
      <w:r>
        <w:separator/>
      </w:r>
    </w:p>
  </w:endnote>
  <w:endnote w:type="continuationSeparator" w:id="0">
    <w:p w:rsidR="00005709" w:rsidRDefault="00005709" w:rsidP="00C67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709" w:rsidRDefault="00005709" w:rsidP="00C67245">
      <w:r>
        <w:separator/>
      </w:r>
    </w:p>
  </w:footnote>
  <w:footnote w:type="continuationSeparator" w:id="0">
    <w:p w:rsidR="00005709" w:rsidRDefault="00005709" w:rsidP="00C67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70245"/>
      <w:docPartObj>
        <w:docPartGallery w:val="Page Numbers (Top of Page)"/>
        <w:docPartUnique/>
      </w:docPartObj>
    </w:sdtPr>
    <w:sdtContent>
      <w:p w:rsidR="00C67245" w:rsidRDefault="00CC56CB">
        <w:pPr>
          <w:pStyle w:val="a3"/>
          <w:jc w:val="center"/>
        </w:pPr>
        <w:r>
          <w:fldChar w:fldCharType="begin"/>
        </w:r>
        <w:r w:rsidR="00C67245">
          <w:instrText>PAGE   \* MERGEFORMAT</w:instrText>
        </w:r>
        <w:r>
          <w:fldChar w:fldCharType="separate"/>
        </w:r>
        <w:r w:rsidR="00F10144">
          <w:rPr>
            <w:noProof/>
          </w:rPr>
          <w:t>2</w:t>
        </w:r>
        <w:r>
          <w:fldChar w:fldCharType="end"/>
        </w:r>
      </w:p>
    </w:sdtContent>
  </w:sdt>
  <w:p w:rsidR="00C67245" w:rsidRDefault="00C672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45D11"/>
    <w:multiLevelType w:val="hybridMultilevel"/>
    <w:tmpl w:val="419EB0D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62C5661B"/>
    <w:multiLevelType w:val="hybridMultilevel"/>
    <w:tmpl w:val="1732592A"/>
    <w:lvl w:ilvl="0" w:tplc="95FED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741CD"/>
    <w:rsid w:val="000012ED"/>
    <w:rsid w:val="00005709"/>
    <w:rsid w:val="000202F0"/>
    <w:rsid w:val="0002308C"/>
    <w:rsid w:val="0005557D"/>
    <w:rsid w:val="000618F7"/>
    <w:rsid w:val="000916ED"/>
    <w:rsid w:val="000973EB"/>
    <w:rsid w:val="000B632B"/>
    <w:rsid w:val="000C3945"/>
    <w:rsid w:val="000D5EF7"/>
    <w:rsid w:val="000E15AB"/>
    <w:rsid w:val="000F5348"/>
    <w:rsid w:val="000F6BEB"/>
    <w:rsid w:val="00102B9B"/>
    <w:rsid w:val="00104ECE"/>
    <w:rsid w:val="00121FCF"/>
    <w:rsid w:val="00137E0D"/>
    <w:rsid w:val="00140338"/>
    <w:rsid w:val="001451F6"/>
    <w:rsid w:val="00161265"/>
    <w:rsid w:val="001715CE"/>
    <w:rsid w:val="001C0450"/>
    <w:rsid w:val="001D46BA"/>
    <w:rsid w:val="00213949"/>
    <w:rsid w:val="002467DC"/>
    <w:rsid w:val="00251FC3"/>
    <w:rsid w:val="0026421B"/>
    <w:rsid w:val="002824B2"/>
    <w:rsid w:val="002F7C18"/>
    <w:rsid w:val="002F7D3C"/>
    <w:rsid w:val="0033426E"/>
    <w:rsid w:val="00340092"/>
    <w:rsid w:val="00341613"/>
    <w:rsid w:val="00391EFC"/>
    <w:rsid w:val="00394D78"/>
    <w:rsid w:val="00396840"/>
    <w:rsid w:val="003A38B3"/>
    <w:rsid w:val="003E4538"/>
    <w:rsid w:val="00434347"/>
    <w:rsid w:val="004455AC"/>
    <w:rsid w:val="00486910"/>
    <w:rsid w:val="004B4C0C"/>
    <w:rsid w:val="004C4432"/>
    <w:rsid w:val="004D4187"/>
    <w:rsid w:val="004F0FAE"/>
    <w:rsid w:val="00503788"/>
    <w:rsid w:val="00535050"/>
    <w:rsid w:val="00536227"/>
    <w:rsid w:val="00541E2E"/>
    <w:rsid w:val="00545BB2"/>
    <w:rsid w:val="00573557"/>
    <w:rsid w:val="00596C81"/>
    <w:rsid w:val="0059708D"/>
    <w:rsid w:val="005D6C33"/>
    <w:rsid w:val="005F1FE1"/>
    <w:rsid w:val="00643BD9"/>
    <w:rsid w:val="006504ED"/>
    <w:rsid w:val="006613AA"/>
    <w:rsid w:val="006663C3"/>
    <w:rsid w:val="006703F5"/>
    <w:rsid w:val="00680C93"/>
    <w:rsid w:val="00690F03"/>
    <w:rsid w:val="00693865"/>
    <w:rsid w:val="006A6189"/>
    <w:rsid w:val="006C5C8B"/>
    <w:rsid w:val="006C7069"/>
    <w:rsid w:val="006F1AFD"/>
    <w:rsid w:val="007043F0"/>
    <w:rsid w:val="00751D01"/>
    <w:rsid w:val="007814E3"/>
    <w:rsid w:val="007D5E04"/>
    <w:rsid w:val="00847851"/>
    <w:rsid w:val="008657F8"/>
    <w:rsid w:val="0087111B"/>
    <w:rsid w:val="0088183B"/>
    <w:rsid w:val="008A6749"/>
    <w:rsid w:val="008C5CD3"/>
    <w:rsid w:val="008C641D"/>
    <w:rsid w:val="008D77BB"/>
    <w:rsid w:val="008E50A8"/>
    <w:rsid w:val="008F38E5"/>
    <w:rsid w:val="00905883"/>
    <w:rsid w:val="00951160"/>
    <w:rsid w:val="00952A03"/>
    <w:rsid w:val="00953BEE"/>
    <w:rsid w:val="009549C5"/>
    <w:rsid w:val="009A43D4"/>
    <w:rsid w:val="009B3132"/>
    <w:rsid w:val="009D229F"/>
    <w:rsid w:val="009D600E"/>
    <w:rsid w:val="009E389F"/>
    <w:rsid w:val="009E3D50"/>
    <w:rsid w:val="009F5825"/>
    <w:rsid w:val="00A06CCF"/>
    <w:rsid w:val="00A3336A"/>
    <w:rsid w:val="00A55CA7"/>
    <w:rsid w:val="00A66EB1"/>
    <w:rsid w:val="00A76AF0"/>
    <w:rsid w:val="00A854DD"/>
    <w:rsid w:val="00AA0241"/>
    <w:rsid w:val="00AB7216"/>
    <w:rsid w:val="00AC40A0"/>
    <w:rsid w:val="00B07A11"/>
    <w:rsid w:val="00B07C48"/>
    <w:rsid w:val="00B41521"/>
    <w:rsid w:val="00B56BE5"/>
    <w:rsid w:val="00B62AEE"/>
    <w:rsid w:val="00B741CD"/>
    <w:rsid w:val="00B85276"/>
    <w:rsid w:val="00B865FB"/>
    <w:rsid w:val="00BD1E50"/>
    <w:rsid w:val="00BE774A"/>
    <w:rsid w:val="00C23268"/>
    <w:rsid w:val="00C42991"/>
    <w:rsid w:val="00C47D4B"/>
    <w:rsid w:val="00C65041"/>
    <w:rsid w:val="00C67245"/>
    <w:rsid w:val="00CA1969"/>
    <w:rsid w:val="00CA3F2F"/>
    <w:rsid w:val="00CB1EAC"/>
    <w:rsid w:val="00CC56CB"/>
    <w:rsid w:val="00CC6B8F"/>
    <w:rsid w:val="00CE7961"/>
    <w:rsid w:val="00CF434C"/>
    <w:rsid w:val="00CF4910"/>
    <w:rsid w:val="00D04515"/>
    <w:rsid w:val="00D06AB1"/>
    <w:rsid w:val="00D44F9D"/>
    <w:rsid w:val="00D50214"/>
    <w:rsid w:val="00D827E4"/>
    <w:rsid w:val="00D82E6F"/>
    <w:rsid w:val="00DA4C71"/>
    <w:rsid w:val="00DB07D9"/>
    <w:rsid w:val="00DD09B1"/>
    <w:rsid w:val="00DE3A51"/>
    <w:rsid w:val="00DE7496"/>
    <w:rsid w:val="00DF7945"/>
    <w:rsid w:val="00E344FC"/>
    <w:rsid w:val="00E352DD"/>
    <w:rsid w:val="00E64CEC"/>
    <w:rsid w:val="00E941F2"/>
    <w:rsid w:val="00EA2605"/>
    <w:rsid w:val="00EA2FFA"/>
    <w:rsid w:val="00EA4BBA"/>
    <w:rsid w:val="00EC694B"/>
    <w:rsid w:val="00EE7BB7"/>
    <w:rsid w:val="00EF6BBE"/>
    <w:rsid w:val="00F10144"/>
    <w:rsid w:val="00F13664"/>
    <w:rsid w:val="00F52B62"/>
    <w:rsid w:val="00F561A4"/>
    <w:rsid w:val="00FD53AA"/>
    <w:rsid w:val="00FD54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84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9684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C67245"/>
    <w:pPr>
      <w:tabs>
        <w:tab w:val="center" w:pos="4677"/>
        <w:tab w:val="right" w:pos="9355"/>
      </w:tabs>
    </w:pPr>
  </w:style>
  <w:style w:type="character" w:customStyle="1" w:styleId="a4">
    <w:name w:val="Верхний колонтитул Знак"/>
    <w:basedOn w:val="a0"/>
    <w:link w:val="a3"/>
    <w:uiPriority w:val="99"/>
    <w:rsid w:val="00C6724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67245"/>
    <w:pPr>
      <w:tabs>
        <w:tab w:val="center" w:pos="4677"/>
        <w:tab w:val="right" w:pos="9355"/>
      </w:tabs>
    </w:pPr>
  </w:style>
  <w:style w:type="character" w:customStyle="1" w:styleId="a6">
    <w:name w:val="Нижний колонтитул Знак"/>
    <w:basedOn w:val="a0"/>
    <w:link w:val="a5"/>
    <w:uiPriority w:val="99"/>
    <w:rsid w:val="00C67245"/>
    <w:rPr>
      <w:rFonts w:ascii="Times New Roman" w:eastAsia="Times New Roman" w:hAnsi="Times New Roman" w:cs="Times New Roman"/>
      <w:sz w:val="20"/>
      <w:szCs w:val="20"/>
      <w:lang w:eastAsia="ru-RU"/>
    </w:rPr>
  </w:style>
  <w:style w:type="paragraph" w:customStyle="1" w:styleId="Default">
    <w:name w:val="Default"/>
    <w:rsid w:val="009E3D5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9E3D50"/>
    <w:pPr>
      <w:widowControl/>
      <w:autoSpaceDE/>
      <w:autoSpaceDN/>
      <w:adjustRightInd/>
      <w:ind w:left="720"/>
      <w:contextualSpacing/>
    </w:pPr>
    <w:rPr>
      <w:sz w:val="28"/>
    </w:rPr>
  </w:style>
  <w:style w:type="paragraph" w:styleId="a8">
    <w:name w:val="Balloon Text"/>
    <w:basedOn w:val="a"/>
    <w:link w:val="a9"/>
    <w:uiPriority w:val="99"/>
    <w:semiHidden/>
    <w:unhideWhenUsed/>
    <w:rsid w:val="006C5C8B"/>
    <w:rPr>
      <w:rFonts w:ascii="Tahoma" w:hAnsi="Tahoma" w:cs="Tahoma"/>
      <w:sz w:val="16"/>
      <w:szCs w:val="16"/>
    </w:rPr>
  </w:style>
  <w:style w:type="character" w:customStyle="1" w:styleId="a9">
    <w:name w:val="Текст выноски Знак"/>
    <w:basedOn w:val="a0"/>
    <w:link w:val="a8"/>
    <w:uiPriority w:val="99"/>
    <w:semiHidden/>
    <w:rsid w:val="006C5C8B"/>
    <w:rPr>
      <w:rFonts w:ascii="Tahoma" w:eastAsia="Times New Roman" w:hAnsi="Tahoma" w:cs="Tahoma"/>
      <w:sz w:val="16"/>
      <w:szCs w:val="16"/>
      <w:lang w:eastAsia="ru-RU"/>
    </w:rPr>
  </w:style>
  <w:style w:type="paragraph" w:styleId="aa">
    <w:name w:val="Normal (Web)"/>
    <w:basedOn w:val="a"/>
    <w:rsid w:val="000E15AB"/>
    <w:pPr>
      <w:widowControl/>
      <w:autoSpaceDE/>
      <w:autoSpaceDN/>
      <w:adjustRightInd/>
      <w:spacing w:before="100" w:beforeAutospacing="1" w:after="100" w:afterAutospacing="1"/>
    </w:pPr>
    <w:rPr>
      <w:rFonts w:eastAsia="SimSun"/>
      <w:sz w:val="24"/>
      <w:szCs w:val="24"/>
      <w:lang w:eastAsia="zh-CN"/>
    </w:rPr>
  </w:style>
  <w:style w:type="character" w:styleId="ab">
    <w:name w:val="Hyperlink"/>
    <w:basedOn w:val="a0"/>
    <w:uiPriority w:val="99"/>
    <w:unhideWhenUsed/>
    <w:rsid w:val="00680C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84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9684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C67245"/>
    <w:pPr>
      <w:tabs>
        <w:tab w:val="center" w:pos="4677"/>
        <w:tab w:val="right" w:pos="9355"/>
      </w:tabs>
    </w:pPr>
  </w:style>
  <w:style w:type="character" w:customStyle="1" w:styleId="a4">
    <w:name w:val="Верхний колонтитул Знак"/>
    <w:basedOn w:val="a0"/>
    <w:link w:val="a3"/>
    <w:uiPriority w:val="99"/>
    <w:rsid w:val="00C6724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67245"/>
    <w:pPr>
      <w:tabs>
        <w:tab w:val="center" w:pos="4677"/>
        <w:tab w:val="right" w:pos="9355"/>
      </w:tabs>
    </w:pPr>
  </w:style>
  <w:style w:type="character" w:customStyle="1" w:styleId="a6">
    <w:name w:val="Нижний колонтитул Знак"/>
    <w:basedOn w:val="a0"/>
    <w:link w:val="a5"/>
    <w:uiPriority w:val="99"/>
    <w:rsid w:val="00C6724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1846-70C4-49FF-913C-4EC17B72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dc:creator>
  <cp:keywords/>
  <dc:description/>
  <cp:lastModifiedBy>Сапожкова</cp:lastModifiedBy>
  <cp:revision>63</cp:revision>
  <cp:lastPrinted>2020-06-03T06:57:00Z</cp:lastPrinted>
  <dcterms:created xsi:type="dcterms:W3CDTF">2018-05-10T12:25:00Z</dcterms:created>
  <dcterms:modified xsi:type="dcterms:W3CDTF">2020-06-19T05:36:00Z</dcterms:modified>
</cp:coreProperties>
</file>