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D0" w:rsidRDefault="004F2EB8" w:rsidP="004F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B8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контрольн</w:t>
      </w:r>
      <w:r w:rsidR="007003F5">
        <w:rPr>
          <w:rFonts w:ascii="Times New Roman" w:hAnsi="Times New Roman" w:cs="Times New Roman"/>
          <w:b/>
          <w:sz w:val="28"/>
          <w:szCs w:val="28"/>
        </w:rPr>
        <w:t>ого</w:t>
      </w:r>
      <w:r w:rsidR="009E104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7003F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AA6069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Pr="00883205">
        <w:rPr>
          <w:rFonts w:ascii="Times New Roman" w:hAnsi="Times New Roman" w:cs="Times New Roman"/>
          <w:b/>
          <w:sz w:val="28"/>
          <w:szCs w:val="28"/>
        </w:rPr>
        <w:t>.</w:t>
      </w:r>
      <w:r w:rsidR="00AB52A8">
        <w:rPr>
          <w:rFonts w:ascii="Times New Roman" w:hAnsi="Times New Roman" w:cs="Times New Roman"/>
          <w:b/>
          <w:sz w:val="28"/>
          <w:szCs w:val="28"/>
        </w:rPr>
        <w:t>10</w:t>
      </w:r>
      <w:r w:rsidRPr="00883205">
        <w:rPr>
          <w:rFonts w:ascii="Times New Roman" w:hAnsi="Times New Roman" w:cs="Times New Roman"/>
          <w:b/>
          <w:sz w:val="28"/>
          <w:szCs w:val="28"/>
        </w:rPr>
        <w:t>.201</w:t>
      </w:r>
      <w:r w:rsidR="00F9741C" w:rsidRPr="0088320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EB8" w:rsidRDefault="004F2EB8" w:rsidP="004F2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B8" w:rsidRPr="00FC2DF0" w:rsidRDefault="00EB2928" w:rsidP="00EB2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92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муниципального образования Соль-Илецкий городской округ проведена </w:t>
      </w:r>
      <w:r w:rsidR="00AB52A8">
        <w:rPr>
          <w:rFonts w:ascii="Times New Roman" w:hAnsi="Times New Roman" w:cs="Times New Roman"/>
          <w:b/>
          <w:sz w:val="28"/>
          <w:szCs w:val="28"/>
        </w:rPr>
        <w:t>п</w:t>
      </w:r>
      <w:r w:rsidR="00AB52A8" w:rsidRPr="00AB52A8">
        <w:rPr>
          <w:rFonts w:ascii="Times New Roman" w:hAnsi="Times New Roman" w:cs="Times New Roman"/>
          <w:b/>
          <w:sz w:val="28"/>
          <w:szCs w:val="28"/>
        </w:rPr>
        <w:t>роверка использования бюджетных средств, выделенных в 2016 году и истекшем периоде 2017 года, муниципальному общеобразовательному бюджетному учреждению «Линевская средняя общеобразовательная школа» Соль-Илецкого городского округа Оренбургской области в рамках муниципальной программы «Развитие системы образования Соль-Илецкого городского округа на 2016-2020 годы». Аудит в сфере закупок</w:t>
      </w:r>
      <w:r w:rsidR="00C9206A" w:rsidRPr="00EB2928">
        <w:rPr>
          <w:rFonts w:ascii="Times New Roman" w:hAnsi="Times New Roman" w:cs="Times New Roman"/>
          <w:sz w:val="28"/>
          <w:szCs w:val="28"/>
        </w:rPr>
        <w:t xml:space="preserve"> </w:t>
      </w:r>
      <w:r w:rsidR="009E1047" w:rsidRPr="00EB2928">
        <w:rPr>
          <w:rFonts w:ascii="Times New Roman" w:hAnsi="Times New Roman" w:cs="Times New Roman"/>
          <w:sz w:val="28"/>
          <w:szCs w:val="28"/>
        </w:rPr>
        <w:t>(</w:t>
      </w:r>
      <w:r w:rsidR="00955A4E">
        <w:rPr>
          <w:rFonts w:ascii="Times New Roman" w:hAnsi="Times New Roman" w:cs="Times New Roman"/>
          <w:sz w:val="28"/>
          <w:szCs w:val="28"/>
        </w:rPr>
        <w:t>п</w:t>
      </w:r>
      <w:r w:rsidR="009E1047" w:rsidRPr="00EB2928">
        <w:rPr>
          <w:rFonts w:ascii="Times New Roman" w:hAnsi="Times New Roman" w:cs="Times New Roman"/>
          <w:sz w:val="28"/>
          <w:szCs w:val="28"/>
        </w:rPr>
        <w:t>ункт 1.</w:t>
      </w:r>
      <w:r w:rsidR="00AB52A8">
        <w:rPr>
          <w:rFonts w:ascii="Times New Roman" w:hAnsi="Times New Roman" w:cs="Times New Roman"/>
          <w:sz w:val="28"/>
          <w:szCs w:val="28"/>
        </w:rPr>
        <w:t>1</w:t>
      </w:r>
      <w:r w:rsidR="00FC2DF0">
        <w:rPr>
          <w:rFonts w:ascii="Times New Roman" w:hAnsi="Times New Roman" w:cs="Times New Roman"/>
          <w:sz w:val="28"/>
          <w:szCs w:val="28"/>
        </w:rPr>
        <w:t xml:space="preserve">. плана </w:t>
      </w:r>
      <w:r w:rsidR="00AE2153">
        <w:rPr>
          <w:rFonts w:ascii="Times New Roman" w:hAnsi="Times New Roman" w:cs="Times New Roman"/>
          <w:sz w:val="28"/>
          <w:szCs w:val="28"/>
        </w:rPr>
        <w:t>работы</w:t>
      </w:r>
      <w:r w:rsidR="00FC2DF0">
        <w:rPr>
          <w:rFonts w:ascii="Times New Roman" w:hAnsi="Times New Roman" w:cs="Times New Roman"/>
          <w:sz w:val="28"/>
          <w:szCs w:val="28"/>
        </w:rPr>
        <w:t>).</w:t>
      </w:r>
    </w:p>
    <w:p w:rsidR="00EB2928" w:rsidRDefault="00EB2928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F" w:rsidRDefault="00493E0F" w:rsidP="0049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9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E2153" w:rsidRPr="004A4F96">
        <w:rPr>
          <w:rFonts w:ascii="Times New Roman" w:hAnsi="Times New Roman" w:cs="Times New Roman"/>
          <w:sz w:val="28"/>
          <w:szCs w:val="28"/>
        </w:rPr>
        <w:t>проверенных средств</w:t>
      </w:r>
      <w:r w:rsidRPr="004A4F96">
        <w:rPr>
          <w:rFonts w:ascii="Times New Roman" w:hAnsi="Times New Roman" w:cs="Times New Roman"/>
          <w:sz w:val="28"/>
          <w:szCs w:val="28"/>
        </w:rPr>
        <w:t xml:space="preserve"> (кассовый расход) за 2016 год составил </w:t>
      </w:r>
      <w:r w:rsidR="00E85121">
        <w:rPr>
          <w:rFonts w:ascii="Times New Roman" w:hAnsi="Times New Roman" w:cs="Times New Roman"/>
          <w:sz w:val="28"/>
          <w:szCs w:val="28"/>
        </w:rPr>
        <w:t>11 548 587,75</w:t>
      </w:r>
      <w:r w:rsidR="00584004" w:rsidRPr="004A4F96">
        <w:rPr>
          <w:rFonts w:ascii="Times New Roman" w:hAnsi="Times New Roman" w:cs="Times New Roman"/>
          <w:sz w:val="28"/>
          <w:szCs w:val="28"/>
        </w:rPr>
        <w:t xml:space="preserve"> рубля, за 2017 год (по состоянию на 01.</w:t>
      </w:r>
      <w:r w:rsidR="00E85121">
        <w:rPr>
          <w:rFonts w:ascii="Times New Roman" w:hAnsi="Times New Roman" w:cs="Times New Roman"/>
          <w:sz w:val="28"/>
          <w:szCs w:val="28"/>
        </w:rPr>
        <w:t>09</w:t>
      </w:r>
      <w:r w:rsidR="00584004" w:rsidRPr="004A4F96">
        <w:rPr>
          <w:rFonts w:ascii="Times New Roman" w:hAnsi="Times New Roman" w:cs="Times New Roman"/>
          <w:sz w:val="28"/>
          <w:szCs w:val="28"/>
        </w:rPr>
        <w:t>.2017</w:t>
      </w:r>
      <w:r w:rsidR="009F4ACE" w:rsidRPr="004A4F96">
        <w:rPr>
          <w:rFonts w:ascii="Times New Roman" w:hAnsi="Times New Roman" w:cs="Times New Roman"/>
          <w:sz w:val="28"/>
          <w:szCs w:val="28"/>
        </w:rPr>
        <w:t>)</w:t>
      </w:r>
      <w:r w:rsidR="00584004" w:rsidRPr="004A4F96">
        <w:rPr>
          <w:rFonts w:ascii="Times New Roman" w:hAnsi="Times New Roman" w:cs="Times New Roman"/>
          <w:sz w:val="28"/>
          <w:szCs w:val="28"/>
        </w:rPr>
        <w:t xml:space="preserve"> </w:t>
      </w:r>
      <w:r w:rsidR="009F4ACE" w:rsidRPr="004A4F96">
        <w:rPr>
          <w:rFonts w:ascii="Times New Roman" w:hAnsi="Times New Roman" w:cs="Times New Roman"/>
          <w:sz w:val="28"/>
          <w:szCs w:val="28"/>
        </w:rPr>
        <w:t>–</w:t>
      </w:r>
      <w:r w:rsidR="00584004" w:rsidRPr="004A4F96">
        <w:rPr>
          <w:rFonts w:ascii="Times New Roman" w:hAnsi="Times New Roman" w:cs="Times New Roman"/>
          <w:sz w:val="28"/>
          <w:szCs w:val="28"/>
        </w:rPr>
        <w:t xml:space="preserve"> </w:t>
      </w:r>
      <w:r w:rsidR="00E85121">
        <w:rPr>
          <w:rFonts w:ascii="Times New Roman" w:hAnsi="Times New Roman" w:cs="Times New Roman"/>
          <w:sz w:val="28"/>
          <w:szCs w:val="28"/>
        </w:rPr>
        <w:t>7 182 075,73</w:t>
      </w:r>
      <w:r w:rsidR="009F4ACE" w:rsidRPr="004A4F96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E85121" w:rsidRDefault="00E85121" w:rsidP="00E8512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718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718F6">
        <w:rPr>
          <w:rFonts w:ascii="Times New Roman" w:hAnsi="Times New Roman" w:cs="Times New Roman"/>
          <w:sz w:val="28"/>
          <w:szCs w:val="28"/>
        </w:rPr>
        <w:t xml:space="preserve">Проверкой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муниципальной собственности и учета </w:t>
      </w:r>
      <w:r w:rsidRPr="009C1A92">
        <w:rPr>
          <w:rFonts w:ascii="Times New Roman" w:hAnsi="Times New Roman" w:cs="Times New Roman"/>
          <w:sz w:val="28"/>
          <w:szCs w:val="28"/>
        </w:rPr>
        <w:t>основных средств установлен ф</w:t>
      </w:r>
      <w:r w:rsidRPr="009C1A92">
        <w:rPr>
          <w:rFonts w:ascii="Times New Roman" w:hAnsi="Times New Roman" w:cs="Times New Roman"/>
          <w:bCs/>
          <w:sz w:val="28"/>
          <w:szCs w:val="28"/>
        </w:rPr>
        <w:t>акт несоответствия данных бухгалтерского учета и Реестра муниципального имущества по определению вида объекта основных средств.</w:t>
      </w:r>
    </w:p>
    <w:p w:rsidR="00E85121" w:rsidRPr="002E3BC8" w:rsidRDefault="00E85121" w:rsidP="00E8512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BC8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Pr="002E3BC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Соль-Илецкого района от 27.12.2010 №1387-п, </w:t>
      </w:r>
      <w:r w:rsidRPr="002E3BC8">
        <w:rPr>
          <w:rFonts w:ascii="Times New Roman" w:hAnsi="Times New Roman" w:cs="Times New Roman"/>
          <w:bCs/>
          <w:sz w:val="28"/>
          <w:szCs w:val="28"/>
        </w:rPr>
        <w:t>постановления администрации Соль-Илецкого городского округа от 07.07.2016 №1767-п «О порядке определения видов особо ценного движимого имущества муниципальных автономных или бюджетных учреждений» (пункт 3) Учреждением не ведется перечень особо ценного движимого имущества.</w:t>
      </w:r>
    </w:p>
    <w:p w:rsidR="00E85121" w:rsidRDefault="00E85121" w:rsidP="00E8512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BC8">
        <w:rPr>
          <w:rFonts w:ascii="Times New Roman" w:hAnsi="Times New Roman" w:cs="Times New Roman"/>
          <w:bCs/>
          <w:sz w:val="28"/>
          <w:szCs w:val="28"/>
        </w:rPr>
        <w:t xml:space="preserve">В нарушение части 1 статьи 131 Гражданского кодекса Российской Федерации право оперативного управления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5 объектов недвижимого имущества </w:t>
      </w:r>
      <w:r w:rsidRPr="002E3BC8">
        <w:rPr>
          <w:rFonts w:ascii="Times New Roman" w:hAnsi="Times New Roman" w:cs="Times New Roman"/>
          <w:bCs/>
          <w:sz w:val="28"/>
          <w:szCs w:val="28"/>
        </w:rPr>
        <w:t xml:space="preserve">не зарегистрировано. </w:t>
      </w:r>
    </w:p>
    <w:p w:rsidR="00E85121" w:rsidRPr="00E85121" w:rsidRDefault="00E85121" w:rsidP="00E85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21">
        <w:rPr>
          <w:rFonts w:ascii="Times New Roman" w:hAnsi="Times New Roman" w:cs="Times New Roman"/>
          <w:sz w:val="28"/>
          <w:szCs w:val="28"/>
        </w:rPr>
        <w:t>Установлены факты расхождения данных бухгалтерского учета на 01.09.2017 с данными Реестра муниципального имущества по объектам особо ценного движимого имущества.</w:t>
      </w:r>
    </w:p>
    <w:p w:rsidR="00E85121" w:rsidRPr="00E85121" w:rsidRDefault="00E85121" w:rsidP="00E85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21">
        <w:rPr>
          <w:rFonts w:ascii="Times New Roman" w:hAnsi="Times New Roman" w:cs="Times New Roman"/>
          <w:sz w:val="28"/>
          <w:szCs w:val="28"/>
        </w:rPr>
        <w:t>2. Проверкой правильности формирования муниципального задания, его финансового обеспечения установлены факты нарушения условий Соглашения о  порядке и условиях предоставления субсидии на финансовое обеспечение выполнения муниципального задания на оказание муниципальных услуг, заключенного между Управлением образования и Учреждением, а именно:</w:t>
      </w:r>
    </w:p>
    <w:p w:rsidR="00E85121" w:rsidRPr="0089061A" w:rsidRDefault="00E85121" w:rsidP="00E851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1A">
        <w:rPr>
          <w:rFonts w:ascii="Times New Roman" w:hAnsi="Times New Roman" w:cs="Times New Roman"/>
          <w:sz w:val="28"/>
          <w:szCs w:val="28"/>
        </w:rPr>
        <w:t>пункта 2.1.1.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от 12.01.2016 №14</w:t>
      </w:r>
      <w:r w:rsidRPr="0089061A">
        <w:rPr>
          <w:rFonts w:ascii="Times New Roman" w:hAnsi="Times New Roman" w:cs="Times New Roman"/>
          <w:sz w:val="28"/>
          <w:szCs w:val="28"/>
        </w:rPr>
        <w:t xml:space="preserve"> в части определения  объема субсидии;</w:t>
      </w:r>
    </w:p>
    <w:p w:rsidR="00E85121" w:rsidRDefault="00E85121" w:rsidP="00E851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2.1.2. Соглашения от 12.01.2016 и от 09.01.2017  №14 </w:t>
      </w:r>
      <w:r w:rsidRPr="00FC354F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перечисления с</w:t>
      </w:r>
      <w:r w:rsidRPr="00FC354F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354F">
        <w:rPr>
          <w:rFonts w:ascii="Times New Roman" w:hAnsi="Times New Roman" w:cs="Times New Roman"/>
          <w:sz w:val="28"/>
          <w:szCs w:val="28"/>
        </w:rPr>
        <w:t xml:space="preserve"> с нарушением графиков (учитывая внесенные изменения)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64CC">
        <w:t xml:space="preserve"> </w:t>
      </w:r>
    </w:p>
    <w:p w:rsidR="00E85121" w:rsidRDefault="00E85121" w:rsidP="00E851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4F">
        <w:rPr>
          <w:rFonts w:ascii="Times New Roman" w:hAnsi="Times New Roman" w:cs="Times New Roman"/>
          <w:sz w:val="28"/>
          <w:szCs w:val="28"/>
        </w:rPr>
        <w:t>пункта 5.1.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от 12.01.2016 №14</w:t>
      </w:r>
      <w:r w:rsidRPr="00FC354F">
        <w:rPr>
          <w:rFonts w:ascii="Times New Roman" w:hAnsi="Times New Roman" w:cs="Times New Roman"/>
          <w:sz w:val="28"/>
          <w:szCs w:val="28"/>
        </w:rPr>
        <w:t xml:space="preserve"> в части внесения  изменений в графики, которые являются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54F">
        <w:rPr>
          <w:rFonts w:ascii="Times New Roman" w:hAnsi="Times New Roman" w:cs="Times New Roman"/>
          <w:sz w:val="28"/>
          <w:szCs w:val="28"/>
        </w:rPr>
        <w:t xml:space="preserve"> без заключения дополнительных соглашений. </w:t>
      </w:r>
    </w:p>
    <w:p w:rsidR="00E85121" w:rsidRPr="00DD3583" w:rsidRDefault="00E85121" w:rsidP="00D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83">
        <w:rPr>
          <w:rFonts w:ascii="Times New Roman" w:hAnsi="Times New Roman" w:cs="Times New Roman"/>
          <w:sz w:val="28"/>
          <w:szCs w:val="28"/>
        </w:rPr>
        <w:t xml:space="preserve">Установлены нарушения Положения от 14.01.2016 №11-п в части утверждения срока муниципального задания на 2016 год и на плановый период 2017 и 2018 годов (пункт 5), установления корректирующих коэффициентов, </w:t>
      </w:r>
      <w:r w:rsidRPr="00DD3583">
        <w:rPr>
          <w:rFonts w:ascii="Times New Roman" w:hAnsi="Times New Roman" w:cs="Times New Roman"/>
          <w:sz w:val="28"/>
          <w:szCs w:val="28"/>
        </w:rPr>
        <w:lastRenderedPageBreak/>
        <w:t>применяемых для определения объема субсидии на выполнение муниципального задания.</w:t>
      </w:r>
    </w:p>
    <w:p w:rsidR="00DD3583" w:rsidRPr="00DD3583" w:rsidRDefault="00DD3583" w:rsidP="00D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83">
        <w:rPr>
          <w:rFonts w:ascii="Times New Roman" w:hAnsi="Times New Roman" w:cs="Times New Roman"/>
          <w:sz w:val="28"/>
          <w:szCs w:val="28"/>
        </w:rPr>
        <w:t xml:space="preserve">В нарушение абзаца 4 пункта 3 статьи 9.2 Федерального закона от 12.01.1996 № 7-ФЗ «О некоммерческих организациях», пункта </w:t>
      </w:r>
      <w:r w:rsidRPr="00DD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  Положения от 14.01.2016 №11-п объем субсидии на финансовое обеспечение выполнения муниципального задания </w:t>
      </w:r>
      <w:r w:rsidRPr="00DD3583">
        <w:rPr>
          <w:rFonts w:ascii="Times New Roman" w:hAnsi="Times New Roman" w:cs="Times New Roman"/>
          <w:sz w:val="28"/>
          <w:szCs w:val="28"/>
        </w:rPr>
        <w:t xml:space="preserve">на 2016 год уменьшен, без внесения изменений в муниципальное задание. Установленные факты нарушения </w:t>
      </w:r>
      <w:r w:rsidR="00256FE4" w:rsidRPr="00DD358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от 14.01.2016 №11-п</w:t>
      </w:r>
      <w:r w:rsidR="003C487E">
        <w:rPr>
          <w:rFonts w:ascii="Times New Roman" w:hAnsi="Times New Roman" w:cs="Times New Roman"/>
          <w:sz w:val="28"/>
          <w:szCs w:val="28"/>
        </w:rPr>
        <w:t xml:space="preserve"> </w:t>
      </w:r>
      <w:r w:rsidRPr="00DD3583">
        <w:rPr>
          <w:rFonts w:ascii="Times New Roman" w:hAnsi="Times New Roman" w:cs="Times New Roman"/>
          <w:sz w:val="28"/>
          <w:szCs w:val="28"/>
        </w:rPr>
        <w:t>предусматривают административную ответственность (статья 15.15.15. Кодекса Российской Федерации об административных правонарушениях).</w:t>
      </w:r>
    </w:p>
    <w:p w:rsidR="00E85121" w:rsidRPr="00DD3583" w:rsidRDefault="00E85121" w:rsidP="00D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83">
        <w:rPr>
          <w:rFonts w:ascii="Times New Roman" w:hAnsi="Times New Roman" w:cs="Times New Roman"/>
          <w:sz w:val="28"/>
          <w:szCs w:val="28"/>
        </w:rPr>
        <w:t>Проверкой установлен факт расходования средств субсидии</w:t>
      </w:r>
      <w:r w:rsidR="00256FE4">
        <w:rPr>
          <w:rFonts w:ascii="Times New Roman" w:hAnsi="Times New Roman" w:cs="Times New Roman"/>
          <w:sz w:val="28"/>
          <w:szCs w:val="28"/>
        </w:rPr>
        <w:t xml:space="preserve"> </w:t>
      </w:r>
      <w:r w:rsidRPr="00DD3583">
        <w:rPr>
          <w:rFonts w:ascii="Times New Roman" w:hAnsi="Times New Roman" w:cs="Times New Roman"/>
          <w:sz w:val="28"/>
          <w:szCs w:val="28"/>
        </w:rPr>
        <w:t>на мероприятие, которое  не обеспечивает выполнение муниципального задания Учреждения, в сумме 6 543,50 рубля.</w:t>
      </w:r>
    </w:p>
    <w:p w:rsidR="00E85121" w:rsidRPr="00DD3583" w:rsidRDefault="00E85121" w:rsidP="00D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83">
        <w:rPr>
          <w:rFonts w:ascii="Times New Roman" w:hAnsi="Times New Roman" w:cs="Times New Roman"/>
          <w:sz w:val="28"/>
          <w:szCs w:val="28"/>
        </w:rPr>
        <w:t xml:space="preserve">Установлен факт заключения муниципальных контрактов и внесения изменений в План ФХД при отсутствии соглашения о порядке и условиях предоставления субсидии на иные цели, заключенного между Учреждением и Управлением образования.  </w:t>
      </w:r>
    </w:p>
    <w:p w:rsidR="00E85121" w:rsidRPr="005124B9" w:rsidRDefault="00DD3583" w:rsidP="00E851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5121" w:rsidRPr="002C1FA4">
        <w:rPr>
          <w:rFonts w:ascii="Times New Roman" w:hAnsi="Times New Roman" w:cs="Times New Roman"/>
          <w:sz w:val="28"/>
          <w:szCs w:val="28"/>
        </w:rPr>
        <w:t>.</w:t>
      </w:r>
      <w:r w:rsidR="00E85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121" w:rsidRPr="00DC28F5">
        <w:rPr>
          <w:rFonts w:ascii="Times New Roman" w:hAnsi="Times New Roman" w:cs="Times New Roman"/>
          <w:sz w:val="28"/>
          <w:szCs w:val="28"/>
        </w:rPr>
        <w:t>Проверкой соответствия</w:t>
      </w:r>
      <w:r w:rsidR="00E85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121" w:rsidRPr="00DC28F5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E85121">
        <w:rPr>
          <w:rFonts w:ascii="Times New Roman" w:hAnsi="Times New Roman" w:cs="Times New Roman"/>
          <w:sz w:val="28"/>
          <w:szCs w:val="28"/>
        </w:rPr>
        <w:t>П</w:t>
      </w:r>
      <w:r w:rsidR="00E85121" w:rsidRPr="002C1FA4">
        <w:rPr>
          <w:rFonts w:ascii="Times New Roman" w:hAnsi="Times New Roman" w:cs="Times New Roman"/>
          <w:sz w:val="28"/>
          <w:szCs w:val="28"/>
        </w:rPr>
        <w:t>лан</w:t>
      </w:r>
      <w:r w:rsidR="00E85121">
        <w:rPr>
          <w:rFonts w:ascii="Times New Roman" w:hAnsi="Times New Roman" w:cs="Times New Roman"/>
          <w:sz w:val="28"/>
          <w:szCs w:val="28"/>
        </w:rPr>
        <w:t>а</w:t>
      </w:r>
      <w:r w:rsidR="00E85121" w:rsidRPr="002C1FA4">
        <w:rPr>
          <w:rFonts w:ascii="Times New Roman" w:hAnsi="Times New Roman" w:cs="Times New Roman"/>
          <w:sz w:val="28"/>
          <w:szCs w:val="28"/>
        </w:rPr>
        <w:t xml:space="preserve"> ФХД </w:t>
      </w:r>
      <w:r w:rsidR="00E85121">
        <w:rPr>
          <w:rFonts w:ascii="Times New Roman" w:hAnsi="Times New Roman" w:cs="Times New Roman"/>
          <w:sz w:val="28"/>
          <w:szCs w:val="28"/>
        </w:rPr>
        <w:t>на 2016 год Порядку  составления и утверждения плана,</w:t>
      </w:r>
      <w:r w:rsidR="00C43A18">
        <w:rPr>
          <w:rFonts w:ascii="Times New Roman" w:hAnsi="Times New Roman" w:cs="Times New Roman"/>
          <w:sz w:val="28"/>
          <w:szCs w:val="28"/>
        </w:rPr>
        <w:t xml:space="preserve"> типовых форм плана финансово-</w:t>
      </w:r>
      <w:r w:rsidR="00E85121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муниципальных бюджетных и автономных учреждений </w:t>
      </w:r>
      <w:r w:rsidR="00E85121" w:rsidRPr="00DC28F5">
        <w:rPr>
          <w:rFonts w:ascii="Times New Roman" w:hAnsi="Times New Roman" w:cs="Times New Roman"/>
          <w:sz w:val="28"/>
          <w:szCs w:val="28"/>
        </w:rPr>
        <w:t>на 2016 год</w:t>
      </w:r>
      <w:r w:rsidR="00E85121">
        <w:rPr>
          <w:rFonts w:ascii="Times New Roman" w:hAnsi="Times New Roman" w:cs="Times New Roman"/>
          <w:sz w:val="28"/>
          <w:szCs w:val="28"/>
        </w:rPr>
        <w:t xml:space="preserve">, утвержденного приказом начальника управления образования от 14.01.2016 №5/1 установлено, что в </w:t>
      </w:r>
      <w:r w:rsidR="00E85121" w:rsidRPr="005124B9">
        <w:rPr>
          <w:rFonts w:ascii="Times New Roman" w:hAnsi="Times New Roman" w:cs="Times New Roman"/>
          <w:sz w:val="28"/>
          <w:szCs w:val="28"/>
        </w:rPr>
        <w:t xml:space="preserve">нарушение пункта 7 </w:t>
      </w:r>
      <w:r w:rsidR="00E85121">
        <w:rPr>
          <w:rFonts w:ascii="Times New Roman" w:hAnsi="Times New Roman" w:cs="Times New Roman"/>
          <w:sz w:val="28"/>
          <w:szCs w:val="28"/>
        </w:rPr>
        <w:t>П</w:t>
      </w:r>
      <w:r w:rsidR="00E85121" w:rsidRPr="005124B9">
        <w:rPr>
          <w:rFonts w:ascii="Times New Roman" w:hAnsi="Times New Roman" w:cs="Times New Roman"/>
          <w:sz w:val="28"/>
          <w:szCs w:val="28"/>
        </w:rPr>
        <w:t xml:space="preserve">орядка поступления </w:t>
      </w:r>
      <w:r w:rsidR="00E85121">
        <w:rPr>
          <w:rFonts w:ascii="Times New Roman" w:hAnsi="Times New Roman" w:cs="Times New Roman"/>
          <w:sz w:val="28"/>
          <w:szCs w:val="28"/>
        </w:rPr>
        <w:t>в виде целевых субсидий в План</w:t>
      </w:r>
      <w:r w:rsidR="00E85121" w:rsidRPr="005124B9">
        <w:rPr>
          <w:rFonts w:ascii="Times New Roman" w:hAnsi="Times New Roman" w:cs="Times New Roman"/>
          <w:sz w:val="28"/>
          <w:szCs w:val="28"/>
        </w:rPr>
        <w:t xml:space="preserve"> ФХД не включены.</w:t>
      </w:r>
    </w:p>
    <w:p w:rsidR="00DD3583" w:rsidRPr="005124B9" w:rsidRDefault="00DD3583" w:rsidP="00DD3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 пункта 1.2.</w:t>
      </w:r>
      <w:r w:rsidRPr="005124B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4B9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</w:t>
      </w:r>
      <w:r w:rsidR="006B6B8E">
        <w:rPr>
          <w:rFonts w:ascii="Times New Roman" w:hAnsi="Times New Roman" w:cs="Times New Roman"/>
          <w:sz w:val="28"/>
          <w:szCs w:val="28"/>
        </w:rPr>
        <w:t>пальных учреждений, утвержденного</w:t>
      </w:r>
      <w:r w:rsidRPr="005124B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Соль-Илецкого городского округа от 23.12.2016 №3896-п</w:t>
      </w:r>
      <w:r>
        <w:rPr>
          <w:rFonts w:ascii="Times New Roman" w:hAnsi="Times New Roman" w:cs="Times New Roman"/>
          <w:sz w:val="28"/>
          <w:szCs w:val="28"/>
        </w:rPr>
        <w:t xml:space="preserve">, план ФХД утвержден только на 2017 год. </w:t>
      </w:r>
      <w:r>
        <w:rPr>
          <w:rFonts w:ascii="Times New Roman" w:hAnsi="Times New Roman" w:cs="Times New Roman"/>
          <w:sz w:val="28"/>
          <w:szCs w:val="28"/>
        </w:rPr>
        <w:tab/>
        <w:t>Установлены расхождения данных финансового состояния Учреждения</w:t>
      </w:r>
      <w:r w:rsidR="006B6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План ФХД  на 2017 год</w:t>
      </w:r>
      <w:r w:rsidR="006B6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данными бюджетной отчетности на 01.01.2017.</w:t>
      </w:r>
    </w:p>
    <w:p w:rsidR="00DD3583" w:rsidRPr="007E4FF5" w:rsidRDefault="00DD3583" w:rsidP="00DD3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4FF5">
        <w:rPr>
          <w:rFonts w:ascii="Times New Roman" w:hAnsi="Times New Roman" w:cs="Times New Roman"/>
          <w:sz w:val="28"/>
          <w:szCs w:val="28"/>
        </w:rPr>
        <w:t xml:space="preserve"> нарушение пункта 38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№33н, в графе 4  представленных Отчетов (ф.0503737) отражены показатели, не соответствующие утвержденным в Плане ФХД.  </w:t>
      </w:r>
    </w:p>
    <w:p w:rsidR="00256FE4" w:rsidRDefault="00462BD1" w:rsidP="00462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121" w:rsidRPr="00462BD1">
        <w:rPr>
          <w:rFonts w:ascii="Times New Roman" w:hAnsi="Times New Roman" w:cs="Times New Roman"/>
          <w:sz w:val="28"/>
          <w:szCs w:val="28"/>
        </w:rPr>
        <w:t xml:space="preserve">. </w:t>
      </w:r>
      <w:r w:rsidR="00256FE4" w:rsidRPr="002E44B1">
        <w:rPr>
          <w:rFonts w:ascii="Times New Roman" w:hAnsi="Times New Roman" w:cs="Times New Roman"/>
          <w:sz w:val="28"/>
          <w:szCs w:val="28"/>
        </w:rPr>
        <w:t>Проверкой установлено нецелевое расходование</w:t>
      </w:r>
      <w:r w:rsidR="00256FE4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56FE4" w:rsidRPr="002E44B1">
        <w:rPr>
          <w:rFonts w:ascii="Times New Roman" w:hAnsi="Times New Roman" w:cs="Times New Roman"/>
          <w:sz w:val="28"/>
          <w:szCs w:val="28"/>
        </w:rPr>
        <w:t xml:space="preserve"> за проверяемый период в сумме </w:t>
      </w:r>
      <w:r w:rsidR="000F3CE7">
        <w:rPr>
          <w:rFonts w:ascii="Times New Roman" w:hAnsi="Times New Roman" w:cs="Times New Roman"/>
          <w:sz w:val="28"/>
          <w:szCs w:val="28"/>
        </w:rPr>
        <w:t>37 054,26</w:t>
      </w:r>
      <w:r w:rsidR="00256FE4" w:rsidRPr="002E44B1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0F3CE7">
        <w:rPr>
          <w:rFonts w:ascii="Times New Roman" w:hAnsi="Times New Roman" w:cs="Times New Roman"/>
          <w:sz w:val="28"/>
          <w:szCs w:val="28"/>
        </w:rPr>
        <w:t>.</w:t>
      </w:r>
    </w:p>
    <w:p w:rsidR="00E85121" w:rsidRPr="00462BD1" w:rsidRDefault="00462BD1" w:rsidP="0046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D1">
        <w:rPr>
          <w:rFonts w:ascii="Times New Roman" w:hAnsi="Times New Roman" w:cs="Times New Roman"/>
          <w:sz w:val="28"/>
          <w:szCs w:val="28"/>
        </w:rPr>
        <w:t>5</w:t>
      </w:r>
      <w:r w:rsidR="00E85121" w:rsidRPr="00462BD1">
        <w:rPr>
          <w:rFonts w:ascii="Times New Roman" w:hAnsi="Times New Roman" w:cs="Times New Roman"/>
          <w:sz w:val="28"/>
          <w:szCs w:val="28"/>
        </w:rPr>
        <w:t xml:space="preserve">. Проверкой расчетов с подотчетными лицами установлены нарушения  Указания  Банка России от 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(пункт 6.3.) в части  оформления заявлений на выдачу денежной наличности под отчет, сроков предоставления авансовых отчетов. </w:t>
      </w:r>
      <w:r w:rsidR="00E85121" w:rsidRPr="00462BD1">
        <w:rPr>
          <w:rFonts w:ascii="Times New Roman" w:hAnsi="Times New Roman" w:cs="Times New Roman"/>
          <w:sz w:val="28"/>
          <w:szCs w:val="28"/>
        </w:rPr>
        <w:lastRenderedPageBreak/>
        <w:t xml:space="preserve">Проверкой установлено, что порядок, предусмотренный  Учетной политикой Управления образования,  также не исполняется. </w:t>
      </w:r>
    </w:p>
    <w:p w:rsidR="00E85121" w:rsidRDefault="00E85121" w:rsidP="00E8512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Установлены нарушения Приказа Министерства финансов Российской федерации от 30.03.2015 №52н в части применения форм первичных документов по учету расчетов с подотчетными лицами.</w:t>
      </w:r>
    </w:p>
    <w:p w:rsidR="00E85121" w:rsidRPr="00A35ADA" w:rsidRDefault="00E85121" w:rsidP="00E85121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5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Установлено, что авансовые отчеты представляются по суммам, израсходованным за счет собственных средств работника, а не фактически полученных им от Учреждения.  Это </w:t>
      </w:r>
      <w:r w:rsidRPr="00A35ADA">
        <w:rPr>
          <w:rFonts w:ascii="Times New Roman" w:hAnsi="Times New Roman" w:cs="Times New Roman"/>
          <w:sz w:val="28"/>
          <w:szCs w:val="28"/>
        </w:rPr>
        <w:t>свидетельствует   о том, что порядок  выдачи денежной наличности под отчет, используемый Учреждением,  противоречит  нормам Указания  Банка России от 11.03.2014 №3210-У.</w:t>
      </w:r>
    </w:p>
    <w:p w:rsidR="000F3CE7" w:rsidRDefault="00645320" w:rsidP="0064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CE7">
        <w:rPr>
          <w:rFonts w:ascii="Times New Roman" w:hAnsi="Times New Roman" w:cs="Times New Roman"/>
          <w:sz w:val="28"/>
          <w:szCs w:val="28"/>
        </w:rPr>
        <w:t>6</w:t>
      </w:r>
      <w:r w:rsidR="00E85121" w:rsidRPr="000F3CE7">
        <w:rPr>
          <w:rFonts w:ascii="Times New Roman" w:hAnsi="Times New Roman" w:cs="Times New Roman"/>
          <w:sz w:val="28"/>
          <w:szCs w:val="28"/>
        </w:rPr>
        <w:t xml:space="preserve">. </w:t>
      </w:r>
      <w:r w:rsidR="000F3CE7" w:rsidRPr="000F3CE7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0F3CE7">
        <w:rPr>
          <w:rFonts w:ascii="Times New Roman" w:hAnsi="Times New Roman" w:cs="Times New Roman"/>
          <w:sz w:val="28"/>
          <w:szCs w:val="28"/>
        </w:rPr>
        <w:t>установлен</w:t>
      </w:r>
      <w:r w:rsidR="00B607F1">
        <w:rPr>
          <w:rFonts w:ascii="Times New Roman" w:hAnsi="Times New Roman" w:cs="Times New Roman"/>
          <w:sz w:val="28"/>
          <w:szCs w:val="28"/>
        </w:rPr>
        <w:t>ы факты</w:t>
      </w:r>
      <w:r w:rsidR="000F3CE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607F1">
        <w:rPr>
          <w:rFonts w:ascii="Times New Roman" w:hAnsi="Times New Roman" w:cs="Times New Roman"/>
          <w:sz w:val="28"/>
          <w:szCs w:val="28"/>
        </w:rPr>
        <w:t>я</w:t>
      </w:r>
      <w:r w:rsidR="000F3CE7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(статья 68 ТК РФ) в части расхождения </w:t>
      </w:r>
      <w:r w:rsidR="0090680D">
        <w:rPr>
          <w:rFonts w:ascii="Times New Roman" w:hAnsi="Times New Roman" w:cs="Times New Roman"/>
          <w:sz w:val="28"/>
          <w:szCs w:val="28"/>
        </w:rPr>
        <w:t>условий оплаты труда заместителей</w:t>
      </w:r>
      <w:r w:rsidR="000F3CE7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90680D">
        <w:rPr>
          <w:rFonts w:ascii="Times New Roman" w:hAnsi="Times New Roman" w:cs="Times New Roman"/>
          <w:sz w:val="28"/>
          <w:szCs w:val="28"/>
        </w:rPr>
        <w:t xml:space="preserve">, </w:t>
      </w:r>
      <w:r w:rsidR="00B607F1">
        <w:rPr>
          <w:rFonts w:ascii="Times New Roman" w:hAnsi="Times New Roman" w:cs="Times New Roman"/>
          <w:sz w:val="28"/>
          <w:szCs w:val="28"/>
        </w:rPr>
        <w:t>определенных</w:t>
      </w:r>
      <w:r w:rsidR="0090680D">
        <w:rPr>
          <w:rFonts w:ascii="Times New Roman" w:hAnsi="Times New Roman" w:cs="Times New Roman"/>
          <w:sz w:val="28"/>
          <w:szCs w:val="28"/>
        </w:rPr>
        <w:t xml:space="preserve"> в приказах директора Учреждения,  условиям</w:t>
      </w:r>
      <w:r w:rsidR="00FF35C1">
        <w:rPr>
          <w:rFonts w:ascii="Times New Roman" w:hAnsi="Times New Roman" w:cs="Times New Roman"/>
          <w:sz w:val="28"/>
          <w:szCs w:val="28"/>
        </w:rPr>
        <w:t>, предусмотренным</w:t>
      </w:r>
      <w:r w:rsidR="0090680D">
        <w:rPr>
          <w:rFonts w:ascii="Times New Roman" w:hAnsi="Times New Roman" w:cs="Times New Roman"/>
          <w:sz w:val="28"/>
          <w:szCs w:val="28"/>
        </w:rPr>
        <w:t xml:space="preserve"> </w:t>
      </w:r>
      <w:r w:rsidR="00FF35C1">
        <w:rPr>
          <w:rFonts w:ascii="Times New Roman" w:hAnsi="Times New Roman" w:cs="Times New Roman"/>
          <w:sz w:val="28"/>
          <w:szCs w:val="28"/>
        </w:rPr>
        <w:t xml:space="preserve">в </w:t>
      </w:r>
      <w:r w:rsidR="0090680D">
        <w:rPr>
          <w:rFonts w:ascii="Times New Roman" w:hAnsi="Times New Roman" w:cs="Times New Roman"/>
          <w:sz w:val="28"/>
          <w:szCs w:val="28"/>
        </w:rPr>
        <w:t>трудовых договор</w:t>
      </w:r>
      <w:r w:rsidR="00FF35C1">
        <w:rPr>
          <w:rFonts w:ascii="Times New Roman" w:hAnsi="Times New Roman" w:cs="Times New Roman"/>
          <w:sz w:val="28"/>
          <w:szCs w:val="28"/>
        </w:rPr>
        <w:t>ах</w:t>
      </w:r>
      <w:r w:rsidR="00C06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41D" w:rsidRDefault="00C0641D" w:rsidP="0064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установлено нарушение </w:t>
      </w:r>
      <w:r w:rsidRPr="00C0641D">
        <w:rPr>
          <w:rFonts w:ascii="Times New Roman" w:hAnsi="Times New Roman" w:cs="Times New Roman"/>
          <w:sz w:val="28"/>
          <w:szCs w:val="28"/>
        </w:rPr>
        <w:t>пункта 5.3.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121" w:rsidRDefault="00C43A18" w:rsidP="00E8512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E85121" w:rsidRPr="00D20C76">
        <w:rPr>
          <w:rFonts w:ascii="Times New Roman" w:hAnsi="Times New Roman" w:cs="Times New Roman"/>
          <w:bCs/>
          <w:sz w:val="28"/>
          <w:szCs w:val="28"/>
        </w:rPr>
        <w:t>становлены факты премирования работников Учреждения при условии отсутствия правовых оснований</w:t>
      </w:r>
      <w:r w:rsidR="00E85121">
        <w:rPr>
          <w:rFonts w:ascii="Times New Roman" w:hAnsi="Times New Roman" w:cs="Times New Roman"/>
          <w:bCs/>
          <w:sz w:val="28"/>
          <w:szCs w:val="28"/>
        </w:rPr>
        <w:t xml:space="preserve"> на общую сумму 8 100,00 рубля</w:t>
      </w:r>
      <w:r w:rsidR="00E85121" w:rsidRPr="00D20C76">
        <w:rPr>
          <w:rFonts w:ascii="Times New Roman" w:hAnsi="Times New Roman" w:cs="Times New Roman"/>
          <w:bCs/>
          <w:sz w:val="28"/>
          <w:szCs w:val="28"/>
        </w:rPr>
        <w:t>.</w:t>
      </w:r>
      <w:r w:rsidR="00E851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5121" w:rsidRPr="00C43A18" w:rsidRDefault="00C43A18" w:rsidP="00C43A18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C43A18">
        <w:rPr>
          <w:rFonts w:ascii="Times New Roman" w:hAnsi="Times New Roman" w:cs="Times New Roman"/>
          <w:sz w:val="28"/>
          <w:szCs w:val="28"/>
        </w:rPr>
        <w:t>7</w:t>
      </w:r>
      <w:r w:rsidR="00E85121" w:rsidRPr="00C43A18">
        <w:rPr>
          <w:rFonts w:ascii="Times New Roman" w:hAnsi="Times New Roman" w:cs="Times New Roman"/>
          <w:sz w:val="28"/>
          <w:szCs w:val="28"/>
        </w:rPr>
        <w:t>. При проверке  исполнения требований Федерального закона от 05.04.2013  №44-ФЗ в 2016 году установлено:</w:t>
      </w:r>
    </w:p>
    <w:p w:rsidR="00E85121" w:rsidRPr="00C43A18" w:rsidRDefault="00E85121" w:rsidP="00C43A18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3A18">
        <w:rPr>
          <w:rFonts w:ascii="Times New Roman" w:hAnsi="Times New Roman" w:cs="Times New Roman"/>
          <w:sz w:val="28"/>
          <w:szCs w:val="28"/>
        </w:rPr>
        <w:t>нарушение нормы, предусмотренной пунктом 10 статьи 21 Федерального закона от 05.04.2013 №44-ФЗ в части утверждения плана – графика заказчиком в течение десяти дней после утверждения Плана ФХД. План-график утвержден руководителем Учреждения 19.02.2016, при условии, что План ФХД на 2016 год утвержден 15.01.2016;</w:t>
      </w:r>
    </w:p>
    <w:p w:rsidR="00E85121" w:rsidRPr="00C43A18" w:rsidRDefault="00E85121" w:rsidP="00C43A18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3A18">
        <w:rPr>
          <w:rFonts w:ascii="Times New Roman" w:hAnsi="Times New Roman" w:cs="Times New Roman"/>
          <w:sz w:val="28"/>
          <w:szCs w:val="28"/>
        </w:rPr>
        <w:t>план – график размещен в единой информационной системе с нарушением сроков, определенных Приказом №182/7 от 31.03.2015;</w:t>
      </w:r>
    </w:p>
    <w:p w:rsidR="00E85121" w:rsidRPr="00721670" w:rsidRDefault="00E85121" w:rsidP="00E851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1670">
        <w:rPr>
          <w:rFonts w:ascii="Times New Roman" w:hAnsi="Times New Roman" w:cs="Times New Roman"/>
          <w:sz w:val="28"/>
          <w:szCs w:val="28"/>
        </w:rPr>
        <w:t xml:space="preserve"> нарушение пункта 1 статьи 21 Федерального закона от 05.04.2013 №44-ФЗ закупки осуществлялись Учреждением без  внес</w:t>
      </w:r>
      <w:r>
        <w:rPr>
          <w:rFonts w:ascii="Times New Roman" w:hAnsi="Times New Roman" w:cs="Times New Roman"/>
          <w:sz w:val="28"/>
          <w:szCs w:val="28"/>
        </w:rPr>
        <w:t>ения информации в план – график;</w:t>
      </w:r>
    </w:p>
    <w:p w:rsidR="00E85121" w:rsidRDefault="00E85121" w:rsidP="00E851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1670">
        <w:rPr>
          <w:rFonts w:ascii="Times New Roman" w:hAnsi="Times New Roman" w:cs="Times New Roman"/>
          <w:sz w:val="28"/>
          <w:szCs w:val="28"/>
        </w:rPr>
        <w:t xml:space="preserve"> нарушение части 2 статьи 93 Федерального закона от 05.04.2013 № 44-ФЗ, заказчик не разм</w:t>
      </w:r>
      <w:r>
        <w:rPr>
          <w:rFonts w:ascii="Times New Roman" w:hAnsi="Times New Roman" w:cs="Times New Roman"/>
          <w:sz w:val="28"/>
          <w:szCs w:val="28"/>
        </w:rPr>
        <w:t>естил извещение об осуществлении</w:t>
      </w:r>
      <w:r w:rsidRPr="00721670">
        <w:rPr>
          <w:rFonts w:ascii="Times New Roman" w:hAnsi="Times New Roman" w:cs="Times New Roman"/>
          <w:sz w:val="28"/>
          <w:szCs w:val="28"/>
        </w:rPr>
        <w:t xml:space="preserve"> закупки </w:t>
      </w:r>
      <w:r>
        <w:rPr>
          <w:rFonts w:ascii="Times New Roman" w:hAnsi="Times New Roman" w:cs="Times New Roman"/>
          <w:sz w:val="28"/>
          <w:szCs w:val="28"/>
        </w:rPr>
        <w:t xml:space="preserve">на теплоснабжение </w:t>
      </w:r>
      <w:r w:rsidRPr="00721670">
        <w:rPr>
          <w:rFonts w:ascii="Times New Roman" w:hAnsi="Times New Roman" w:cs="Times New Roman"/>
          <w:sz w:val="28"/>
          <w:szCs w:val="28"/>
        </w:rPr>
        <w:t>в единой информационной системе в установленный срок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121" w:rsidRDefault="00E85121" w:rsidP="00E85121">
      <w:pPr>
        <w:pStyle w:val="ConsPlusNonformat"/>
        <w:ind w:firstLine="709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1670">
        <w:rPr>
          <w:rFonts w:ascii="Times New Roman" w:hAnsi="Times New Roman" w:cs="Times New Roman"/>
          <w:sz w:val="28"/>
          <w:szCs w:val="28"/>
        </w:rPr>
        <w:t xml:space="preserve"> нарушение части 3 статьи 103 Федерального закона от 05.04.2013 № 44-ФЗ, пункта 12 Правил ведения реестра контрактов, заключенных заказчиками, утвержденных постановлением Правительства РФ от 28.11.2013 № 1084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67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721670">
        <w:rPr>
          <w:rFonts w:ascii="Times New Roman" w:hAnsi="Times New Roman" w:cs="Times New Roman"/>
          <w:sz w:val="28"/>
          <w:szCs w:val="28"/>
        </w:rPr>
        <w:t>муниципальных контрактов не направлены документы и информация</w:t>
      </w:r>
      <w:r w:rsidRPr="00D90F78">
        <w:rPr>
          <w:rFonts w:ascii="Times New Roman" w:hAnsi="Times New Roman" w:cs="Times New Roman"/>
          <w:sz w:val="28"/>
          <w:szCs w:val="28"/>
        </w:rPr>
        <w:t xml:space="preserve"> </w:t>
      </w:r>
      <w:r w:rsidRPr="00721670">
        <w:rPr>
          <w:rFonts w:ascii="Times New Roman" w:hAnsi="Times New Roman" w:cs="Times New Roman"/>
          <w:sz w:val="28"/>
          <w:szCs w:val="28"/>
        </w:rPr>
        <w:t>об исполнении контракта в части оплаты</w:t>
      </w:r>
      <w:r>
        <w:rPr>
          <w:rFonts w:ascii="Times New Roman" w:hAnsi="Times New Roman" w:cs="Times New Roman"/>
          <w:sz w:val="28"/>
          <w:szCs w:val="28"/>
        </w:rPr>
        <w:t>; об изменении контракта.</w:t>
      </w:r>
    </w:p>
    <w:p w:rsidR="00E85121" w:rsidRPr="00C43A18" w:rsidRDefault="00E85121" w:rsidP="00C43A18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C43A18">
        <w:rPr>
          <w:rFonts w:ascii="Times New Roman" w:hAnsi="Times New Roman" w:cs="Times New Roman"/>
          <w:sz w:val="28"/>
          <w:szCs w:val="28"/>
        </w:rPr>
        <w:t>При проверке  исполнения требований Федерального закона от 05.04.2013  №44-ФЗ в 2017 году установлено:</w:t>
      </w:r>
    </w:p>
    <w:p w:rsidR="00E85121" w:rsidRDefault="00E85121" w:rsidP="00C43A18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A18">
        <w:rPr>
          <w:rFonts w:ascii="Times New Roman" w:hAnsi="Times New Roman" w:cs="Times New Roman"/>
          <w:bCs/>
          <w:sz w:val="28"/>
          <w:szCs w:val="28"/>
        </w:rPr>
        <w:t>нарушение пункта 8 статьи 17 Федерального закона от 05.04.2013№ 44-</w:t>
      </w:r>
      <w:r>
        <w:rPr>
          <w:rFonts w:ascii="Times New Roman" w:hAnsi="Times New Roman" w:cs="Times New Roman"/>
          <w:bCs/>
          <w:sz w:val="28"/>
          <w:szCs w:val="28"/>
        </w:rPr>
        <w:t>ФЗ  в части утверждения плана закупок бюджетным учреждением в течение десяти рабочих дней после утверждения Плана ФХД. План закупок утвержден руководителем Учреждения 21.12.2016, при условии, что План ФХД на 2017 год утвержден Управлением образования 23.01.2017;</w:t>
      </w:r>
    </w:p>
    <w:p w:rsidR="00E85121" w:rsidRDefault="00E85121" w:rsidP="00E851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60">
        <w:rPr>
          <w:rFonts w:ascii="Times New Roman" w:hAnsi="Times New Roman" w:cs="Times New Roman"/>
          <w:sz w:val="28"/>
          <w:szCs w:val="28"/>
        </w:rPr>
        <w:lastRenderedPageBreak/>
        <w:t>установлено, что совокупный объем планируемых закупок на 2017 год в сумме 4 581 700,00 рубля, указанный в Плане закупок от 11.04.2017, не соответствует объему финансового обеспечения осуществления закупок в Плане ФХД на 2017 год с учетом изменений, внесенных 31.08.201</w:t>
      </w:r>
      <w:r>
        <w:rPr>
          <w:rFonts w:ascii="Times New Roman" w:hAnsi="Times New Roman" w:cs="Times New Roman"/>
          <w:sz w:val="28"/>
          <w:szCs w:val="28"/>
        </w:rPr>
        <w:t>7, в размере 4 681 700,00 рубля;</w:t>
      </w:r>
    </w:p>
    <w:p w:rsidR="00E85121" w:rsidRDefault="00E85121" w:rsidP="00E851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162B">
        <w:rPr>
          <w:rFonts w:ascii="Times New Roman" w:hAnsi="Times New Roman" w:cs="Times New Roman"/>
          <w:sz w:val="28"/>
          <w:szCs w:val="28"/>
        </w:rPr>
        <w:t>нарушение нормы, предусмотренной пунктом 10 статьи 21 Федерального закона от 05.04.2013 №44-ФЗ, Постановления от 05.06.2015 №554 в части утверждения плана – графика заказчиком в течение десяти дней после утверждения Плана ФХД.</w:t>
      </w:r>
      <w:r>
        <w:rPr>
          <w:rFonts w:ascii="Times New Roman" w:hAnsi="Times New Roman" w:cs="Times New Roman"/>
          <w:sz w:val="28"/>
          <w:szCs w:val="28"/>
        </w:rPr>
        <w:t xml:space="preserve"> План-график утвержден руководителем Учреждения 28.12.2016, при условии, что План ФХД на 2017 год утвержден Управлением образования 23.01.2017;</w:t>
      </w:r>
    </w:p>
    <w:p w:rsidR="00E85121" w:rsidRPr="00146867" w:rsidRDefault="00E85121" w:rsidP="00E851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67">
        <w:rPr>
          <w:rFonts w:ascii="Times New Roman" w:hAnsi="Times New Roman" w:cs="Times New Roman"/>
          <w:sz w:val="28"/>
          <w:szCs w:val="28"/>
        </w:rPr>
        <w:t>установлено, что совокупный объем планируемых закупок на 2017 год в сумме 4 581 700,00 рубля, указанный в Плане-графике от 11.04.2017, не соответствует объему финансового обеспечения осуществления закупок в Плане ФХД на 2017 год с учетом изменений, внесенных 31.08.2017, в размере 4 681 700,00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121" w:rsidRDefault="00E85121" w:rsidP="00E851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1670">
        <w:rPr>
          <w:rFonts w:ascii="Times New Roman" w:hAnsi="Times New Roman" w:cs="Times New Roman"/>
          <w:sz w:val="28"/>
          <w:szCs w:val="28"/>
        </w:rPr>
        <w:t xml:space="preserve"> нарушение части 3 статьи 103 Федерального закона от 05.04.2013 № 44-ФЗ, пункта 12 Правил ведения реестра контрактов, заключенных заказчиками, утвержденных постановлением Правительства РФ от 28.11.2013 № 1084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67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в отношении муницип</w:t>
      </w:r>
      <w:r>
        <w:rPr>
          <w:rFonts w:ascii="Times New Roman" w:hAnsi="Times New Roman" w:cs="Times New Roman"/>
          <w:sz w:val="28"/>
          <w:szCs w:val="28"/>
        </w:rPr>
        <w:t>ального контракта</w:t>
      </w:r>
      <w:r w:rsidRPr="00721670">
        <w:rPr>
          <w:rFonts w:ascii="Times New Roman" w:hAnsi="Times New Roman" w:cs="Times New Roman"/>
          <w:sz w:val="28"/>
          <w:szCs w:val="28"/>
        </w:rPr>
        <w:t xml:space="preserve"> не направлены документы и информация</w:t>
      </w:r>
      <w:r w:rsidRPr="00D90F78">
        <w:rPr>
          <w:rFonts w:ascii="Times New Roman" w:hAnsi="Times New Roman" w:cs="Times New Roman"/>
          <w:sz w:val="28"/>
          <w:szCs w:val="28"/>
        </w:rPr>
        <w:t xml:space="preserve"> </w:t>
      </w:r>
      <w:r w:rsidRPr="00721670">
        <w:rPr>
          <w:rFonts w:ascii="Times New Roman" w:hAnsi="Times New Roman" w:cs="Times New Roman"/>
          <w:sz w:val="28"/>
          <w:szCs w:val="28"/>
        </w:rPr>
        <w:t>об исполнении контракта в части оплаты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46867">
        <w:rPr>
          <w:rFonts w:ascii="Times New Roman" w:hAnsi="Times New Roman" w:cs="Times New Roman"/>
          <w:sz w:val="28"/>
          <w:szCs w:val="28"/>
        </w:rPr>
        <w:t>документы о приемке выполненной работы.</w:t>
      </w:r>
    </w:p>
    <w:p w:rsidR="00E85121" w:rsidRPr="00C30EDC" w:rsidRDefault="00E85121" w:rsidP="00E851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DC">
        <w:rPr>
          <w:rFonts w:ascii="Times New Roman" w:hAnsi="Times New Roman" w:cs="Times New Roman"/>
          <w:sz w:val="28"/>
          <w:szCs w:val="28"/>
        </w:rPr>
        <w:t>Установлен факт нарушения части 13.1. статьи 34 Федерального закона от 05.04.2013 № 44-ФЗ, предусматривающего, что расчет за выполненные работы производится на основании подписанных сторонами актов о приемке выполненных работ (форма КС-2) и справок о стоимости выполненных работ и затрат (формы КС-3) в течение 30 календарных дней с момента их подписания.</w:t>
      </w:r>
    </w:p>
    <w:p w:rsidR="00E85121" w:rsidRDefault="00E85121" w:rsidP="00E851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62B">
        <w:rPr>
          <w:rFonts w:ascii="Times New Roman" w:hAnsi="Times New Roman" w:cs="Times New Roman"/>
          <w:sz w:val="28"/>
          <w:szCs w:val="28"/>
        </w:rPr>
        <w:t xml:space="preserve"> </w:t>
      </w:r>
      <w:r w:rsidR="00C43A18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ходе проверки установлено некачественное ведение Учреждением  сайта </w:t>
      </w:r>
      <w:r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F0FF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bus</w:t>
      </w:r>
      <w:r w:rsidRPr="001F0FF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r w:rsidRPr="001F0FF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1F0F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E85121" w:rsidRDefault="00E85121" w:rsidP="00E8512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78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Pr="00D90F78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D90F78">
        <w:rPr>
          <w:rFonts w:ascii="Times New Roman" w:hAnsi="Times New Roman" w:cs="Times New Roman"/>
          <w:bCs/>
          <w:sz w:val="28"/>
          <w:szCs w:val="28"/>
        </w:rPr>
        <w:t xml:space="preserve"> Учреждение не </w:t>
      </w:r>
      <w:r w:rsidRPr="00D90F78">
        <w:rPr>
          <w:rFonts w:ascii="Times New Roman" w:hAnsi="Times New Roman" w:cs="Times New Roman"/>
          <w:sz w:val="28"/>
          <w:szCs w:val="28"/>
        </w:rPr>
        <w:t>обеспечивает предоставление электронных копий документов через официальный сайт в сети интернет в установленном порядке.</w:t>
      </w:r>
    </w:p>
    <w:p w:rsidR="00502CEE" w:rsidRDefault="00502CEE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17F" w:rsidRPr="00584004" w:rsidRDefault="00CC574D" w:rsidP="00CC5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>О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тчет </w:t>
      </w:r>
      <w:r w:rsidR="00070A21"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 w:rsidR="00584004"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088B">
        <w:rPr>
          <w:rFonts w:ascii="Times New Roman" w:hAnsi="Times New Roman" w:cs="Times New Roman"/>
          <w:i/>
          <w:sz w:val="28"/>
          <w:szCs w:val="28"/>
        </w:rPr>
        <w:t xml:space="preserve">Соль-Илецкого городского округа </w:t>
      </w:r>
      <w:r>
        <w:rPr>
          <w:rFonts w:ascii="Times New Roman" w:hAnsi="Times New Roman" w:cs="Times New Roman"/>
          <w:i/>
          <w:sz w:val="28"/>
          <w:szCs w:val="28"/>
        </w:rPr>
        <w:t xml:space="preserve">направлен 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 w:rsidR="00C43A18">
        <w:rPr>
          <w:rFonts w:ascii="Times New Roman" w:hAnsi="Times New Roman" w:cs="Times New Roman"/>
          <w:i/>
          <w:sz w:val="28"/>
          <w:szCs w:val="28"/>
        </w:rPr>
        <w:t>М</w:t>
      </w:r>
      <w:r w:rsidR="00A022C4">
        <w:rPr>
          <w:rFonts w:ascii="Times New Roman" w:hAnsi="Times New Roman" w:cs="Times New Roman"/>
          <w:i/>
          <w:sz w:val="28"/>
          <w:szCs w:val="28"/>
        </w:rPr>
        <w:t>ОБУ «</w:t>
      </w:r>
      <w:r w:rsidR="00C43A18">
        <w:rPr>
          <w:rFonts w:ascii="Times New Roman" w:hAnsi="Times New Roman" w:cs="Times New Roman"/>
          <w:i/>
          <w:sz w:val="28"/>
          <w:szCs w:val="28"/>
        </w:rPr>
        <w:t>Линевская СОШ</w:t>
      </w:r>
      <w:r w:rsidR="00A022C4">
        <w:rPr>
          <w:rFonts w:ascii="Times New Roman" w:hAnsi="Times New Roman" w:cs="Times New Roman"/>
          <w:i/>
          <w:sz w:val="28"/>
          <w:szCs w:val="28"/>
        </w:rPr>
        <w:t>»</w:t>
      </w:r>
      <w:r w:rsidR="00C43A18">
        <w:rPr>
          <w:rFonts w:ascii="Times New Roman" w:hAnsi="Times New Roman" w:cs="Times New Roman"/>
          <w:i/>
          <w:sz w:val="28"/>
          <w:szCs w:val="28"/>
        </w:rPr>
        <w:t xml:space="preserve"> Соль-Илецкого городского округа</w:t>
      </w:r>
      <w:r w:rsidR="00834972">
        <w:rPr>
          <w:rFonts w:ascii="Times New Roman" w:hAnsi="Times New Roman" w:cs="Times New Roman"/>
          <w:i/>
          <w:sz w:val="28"/>
          <w:szCs w:val="28"/>
        </w:rPr>
        <w:t>, управлению образования администрации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B53">
        <w:rPr>
          <w:rFonts w:ascii="Times New Roman" w:hAnsi="Times New Roman" w:cs="Times New Roman"/>
          <w:i/>
          <w:sz w:val="28"/>
          <w:szCs w:val="28"/>
        </w:rPr>
        <w:t>Соль-Илецкого городского округа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; для информации – </w:t>
      </w:r>
      <w:r w:rsidR="00493E0F"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Соль-Илецкий городской округ</w:t>
      </w:r>
      <w:r w:rsidR="00493E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Соль-Илецкий городской округ, </w:t>
      </w:r>
      <w:r w:rsidR="008F51DE" w:rsidRPr="00ED7D81">
        <w:rPr>
          <w:rFonts w:ascii="Times New Roman" w:hAnsi="Times New Roman" w:cs="Times New Roman"/>
          <w:i/>
          <w:sz w:val="28"/>
          <w:szCs w:val="28"/>
        </w:rPr>
        <w:t>в прокуратуру Соль-Илецкого района.</w:t>
      </w:r>
    </w:p>
    <w:sectPr w:rsidR="00CB217F" w:rsidRPr="00584004" w:rsidSect="00053C18">
      <w:headerReference w:type="default" r:id="rId8"/>
      <w:pgSz w:w="11906" w:h="16838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9D" w:rsidRDefault="0090129D" w:rsidP="00C43A18">
      <w:pPr>
        <w:spacing w:after="0" w:line="240" w:lineRule="auto"/>
      </w:pPr>
      <w:r>
        <w:separator/>
      </w:r>
    </w:p>
  </w:endnote>
  <w:endnote w:type="continuationSeparator" w:id="0">
    <w:p w:rsidR="0090129D" w:rsidRDefault="0090129D" w:rsidP="00C4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9D" w:rsidRDefault="0090129D" w:rsidP="00C43A18">
      <w:pPr>
        <w:spacing w:after="0" w:line="240" w:lineRule="auto"/>
      </w:pPr>
      <w:r>
        <w:separator/>
      </w:r>
    </w:p>
  </w:footnote>
  <w:footnote w:type="continuationSeparator" w:id="0">
    <w:p w:rsidR="0090129D" w:rsidRDefault="0090129D" w:rsidP="00C4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543960"/>
      <w:docPartObj>
        <w:docPartGallery w:val="Page Numbers (Top of Page)"/>
        <w:docPartUnique/>
      </w:docPartObj>
    </w:sdtPr>
    <w:sdtEndPr/>
    <w:sdtContent>
      <w:p w:rsidR="00C43A18" w:rsidRDefault="00C43A18">
        <w:pPr>
          <w:pStyle w:val="a6"/>
          <w:jc w:val="center"/>
        </w:pPr>
      </w:p>
      <w:p w:rsidR="00C43A18" w:rsidRDefault="00C43A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069">
          <w:rPr>
            <w:noProof/>
          </w:rPr>
          <w:t>4</w:t>
        </w:r>
        <w:r>
          <w:fldChar w:fldCharType="end"/>
        </w:r>
      </w:p>
    </w:sdtContent>
  </w:sdt>
  <w:p w:rsidR="00C43A18" w:rsidRDefault="00C43A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1BCE"/>
    <w:multiLevelType w:val="hybridMultilevel"/>
    <w:tmpl w:val="27DEF966"/>
    <w:lvl w:ilvl="0" w:tplc="881E63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D3"/>
    <w:rsid w:val="000214E0"/>
    <w:rsid w:val="00025AC9"/>
    <w:rsid w:val="00034364"/>
    <w:rsid w:val="00037FE5"/>
    <w:rsid w:val="00053C18"/>
    <w:rsid w:val="00070A21"/>
    <w:rsid w:val="000A2EB1"/>
    <w:rsid w:val="000F3CE7"/>
    <w:rsid w:val="000F47D1"/>
    <w:rsid w:val="0012780A"/>
    <w:rsid w:val="00131289"/>
    <w:rsid w:val="0013200C"/>
    <w:rsid w:val="00155C46"/>
    <w:rsid w:val="001C60E7"/>
    <w:rsid w:val="00212F10"/>
    <w:rsid w:val="00256FE4"/>
    <w:rsid w:val="0028717C"/>
    <w:rsid w:val="00296752"/>
    <w:rsid w:val="002A7DBD"/>
    <w:rsid w:val="002B4F0C"/>
    <w:rsid w:val="002E44B1"/>
    <w:rsid w:val="003264E2"/>
    <w:rsid w:val="00347336"/>
    <w:rsid w:val="0036088B"/>
    <w:rsid w:val="00370E18"/>
    <w:rsid w:val="0038720A"/>
    <w:rsid w:val="003A1464"/>
    <w:rsid w:val="003B4BF8"/>
    <w:rsid w:val="003C487E"/>
    <w:rsid w:val="003C6F7E"/>
    <w:rsid w:val="003D08DA"/>
    <w:rsid w:val="00462BD1"/>
    <w:rsid w:val="00477C90"/>
    <w:rsid w:val="0048392B"/>
    <w:rsid w:val="00493E0F"/>
    <w:rsid w:val="004A4F96"/>
    <w:rsid w:val="004F2EB8"/>
    <w:rsid w:val="00502CEE"/>
    <w:rsid w:val="005559B9"/>
    <w:rsid w:val="00584004"/>
    <w:rsid w:val="005A7502"/>
    <w:rsid w:val="005C5177"/>
    <w:rsid w:val="00645320"/>
    <w:rsid w:val="00675066"/>
    <w:rsid w:val="006B6AC1"/>
    <w:rsid w:val="006B6B8E"/>
    <w:rsid w:val="007003F5"/>
    <w:rsid w:val="00785966"/>
    <w:rsid w:val="0079110E"/>
    <w:rsid w:val="007C7C78"/>
    <w:rsid w:val="007D79A8"/>
    <w:rsid w:val="007F6C67"/>
    <w:rsid w:val="00832CDE"/>
    <w:rsid w:val="00834972"/>
    <w:rsid w:val="008473BC"/>
    <w:rsid w:val="0086704F"/>
    <w:rsid w:val="0086736D"/>
    <w:rsid w:val="0088250D"/>
    <w:rsid w:val="00883205"/>
    <w:rsid w:val="008F51DE"/>
    <w:rsid w:val="00900443"/>
    <w:rsid w:val="0090129D"/>
    <w:rsid w:val="0090680D"/>
    <w:rsid w:val="00955A4E"/>
    <w:rsid w:val="0099663B"/>
    <w:rsid w:val="009A4D70"/>
    <w:rsid w:val="009A60DE"/>
    <w:rsid w:val="009C7B87"/>
    <w:rsid w:val="009E1047"/>
    <w:rsid w:val="009F4ACE"/>
    <w:rsid w:val="00A022C4"/>
    <w:rsid w:val="00A54B2A"/>
    <w:rsid w:val="00AA6069"/>
    <w:rsid w:val="00AB52A8"/>
    <w:rsid w:val="00AB68B5"/>
    <w:rsid w:val="00AE2153"/>
    <w:rsid w:val="00B607F1"/>
    <w:rsid w:val="00BB7DD3"/>
    <w:rsid w:val="00BE5BAD"/>
    <w:rsid w:val="00BF5AF5"/>
    <w:rsid w:val="00C02DD9"/>
    <w:rsid w:val="00C0641D"/>
    <w:rsid w:val="00C11206"/>
    <w:rsid w:val="00C245F1"/>
    <w:rsid w:val="00C302C7"/>
    <w:rsid w:val="00C34825"/>
    <w:rsid w:val="00C43A18"/>
    <w:rsid w:val="00C6493D"/>
    <w:rsid w:val="00C9206A"/>
    <w:rsid w:val="00CB217F"/>
    <w:rsid w:val="00CC574D"/>
    <w:rsid w:val="00CC58E4"/>
    <w:rsid w:val="00CF1A2E"/>
    <w:rsid w:val="00CF4B64"/>
    <w:rsid w:val="00D72708"/>
    <w:rsid w:val="00DA09E1"/>
    <w:rsid w:val="00DD3583"/>
    <w:rsid w:val="00E40B53"/>
    <w:rsid w:val="00E85121"/>
    <w:rsid w:val="00EB22A1"/>
    <w:rsid w:val="00EB2928"/>
    <w:rsid w:val="00ED7D81"/>
    <w:rsid w:val="00F3530C"/>
    <w:rsid w:val="00F766D0"/>
    <w:rsid w:val="00F9741C"/>
    <w:rsid w:val="00FC2DF0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  <w:style w:type="paragraph" w:customStyle="1" w:styleId="BlockQuotation">
    <w:name w:val="Block Quotation"/>
    <w:basedOn w:val="a"/>
    <w:uiPriority w:val="99"/>
    <w:rsid w:val="009A4D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4F0C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locked/>
    <w:rsid w:val="00C92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9206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C4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A18"/>
  </w:style>
  <w:style w:type="paragraph" w:styleId="a8">
    <w:name w:val="footer"/>
    <w:basedOn w:val="a"/>
    <w:link w:val="a9"/>
    <w:uiPriority w:val="99"/>
    <w:unhideWhenUsed/>
    <w:rsid w:val="00C4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  <w:style w:type="paragraph" w:customStyle="1" w:styleId="BlockQuotation">
    <w:name w:val="Block Quotation"/>
    <w:basedOn w:val="a"/>
    <w:uiPriority w:val="99"/>
    <w:rsid w:val="009A4D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4F0C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locked/>
    <w:rsid w:val="00C92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9206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C4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A18"/>
  </w:style>
  <w:style w:type="paragraph" w:styleId="a8">
    <w:name w:val="footer"/>
    <w:basedOn w:val="a"/>
    <w:link w:val="a9"/>
    <w:uiPriority w:val="99"/>
    <w:unhideWhenUsed/>
    <w:rsid w:val="00C4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58</cp:revision>
  <cp:lastPrinted>2017-10-31T09:48:00Z</cp:lastPrinted>
  <dcterms:created xsi:type="dcterms:W3CDTF">2016-09-09T05:21:00Z</dcterms:created>
  <dcterms:modified xsi:type="dcterms:W3CDTF">2017-10-31T12:16:00Z</dcterms:modified>
</cp:coreProperties>
</file>