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0A" w:rsidRDefault="007B6E0A" w:rsidP="007B6E0A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7B6E0A" w:rsidRPr="007B6E0A" w:rsidTr="006D094F">
        <w:trPr>
          <w:trHeight w:val="2967"/>
        </w:trPr>
        <w:tc>
          <w:tcPr>
            <w:tcW w:w="5032" w:type="dxa"/>
          </w:tcPr>
          <w:p w:rsidR="007B6E0A" w:rsidRPr="007B6E0A" w:rsidRDefault="007B6E0A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E0A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7B6E0A" w:rsidRPr="007B6E0A" w:rsidRDefault="007B6E0A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E0A">
              <w:rPr>
                <w:rFonts w:ascii="Times New Roman" w:hAnsi="Times New Roman" w:cs="Times New Roman"/>
                <w:b/>
                <w:sz w:val="28"/>
              </w:rPr>
              <w:t>МУНИЦИПАЛЬНОГО</w:t>
            </w:r>
          </w:p>
          <w:p w:rsidR="007B6E0A" w:rsidRPr="007B6E0A" w:rsidRDefault="007B6E0A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E0A">
              <w:rPr>
                <w:rFonts w:ascii="Times New Roman" w:hAnsi="Times New Roman" w:cs="Times New Roman"/>
                <w:b/>
                <w:sz w:val="28"/>
              </w:rPr>
              <w:t>ОБРАЗОВАНИЯ</w:t>
            </w:r>
          </w:p>
          <w:p w:rsidR="007B6E0A" w:rsidRPr="007B6E0A" w:rsidRDefault="007B6E0A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E0A">
              <w:rPr>
                <w:rFonts w:ascii="Times New Roman" w:hAnsi="Times New Roman" w:cs="Times New Roman"/>
                <w:b/>
                <w:sz w:val="28"/>
              </w:rPr>
              <w:t>СОЛЬ-ИЛЕЦКИЙ</w:t>
            </w:r>
          </w:p>
          <w:p w:rsidR="007B6E0A" w:rsidRPr="007B6E0A" w:rsidRDefault="007B6E0A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E0A">
              <w:rPr>
                <w:rFonts w:ascii="Times New Roman" w:hAnsi="Times New Roman" w:cs="Times New Roman"/>
                <w:b/>
                <w:sz w:val="28"/>
              </w:rPr>
              <w:t>ГОРОДСКОЙ ОКРУГ</w:t>
            </w:r>
          </w:p>
          <w:p w:rsidR="007B6E0A" w:rsidRPr="007B6E0A" w:rsidRDefault="007B6E0A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E0A">
              <w:rPr>
                <w:rFonts w:ascii="Times New Roman" w:hAnsi="Times New Roman" w:cs="Times New Roman"/>
                <w:b/>
                <w:sz w:val="28"/>
              </w:rPr>
              <w:t>ОРЕНБУРГСКОЙ  ОБЛАСТИ</w:t>
            </w:r>
          </w:p>
          <w:p w:rsidR="007B6E0A" w:rsidRPr="007B6E0A" w:rsidRDefault="007B6E0A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7B6E0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7B6E0A">
              <w:rPr>
                <w:rFonts w:ascii="Times New Roman" w:hAnsi="Times New Roman" w:cs="Times New Roman"/>
                <w:b/>
                <w:sz w:val="28"/>
              </w:rPr>
              <w:t xml:space="preserve"> О С Т А Н О В Л Е Н И Е</w:t>
            </w:r>
          </w:p>
          <w:p w:rsidR="007B6E0A" w:rsidRPr="007B6E0A" w:rsidRDefault="007B6E0A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B6E0A" w:rsidRPr="007B6E0A" w:rsidRDefault="009F0A87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  № ________</w:t>
            </w:r>
          </w:p>
          <w:p w:rsidR="007B6E0A" w:rsidRPr="007B6E0A" w:rsidRDefault="007B6E0A" w:rsidP="007B6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B6E0A" w:rsidRPr="007B6E0A" w:rsidRDefault="007B6E0A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B6E0A" w:rsidRPr="007B6E0A" w:rsidRDefault="004D1072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7B6E0A" w:rsidRPr="007B6E0A" w:rsidRDefault="007B6E0A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B6E0A" w:rsidRPr="007B6E0A" w:rsidRDefault="007B6E0A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B6E0A" w:rsidRPr="007B6E0A" w:rsidRDefault="007B6E0A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B6E0A" w:rsidRPr="007B6E0A" w:rsidRDefault="007B6E0A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B6E0A" w:rsidRPr="007B6E0A" w:rsidRDefault="007B6E0A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B6E0A" w:rsidRPr="007B6E0A" w:rsidRDefault="007B6E0A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B6E0A" w:rsidRPr="007B6E0A" w:rsidRDefault="007B6E0A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B6E0A" w:rsidRPr="007B6E0A" w:rsidRDefault="007B6E0A" w:rsidP="007B6E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B6E0A" w:rsidRPr="007B6E0A" w:rsidRDefault="007B6E0A" w:rsidP="007B6E0A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7B6E0A" w:rsidRPr="007B6E0A" w:rsidRDefault="007B6E0A" w:rsidP="007B6E0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B6E0A" w:rsidRDefault="007B6E0A" w:rsidP="007B6E0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B6E0A" w:rsidRDefault="007B6E0A" w:rsidP="007B6E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B6E0A" w:rsidRDefault="007B6E0A" w:rsidP="007B6E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системе обеспечения</w:t>
      </w:r>
    </w:p>
    <w:p w:rsidR="007B6E0A" w:rsidRDefault="007B6E0A" w:rsidP="007B6E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7B6E0A" w:rsidRDefault="007B6E0A" w:rsidP="007B6E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6E0A" w:rsidRDefault="007B6E0A" w:rsidP="007B6E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CA1B23" w:rsidRPr="007B6E0A" w:rsidRDefault="00CA1B23" w:rsidP="007B6E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B6E0A" w:rsidRDefault="007B6E0A" w:rsidP="007B6E0A">
      <w:pPr>
        <w:ind w:right="-1"/>
        <w:rPr>
          <w:sz w:val="28"/>
          <w:szCs w:val="28"/>
        </w:rPr>
      </w:pPr>
    </w:p>
    <w:p w:rsidR="00CA1B23" w:rsidRDefault="007B6E0A" w:rsidP="00CA1B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</w:t>
        </w:r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а</w:t>
        </w:r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ции"</w:t>
        </w:r>
      </w:hyperlink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ГрадостроительнымкодексомРоссийскойФедерации</w:t>
        </w:r>
      </w:hyperlink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постановлением Правительства Российской Федерации от 09.06.2006 N363 "Об информац</w:t>
        </w:r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и</w:t>
        </w:r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онном обеспечении градостроительной деятельности"</w:t>
        </w:r>
      </w:hyperlink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hyperlink r:id="rId7" w:history="1"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приказом Министе</w:t>
        </w:r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р</w:t>
        </w:r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ства регионального развития Российской Федерации от 30.08.2007 N 85 "Об утверждении документов по ведению информационной системы обеспеч</w:t>
        </w:r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е</w:t>
        </w:r>
        <w:r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ния градостроительной деятельности"</w:t>
        </w:r>
      </w:hyperlink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руковод</w:t>
      </w:r>
      <w:r w:rsidR="00CA1B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ствуясь ст. 3и 30 У</w:t>
      </w:r>
      <w:r w:rsidR="00CA1B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CA1B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тава муниципального образования</w:t>
      </w:r>
      <w:proofErr w:type="gramEnd"/>
      <w:r w:rsidR="00CA1B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Соль-Илецкий городской округ, пост</w:t>
      </w:r>
      <w:r w:rsidR="00CA1B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A1B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новляю:</w:t>
      </w:r>
    </w:p>
    <w:p w:rsidR="00DD26CA" w:rsidRPr="00DD26CA" w:rsidRDefault="00CA1B23" w:rsidP="00DD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B23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</w:t>
      </w:r>
      <w:r w:rsidR="007B6E0A"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Положение об информационной системе обеспечения град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строительной деятельности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Соль-Илецкий 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родской округ Оренбургской области. </w:t>
      </w:r>
      <w:r w:rsidRPr="00CA1B23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</w:t>
      </w:r>
      <w:r w:rsidR="007B6E0A"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Руководителям структурных подра</w:t>
      </w:r>
      <w:r w:rsidR="00F4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зделений Администрации Соль-Илецкого городского округа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обеспечить безвозмездное предоставление, в том числе в автоматизированном по</w:t>
      </w:r>
      <w:r w:rsidR="00F4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рядке, в отдел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архитектуры и град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строительства Администра</w:t>
      </w:r>
      <w:r w:rsidR="00F4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  Соль-Илецкого городского округа сведений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подлежащих размещению в информационной системе обеспечения град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строительной деятельности </w:t>
      </w:r>
      <w:r w:rsidR="00F4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Соль-Илецкий г</w:t>
      </w:r>
      <w:r w:rsidR="00F4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F4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родской округ О</w:t>
      </w:r>
      <w:bookmarkStart w:id="0" w:name="_GoBack"/>
      <w:bookmarkEnd w:id="0"/>
      <w:r w:rsidR="00F4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ренбургской области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F42206" w:rsidRPr="00F42206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DD26CA" w:rsidRPr="00DD26CA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="00DD26CA" w:rsidRPr="00DD26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6CA" w:rsidRPr="00DD26C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городского округа по строительству, транспорту, благоустройству и ЖКХ.</w:t>
      </w:r>
    </w:p>
    <w:p w:rsidR="00DD26CA" w:rsidRPr="00DD26CA" w:rsidRDefault="00DD26CA" w:rsidP="00DD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6CA"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с момента опубликования (обнарод</w:t>
      </w:r>
      <w:r w:rsidRPr="00DD26CA">
        <w:rPr>
          <w:rFonts w:ascii="Times New Roman" w:hAnsi="Times New Roman" w:cs="Times New Roman"/>
          <w:sz w:val="28"/>
          <w:szCs w:val="28"/>
        </w:rPr>
        <w:t>о</w:t>
      </w:r>
      <w:r w:rsidRPr="00DD26CA">
        <w:rPr>
          <w:rFonts w:ascii="Times New Roman" w:hAnsi="Times New Roman" w:cs="Times New Roman"/>
          <w:sz w:val="28"/>
          <w:szCs w:val="28"/>
        </w:rPr>
        <w:t>вания).</w:t>
      </w:r>
    </w:p>
    <w:p w:rsidR="00DD26CA" w:rsidRDefault="00DD26CA" w:rsidP="00DD26CA">
      <w:pPr>
        <w:rPr>
          <w:sz w:val="28"/>
          <w:szCs w:val="20"/>
        </w:rPr>
      </w:pPr>
    </w:p>
    <w:p w:rsidR="00DD26CA" w:rsidRPr="00DD26CA" w:rsidRDefault="00DD26CA" w:rsidP="00DD26C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DD26CA">
        <w:rPr>
          <w:rFonts w:ascii="Times New Roman" w:hAnsi="Times New Roman" w:cs="Times New Roman"/>
          <w:sz w:val="28"/>
          <w:szCs w:val="20"/>
        </w:rPr>
        <w:t>Глава муниципального образования</w:t>
      </w:r>
    </w:p>
    <w:p w:rsidR="00DD26CA" w:rsidRPr="00DD26CA" w:rsidRDefault="00DD26CA" w:rsidP="00DD26C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DD26CA">
        <w:rPr>
          <w:rFonts w:ascii="Times New Roman" w:hAnsi="Times New Roman" w:cs="Times New Roman"/>
          <w:sz w:val="28"/>
          <w:szCs w:val="20"/>
        </w:rPr>
        <w:t>Соль-Илецкий городской округ</w:t>
      </w:r>
      <w:r w:rsidRPr="00DD26CA">
        <w:rPr>
          <w:rFonts w:ascii="Times New Roman" w:hAnsi="Times New Roman" w:cs="Times New Roman"/>
          <w:sz w:val="28"/>
          <w:szCs w:val="20"/>
        </w:rPr>
        <w:tab/>
      </w:r>
      <w:proofErr w:type="spellStart"/>
      <w:r w:rsidRPr="00DD26CA">
        <w:rPr>
          <w:rFonts w:ascii="Times New Roman" w:hAnsi="Times New Roman" w:cs="Times New Roman"/>
          <w:sz w:val="28"/>
          <w:szCs w:val="20"/>
        </w:rPr>
        <w:t>В.И.Трибушной</w:t>
      </w:r>
      <w:proofErr w:type="spellEnd"/>
    </w:p>
    <w:p w:rsidR="00DD26CA" w:rsidRPr="00C65C7A" w:rsidRDefault="00DD26CA" w:rsidP="00DD26CA">
      <w:pPr>
        <w:tabs>
          <w:tab w:val="left" w:pos="7016"/>
        </w:tabs>
        <w:rPr>
          <w:sz w:val="28"/>
          <w:szCs w:val="20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Верно</w:t>
      </w: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Управляющий делами                                                          В.С.Умрихин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6E0A" w:rsidRPr="007B6E0A" w:rsidRDefault="007B6E0A" w:rsidP="00DD2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</w:p>
    <w:p w:rsidR="00DD26CA" w:rsidRPr="000C0A0A" w:rsidRDefault="00DD26CA" w:rsidP="00DD26C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D26CA" w:rsidRPr="003B44EC" w:rsidRDefault="00DD26CA" w:rsidP="00DD26C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</w:p>
    <w:p w:rsidR="00DD26CA" w:rsidRPr="003B44EC" w:rsidRDefault="00DD26CA" w:rsidP="00DD26CA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791CCA">
        <w:rPr>
          <w:rFonts w:ascii="Times New Roman" w:hAnsi="Times New Roman"/>
          <w:sz w:val="28"/>
          <w:szCs w:val="28"/>
        </w:rPr>
        <w:t>от  __________ № ________</w:t>
      </w:r>
    </w:p>
    <w:p w:rsidR="00DD26CA" w:rsidRPr="003B44EC" w:rsidRDefault="00DD26CA" w:rsidP="00DD26CA">
      <w:pPr>
        <w:spacing w:after="0" w:line="240" w:lineRule="auto"/>
        <w:ind w:left="5529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6CA" w:rsidRDefault="00DD26CA" w:rsidP="007B6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D26CA" w:rsidRDefault="00DD26CA" w:rsidP="007B6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D26CA" w:rsidRDefault="00DD26CA" w:rsidP="007B6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D26CA" w:rsidRDefault="00DD26CA" w:rsidP="007B6E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D26CA" w:rsidRDefault="00DD26CA" w:rsidP="00DD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D26CA" w:rsidRDefault="00DD26CA" w:rsidP="00DD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информационной системе обеспечения</w:t>
      </w:r>
    </w:p>
    <w:p w:rsidR="00DD26CA" w:rsidRDefault="00DD26CA" w:rsidP="00DD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деятельности муниципального образования</w:t>
      </w:r>
    </w:p>
    <w:p w:rsidR="00DD26CA" w:rsidRPr="007B6E0A" w:rsidRDefault="00DD26CA" w:rsidP="00DD2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</w:p>
    <w:p w:rsidR="007B6E0A" w:rsidRPr="007B6E0A" w:rsidRDefault="007B6E0A" w:rsidP="00AE21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F0A87" w:rsidRPr="009F0A8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1.Общая часть</w:t>
      </w:r>
    </w:p>
    <w:p w:rsidR="007B6E0A" w:rsidRPr="007B6E0A" w:rsidRDefault="007B6E0A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 Настоящее Положение определяет структуру, порядок формирования и ведения информационной системы обеспечения градостроительной де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тельности города Иванова (далее - ИСОГД), а также порядок предоставл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сведений ИСОГД по запросам органов государственной власти, органов местного самоуправления, физических и юридических лиц.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</w:t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ИСОГД создается и ведется в соответствии с пунктом 6 части 3 статьи 8 и главой 7</w:t>
      </w:r>
      <w:hyperlink r:id="rId8" w:history="1">
        <w:r w:rsidRPr="00073B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подпунктом 26 части 1 статьи 16</w:t>
      </w:r>
      <w:hyperlink r:id="rId9" w:history="1">
        <w:r w:rsidRPr="00073B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Федерального закона от 06.10.2003 N 131-ФЗ "Об о</w:t>
        </w:r>
        <w:r w:rsidRPr="00073B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б</w:t>
        </w:r>
        <w:r w:rsidRPr="00073B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щих принципах организации местного самоуправления в Российской Фед</w:t>
        </w:r>
        <w:r w:rsidRPr="00073B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е</w:t>
        </w:r>
        <w:r w:rsidRPr="00073B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рации"</w:t>
        </w:r>
      </w:hyperlink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073B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0" w:history="1">
        <w:r w:rsidRPr="00073B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Постановлением Правительства Российской Федерации от 09.06.2006 N 363 "Об информационном обеспечении градостроительной деятельности"</w:t>
        </w:r>
      </w:hyperlink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</w:t>
      </w:r>
      <w:proofErr w:type="gram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Информация, содержащаяся в ИСОГД, является муниципальной собс</w:t>
      </w:r>
      <w:r w:rsidR="00073B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073B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венностью Соль-Илецкого городского округа. </w:t>
      </w:r>
      <w:r w:rsidR="00073BCA" w:rsidRPr="00073BC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1.4. ИСОГД представляет собой систематизированный по разделам свод д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кументированных сведений о развитии территорий, об их застройке, о з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мельных участках, об объектах капитального строительства и иных необх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димых для осуществления градостроительной деятельности сведений, пр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дусмотренных частью 4 статьи 56</w:t>
      </w:r>
      <w:hyperlink r:id="rId11" w:history="1">
        <w:r w:rsidRPr="00073B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73BCA" w:rsidRPr="00073BC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1.5. Базовые структура и классификаторы ИСОГД могут быть дополнены на основании постановления Администрации </w:t>
      </w:r>
      <w:r w:rsidR="00073B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73B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1.6. Отдел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архитектуры и градострои</w:t>
      </w:r>
      <w:r w:rsidR="00073B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тельства Администрации городского округа 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</w:t>
      </w:r>
      <w:r w:rsidR="00073B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лее - </w:t>
      </w:r>
      <w:proofErr w:type="spellStart"/>
      <w:r w:rsidR="00073B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АиГ</w:t>
      </w:r>
      <w:proofErr w:type="spell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координирует ведение, функционирование и разв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тие единой информационной системы обеспечения градостроительной де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тельности города, а также обеспечивает условия предоставления в устано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ленном порядке сведений из информационной системы.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1.7. Технологии и программные, правовые и организационные средства в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дения ИСОГД обеспечивают:</w:t>
      </w:r>
      <w:r w:rsidR="00073BCA" w:rsidRPr="00073BC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создание и обновление топографо-геодезической основы, адресного плана и иных тематических карт, схем и планов;</w:t>
      </w:r>
      <w:r w:rsidR="00073BCA" w:rsidRPr="00073BC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---------------------------------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обмен документированными сведениями с другими государственными и муниципальными информационными системами;</w:t>
      </w:r>
      <w:r w:rsidR="00073BCA" w:rsidRPr="00073BC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----------------------------------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формирование дел о застроенных и подлежащих застройке земельных уч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стках;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автоматизированный поиск информации по наименованию территории, адресу, кадастровому номеру земельного участка, координатам и другим характеристикам объекта, а также дате, номеру и наименованию документа;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актуализацию сведений, содержащихся в информационной системе, п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средством регистрации и учета новых документов, а также перевода в 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хивный режим хранения документов, которые в установленном порядке признаны недействующими;</w:t>
      </w:r>
      <w:r w:rsidR="009F0A87" w:rsidRPr="009F0A8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предоставление сведений заинтересованным лицам в порядке, установле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ном настоящим Положением;</w:t>
      </w:r>
      <w:proofErr w:type="gramEnd"/>
      <w:r w:rsidR="009F0A87" w:rsidRPr="009F0A8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ведение книг, входящих в состав разделов ИСОГД.</w:t>
      </w:r>
      <w:r w:rsidR="009F0A87" w:rsidRPr="009F0A8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1.8. Защита информации, хранящейся в ИСОГД, осуществляется в соотве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ствии с</w:t>
      </w:r>
      <w:hyperlink r:id="rId12" w:history="1">
        <w:r w:rsidRPr="009F0A8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27.07.2006 N 149-ФЗ "Об информации, и</w:t>
        </w:r>
        <w:r w:rsidRPr="009F0A8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н</w:t>
        </w:r>
        <w:r w:rsidRPr="009F0A8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формационных технологиях и о защите информации"</w:t>
        </w:r>
      </w:hyperlink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1.9. ИСОГД ведется автоматизированным способом.</w:t>
      </w:r>
      <w:r w:rsidR="009F0A87" w:rsidRPr="009F0A8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0A87" w:rsidRPr="009F0A87" w:rsidRDefault="007B6E0A" w:rsidP="00AE21E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2. </w:t>
      </w:r>
      <w:r w:rsidR="009F0A8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Сведения и документы информационной системы обеспечения град</w:t>
      </w:r>
      <w:r w:rsidR="009F0A8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</w:t>
      </w:r>
      <w:r w:rsidR="009F0A8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строительной деятельности муниципального образования Соль-Илецкий городской округ Оренбургской области</w:t>
      </w:r>
    </w:p>
    <w:p w:rsidR="00C61B5E" w:rsidRDefault="007B6E0A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ИСОГД имеет 9 основных разделов:</w:t>
      </w:r>
      <w:r w:rsidR="009F0A87" w:rsidRPr="009F0A8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045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2.1.1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 I "Документы территориального планирования Российской Федерации в части, касающейся территории муниципального образования"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  <w:r w:rsidR="00AE21EF" w:rsidRPr="00AE21EF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045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2.1.2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.Раздел II "Документы территориального планирования субъекта Ро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сийской Федерации в части, касающейся территории муниципального обр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зования" состоит из общей и специальной частей, а</w:t>
      </w:r>
      <w:proofErr w:type="gram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также книг, в которых хранятся копии размещенных в информационной системе документов и м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териалов о территориальном планировании субъекта Российской Федер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045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ции.</w:t>
      </w:r>
      <w:r w:rsidR="00045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45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45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 III "Документы территориального планирования муниципал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ного образования, материалы по их обоснованию" состоят из общей и сп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циальной частей, а также книг, в которых хранятся копии документов и м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териалов о территориальном планировании муниципального образования.</w:t>
      </w:r>
      <w:proofErr w:type="gram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Общая часть раздела III содержит </w:t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наименования</w:t>
      </w:r>
      <w:proofErr w:type="gram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реквизиты актуализир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ванных документов территориального планирования в части положения о территориальном планировании и материалов по обоснованию генерального плана в текстовой форме.</w:t>
      </w:r>
      <w:r w:rsidR="00AE21EF" w:rsidRPr="00AE21EF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  <w:r w:rsidR="00AE21EF" w:rsidRPr="00AE21EF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сведения о видах, назначении и наименованиях планируемых для разм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щения объектов местного значения городского округа, их основные хара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теристики, их местоположение (для объектов местного значения, не явля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щихся линейными объектами, указываются функциональные зоны), а также характеристики зон с особыми условиями использования территорий в сл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чае, если установление таких зон требуется в связи с</w:t>
      </w:r>
      <w:proofErr w:type="gram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размещением данных объектов;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Материалы по обоснованию генерального плана в текстовой форме соде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жат: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городского округа;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обоснование выбранного варианта размещения объектов местного знач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городского округа на основе анализа использования территорий горо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 округа, возможных направлений развития этих территорий и прогн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зируемых ограничений их использования;</w:t>
      </w:r>
      <w:proofErr w:type="gramEnd"/>
      <w:r w:rsidR="00AE21EF" w:rsidRPr="00AE21EF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оценку возможного влияния планируемых для размещения объектов мес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ного значения городского округа на комплексное развитие этих территорий;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утвержденные документами территориального планирования Российской Федерации, документами территориального планирования субъекта Росси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ской Федерации сведения о видах, назначении и наименованиях планиру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мых для размещения на территориях городского округа объектов федерал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ного значения, объектов регионального значения, их основные характер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стики, местоположение, характеристики зон с особыми условиями испол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зования территорий в случае, если установление таких зон требуется в связи с размещением данных объектов, реквизиты указанных документов терр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ториального планирования</w:t>
      </w:r>
      <w:proofErr w:type="gram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обоснование выбранного варианта ра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мещения данных объектов на основе анализа использования этих террит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рий, возможных направлений их развития и прогнозируемых ограничений их использования;</w:t>
      </w:r>
      <w:r w:rsidR="00AE21EF" w:rsidRPr="00AE21EF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перечень и характеристику основных факторов риска возникновения чре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вычайных ситуаций природного и техногенного характера;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земельных участков, которые включаются в границы населенных пунктов, входящих в состав городского округа, или исключаются из их гр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ниц, с указанием категорий земель, к которым планируется отнести эти з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мельные участки, и целей их планируемого использования;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сведения об утвержденных предметах охраны и границах территорий и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торических поселений федерального значения и исторических поселений регионального значения.</w:t>
      </w:r>
      <w:proofErr w:type="gramEnd"/>
      <w:r w:rsidR="00AE21EF" w:rsidRPr="00AE21EF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045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Специальная часть раздела III содержит наименования и реквизиты акту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лизированных карт (схем), содержащихся в документах территориального планирования муниципального образования, а также материалы по обосн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ванию генерального плана в виде карт.</w:t>
      </w:r>
      <w:r w:rsidR="003A764B"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раздел включаются следующие карты:</w:t>
      </w:r>
      <w:r w:rsidR="003A764B"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карта планируемого размещения объектов местного значения городского округа;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карта границ населенных пунктов (в том числе границ образуемых нас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ленных пунктов), входящих в состав городского округа;</w:t>
      </w:r>
      <w:r w:rsidR="003A764B"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карта функциональных зон городского округа.</w:t>
      </w:r>
      <w:r w:rsidR="003A764B"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</w:t>
      </w:r>
    </w:p>
    <w:p w:rsidR="00045962" w:rsidRDefault="003A764B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</w:t>
      </w:r>
      <w:r w:rsidR="007B6E0A"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Материалы по обоснованию генерального плана в виде карт отображают: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границы городского округа;</w:t>
      </w:r>
      <w:r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границы существующих населенных пунктов, входящих в состав горо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 округа;</w:t>
      </w:r>
      <w:r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__________________________________________________</w:t>
      </w:r>
      <w:r w:rsidR="007B6E0A"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местоположение существующих и строящихся объектов местного знач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городского округа;</w:t>
      </w:r>
      <w:r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особые экономические зоны;</w:t>
      </w:r>
      <w:r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особо охраняемые природные территории федерального, регионального, местного значения;</w:t>
      </w:r>
      <w:r w:rsidRPr="003A764B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территории объектов культурного наследия;</w:t>
      </w:r>
      <w:r w:rsidR="00045962" w:rsidRPr="00045962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--------------------------------------</w:t>
      </w:r>
      <w:r w:rsidR="007B6E0A"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зоны с особыми условиями использования территорий;</w:t>
      </w:r>
      <w:proofErr w:type="gramEnd"/>
      <w:r w:rsidR="00045962" w:rsidRPr="00045962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-------------------------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территории, подверженные риску возникновения чрезвычайных ситуаций природного и техногенного характера;</w:t>
      </w:r>
      <w:r w:rsidR="00045962" w:rsidRPr="00045962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------------------------------------------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иные объекты, иные территории и (или) зоны, которые оказали влияние на установление функциональных зон и (или) планируемое размещение объе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тов местного значения городского округа или объектов федерального зн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чения, объектов регионального значен</w:t>
      </w:r>
      <w:r w:rsidR="00045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ия.</w:t>
      </w:r>
    </w:p>
    <w:p w:rsidR="00045962" w:rsidRDefault="00045962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1B5E" w:rsidRDefault="00045962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2.1.4. 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 IV "Правила землепользования и застройки, внесение в них изменений" состоит из общей и специальной частей, а также книг, в кот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рых хранятся копии документов и материалов правил землепользования и застройки.</w:t>
      </w:r>
    </w:p>
    <w:p w:rsidR="00135149" w:rsidRDefault="007B6E0A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Общая часть раздела IV содержит наименования и реквизиты актуализир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ванных документов, включенных в правила землепользования и застройки, и номера книг.</w:t>
      </w:r>
      <w:r w:rsidR="00C61B5E" w:rsidRPr="00C61B5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Данные документы включают в себя:</w:t>
      </w:r>
      <w:r w:rsidR="00C61B5E" w:rsidRPr="00C61B5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положения о регулировании землепользования и застройки органами м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стного самоуправления;</w:t>
      </w:r>
      <w:r w:rsidR="00C61B5E" w:rsidRPr="00C61B5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положения об изменении видов разрешенного использования земельных участков и объектов капитального строительства физическими и юридич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скими лицами;</w:t>
      </w:r>
      <w:r w:rsidR="00C61B5E" w:rsidRPr="00C61B5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положения о подготовке документации по планировке территории орган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 местного самоуправления;</w:t>
      </w:r>
      <w:r w:rsidR="00C61B5E" w:rsidRPr="00C61B5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положения о проведении публичных слушаний по вопросам землепольз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вания и застройки;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положения о внесении изменений в правила землепользования и застро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положения о регулировании иных вопросов землепользования и застро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градостроительные регламенты.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------------------------------------------------------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1351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Специальная часть раздела IV содержит: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наименования и реквизиты актуализированных карт градостроительного зонирования, включенных в правила землепользования и застройки. На ка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 градостроительного зонирования в обязательном порядке отображаются границы зон с особыми условиями использования территорий, границы те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риторий объектов культурного наследия, границы территорий исторических поселений федерального значения, границы территорий исторических пос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лений регионального значения. Границы указанных зон и территорий могут 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отображаться на отдельных картах;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номера книг и регистрационные номера;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ссылки на подраздел, содержащий актуализированные карты, раздела "Геодезические и картографические материалы".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1351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2.1.5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Раздел V "Документация по планировке территорий" состоит из 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щей и специальной частей, а также книг, в которых хранятся копии док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ментов и материалов по планировке территорий.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</w:p>
    <w:p w:rsidR="006B7A5D" w:rsidRDefault="007B6E0A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Общая часть раздела V содержит наименования и реквизиты актуализир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ванных документов по планировке территории и номера книг.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Данные документы включают: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положения о размещении объектов капитального строительства федерал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ного, регионального или местного значения, а также о характеристиках пл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нируемого развития территории, в том числе плотности и параметрах з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стройки территории и характеристиках развития систем социального, транспортного обслуживания и инженерно-технического обеспечения, н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обходимых для развития территории;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положения, касающиеся определения параметров планируемого стро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тельства систем социального, транспортного обслуживания и инженерно-технического обеспечения, необходимых для развития территории;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положения о защите территории от чрезвычайных ситуаций природного и техногенного характера, проведении мероприятий по гражданской обороне и обеспечению пожарной безопасности;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иные вопросы планировки территории.</w:t>
      </w:r>
      <w:r w:rsidR="00135149" w:rsidRPr="0013514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Специальная часть раздела V содержит:</w:t>
      </w:r>
      <w:r w:rsidR="008143EE" w:rsidRPr="008143E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</w:t>
      </w:r>
      <w:r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наименования и реквизиты актуализированных схем и чертежей планиро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 территории, содержащихся в документах по планировке территории.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Схемы и чертежи, входящие в данный раздел, включают:</w:t>
      </w:r>
    </w:p>
    <w:p w:rsidR="006B7A5D" w:rsidRDefault="006B7A5D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схему расположения элементов планировочной структуры;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схему использования территории в период подготовки проекта планировки территории;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схему организации улично-дорожной сети и схему движения транспорта на территории;</w:t>
      </w:r>
      <w:r w:rsidR="008143EE" w:rsidRPr="008143E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_________________________________________________</w:t>
      </w:r>
      <w:r w:rsidR="007B6E0A"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схему границ территорий объектов культурного наследия;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схему границ зон с особыми условиями использования территорий;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схему вертикальной планировки и инженерной подготовки территории;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иные материалы в графической форме для обоснования положений о пл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нировке территории.</w:t>
      </w:r>
      <w:proofErr w:type="gramEnd"/>
      <w:r w:rsidR="008143EE" w:rsidRPr="008143E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</w:t>
      </w:r>
      <w:r w:rsidR="007B6E0A"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данных схемах (чертежах) планировки территории отображаются:</w:t>
      </w:r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красные линии;</w:t>
      </w:r>
      <w:r w:rsidR="008143EE" w:rsidRPr="008143E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_______________________________________________</w:t>
      </w:r>
      <w:r w:rsidR="007B6E0A"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линии, обозначающие дороги, улицы, проезды, линии связи, объекты и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женерной и транспортной инфраструктур, проходы к водным объектам 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щего пользования и их береговым полосам;</w:t>
      </w:r>
      <w:r w:rsidR="008143EE" w:rsidRPr="008143E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</w:t>
      </w:r>
      <w:r w:rsidR="007B6E0A" w:rsidRPr="007B6E0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границы зон планируемого размещения объектов социально-культурного и коммунально-бытового назначения, иных объектов капитального стро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тельства;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границы зон планируемого размещения объектов федерального значения, объектов регионального значения, объектов местного значения;</w:t>
      </w:r>
      <w:proofErr w:type="gramEnd"/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2.1.6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 VI "Изученность природных и техногенных условий" содержит сведения об изученности природных и техногенных условий на основании результатов инженерных изысканий и состоит из общей и специальной ча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тей.</w:t>
      </w:r>
      <w:proofErr w:type="gramEnd"/>
    </w:p>
    <w:p w:rsidR="006B7A5D" w:rsidRDefault="007B6E0A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нерных изысканий.</w:t>
      </w:r>
      <w:r w:rsidR="006B7A5D"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__________________________________________</w:t>
      </w:r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Специальная часть раздела VI содержит ссылку на соответствующий по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раздел, содержащий графическое отображение сведений об изученности природных и техногенных условий на актуализированной карте (схеме), раздела "Геодезические и к</w:t>
      </w:r>
      <w:r w:rsidR="006B7A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артографические материалы".</w:t>
      </w:r>
      <w:r w:rsidR="006B7A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B7A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6B7A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 VII "Изъятие и резервирование земельных участков для гос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дарственных или муниципальных нужд" состоит из общей и специальной частей, а также книг, содержащих копии документов об изъятии и резерв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ровании земельных участков для</w:t>
      </w:r>
      <w:proofErr w:type="gram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государственных или муниципальных нужд.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B7A5D" w:rsidRDefault="007B6E0A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Общая часть раздела VII содержит наименования и реквизиты актуализир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ванных документов об изъятии и резервировании земельных участков, пр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нятых органами государственной власти или органами местного самоупра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ления, и номера книг.</w:t>
      </w:r>
      <w:r w:rsidR="006B7A5D"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Специальная часть раздела VII содержит ссылку на соответствующий по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раздел, содержащий графическое отображение сведений об изъятии и 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зервировании земельных участков для государственных или муниципал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нужд на актуализированной карте (схеме), раздела "Геодезические и картографические материалы".</w:t>
      </w:r>
      <w:r w:rsidR="006B7A5D"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</w:t>
      </w:r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6B7A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2.1.8.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Раздел VIII "Застроенные и подлежащие застройке земельные учас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ки" состоит из общей части, а также дел о застроенных и подлежащих з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стройке земельных участках.</w:t>
      </w:r>
      <w:r w:rsidR="006B7A5D"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</w:t>
      </w:r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Общая часть раздела VIII содержит:</w:t>
      </w:r>
    </w:p>
    <w:p w:rsidR="006B7A5D" w:rsidRDefault="006B7A5D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</w:t>
      </w:r>
      <w:r w:rsidR="007B6E0A"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наименования и реквизиты актуализированных документов, содержащих сведения о застроенных или подлежащих застройке земельных участках;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ссылку на соответствующий подраздел, содержащий графическое отобр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жение сведений из карт, схем, чертежей, документов и материалов, хран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щихся в делах о застроенных и подлежащих застройке земельных участках, на актуализированных карте, схеме, чертеже, раздела "Геодезические и ка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тографические материалы";</w:t>
      </w:r>
      <w:proofErr w:type="gramEnd"/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номера книг, в которых хранятся дела о застроенных и подлежащих з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стройке земельных участках.</w:t>
      </w:r>
      <w:r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Сведения о застроенных или подлежащих застройке земельных участках сведены в дело, которое открывается на каждый земельный участок. </w:t>
      </w:r>
    </w:p>
    <w:p w:rsidR="006B7A5D" w:rsidRDefault="007B6E0A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дело о застроенном или подлежащем застройке земельном участке пом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щаются разрабатываемые и принимаемые при подготовке документации по формированию земельного участка, по планировке территории, строител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стве, реконструкции, капитальном ремонте объекта капитального стро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тельства копии следующих документов и карт (схем):</w:t>
      </w:r>
      <w:r w:rsidR="006B7A5D" w:rsidRPr="006B7A5D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</w:t>
      </w:r>
    </w:p>
    <w:p w:rsidR="00787314" w:rsidRDefault="006B7A5D" w:rsidP="009F0A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градострои</w:t>
      </w:r>
      <w:r w:rsidR="00787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тельный план земельного участка;  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кадастровый паспорт земельного участка (выписка из государственного кадастра недвижимости);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сведения о градостроительных регламентах;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сведения об объектах капитального строительства;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временных объектах;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праве владения либо пользования земельным участком;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сведения о владельце (землепользователе);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результаты инженерных изысканий;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сведения о площади, о высоте и количестве этажей объекта капитального строительства, о сетях инженерно-технического обеспечения, разделы пр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ектной документации (схема планировочной организации земельного уч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стка, выполненная в соответствии с градостроительным планом земельного участка; перечень мероприятий по охране окружающей среды; перечень м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чае подготовки проектной документации для строительства, реконструкции, капитального ремонта таких объектов)</w:t>
      </w:r>
      <w:proofErr w:type="gramStart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;п</w:t>
      </w:r>
      <w:proofErr w:type="gramEnd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еречень мероприятий по обеспеч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нию соблюдения требований энергетической эффективности и требований оснащенности зданий, строений, сооружений приборами учета использу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мых энергетических ресурсов) или схема планировочной организации з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мельного участка с обозначением места размещения объекта индивидуал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ного жилищного строительства;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документы, подтверждающие соответствие проектной документации тр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бованиям технических регламентов и результатам инженерных изысканий (заключение органа государственного строительного надзора</w:t>
      </w:r>
      <w:proofErr w:type="gramStart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;а</w:t>
      </w:r>
      <w:proofErr w:type="gramEnd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 проверки соответствия многоквартирного дома требованиям энергетической эффе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тивности с указанием класса его энергетической эффективности на момент составления этого акта);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gramStart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 государственной экспертизы проектной документации;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разрешение на строительство;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постановле</w:t>
      </w:r>
      <w:r w:rsidR="00787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ние Администрации городского округа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предоставлении ра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на отклонение от предельных параметров разрешенного стро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тельства, реконструкции объектов капитального строительства;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постановле</w:t>
      </w:r>
      <w:r w:rsidR="00787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ние Администрации городского округа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предоставлении ра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на условно разрешенный вид использования;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документы, подтверждающие соответствие построенного, реконструир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ванного объекта капитального строительства проектной документации;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акт приемки объекта капитального строительства в эксплуатацию;</w:t>
      </w:r>
      <w:proofErr w:type="gramEnd"/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разрешение на ввод объекта в эксплуатацию;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  <w:r w:rsidR="00787314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</w:p>
    <w:p w:rsidR="007D19A8" w:rsidRPr="007D19A8" w:rsidRDefault="00787314" w:rsidP="007D19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2.1.9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Раздел IX "Геодезические и картографические материалы" состоит из 8 подразделов. Каждый подраздел раздела "Геодезические и картографич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ские материалы" содержит актуализированные карты, схемы, чертежи соо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ветствующих разделов информационной системы, в том числе: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технические отчеты по инженерно-геологическим и топографо-геодезическим изысканиям, каталоги координат и высот и другие </w:t>
      </w:r>
      <w:proofErr w:type="gramStart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матери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лы</w:t>
      </w:r>
      <w:proofErr w:type="gramEnd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данные по модернизации нивелирных сетей, геодезических сетей, в том числе материалы и данные по установлению границ муниципального образования, населенных пунктов, входящих в состав муниципального 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разования, а также геодезических сетей, созданных на территориях пр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мышленных предприятий, объектах промышленного строительства;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материалы и данные топографических съемок, картографо-геодезические материалы и данные, полученные после проведения инженерных изыск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ний, в том числе исполнительных съемок; кадастровых работ, работ по зе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леустройству, тематические планы и схемы, материалы и данные, созда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в порядке систематизации и обобщения имеющейся информации, а также полученные в установленном порядке из других источников, кроме 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картографо-геодезических материалов и данных, относящихся к Федерал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ному картографо-геодезическому фонду;</w:t>
      </w:r>
      <w:r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оригиналы топографических планов (планшетов) М 1:500, на которых 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ражается изменение ситуации, а также планшеты, составленные по мат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риалам крупномасштабных съемок М 1:2000;</w:t>
      </w:r>
      <w:r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картографо-геодезические материалы.</w:t>
      </w:r>
      <w:r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Федерации.</w:t>
      </w:r>
      <w:r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</w:t>
      </w:r>
      <w:r w:rsidR="007B6E0A" w:rsidRPr="0078731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D19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2.12. Предоставление сведений, содержащихся в ИСОГД по запросам орг</w:t>
      </w:r>
      <w:r w:rsidR="007B6E0A" w:rsidRPr="007D19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6E0A" w:rsidRPr="007D19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 государственной власти, физических и юридических лиц, осуществл</w:t>
      </w:r>
      <w:r w:rsidR="007B6E0A" w:rsidRPr="007D19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7B6E0A" w:rsidRPr="007D19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ется в соответствии с постановлением Администрации </w:t>
      </w:r>
      <w:r w:rsidR="007D19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Соль-Илецкого г</w:t>
      </w:r>
      <w:r w:rsidR="007D19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D19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родского округа </w:t>
      </w:r>
      <w:r w:rsidR="007B6E0A" w:rsidRPr="007D19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7B6E0A" w:rsidRPr="007D19A8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>от</w:t>
      </w:r>
      <w:r w:rsidR="007D19A8" w:rsidRPr="007D19A8">
        <w:rPr>
          <w:rFonts w:ascii="Times New Roman" w:hAnsi="Times New Roman" w:cs="Times New Roman"/>
          <w:sz w:val="28"/>
          <w:szCs w:val="28"/>
        </w:rPr>
        <w:t>04.07 2016  № 2044-п</w:t>
      </w:r>
      <w:r w:rsidR="007B6E0A" w:rsidRPr="007D19A8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 xml:space="preserve"> "</w:t>
      </w:r>
      <w:r w:rsidR="007D19A8" w:rsidRPr="007D19A8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7D19A8" w:rsidRPr="007D19A8">
        <w:rPr>
          <w:rFonts w:ascii="Times New Roman" w:hAnsi="Times New Roman" w:cs="Times New Roman"/>
          <w:sz w:val="28"/>
          <w:szCs w:val="28"/>
        </w:rPr>
        <w:t>в</w:t>
      </w:r>
      <w:r w:rsidR="007D19A8" w:rsidRPr="007D19A8">
        <w:rPr>
          <w:rFonts w:ascii="Times New Roman" w:hAnsi="Times New Roman" w:cs="Times New Roman"/>
          <w:sz w:val="28"/>
          <w:szCs w:val="28"/>
        </w:rPr>
        <w:t xml:space="preserve">ного регламентаоказания муниципальной услуги  </w:t>
      </w:r>
      <w:r w:rsidR="007D19A8" w:rsidRPr="007D19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19A8" w:rsidRPr="007D19A8">
        <w:rPr>
          <w:rFonts w:ascii="Times New Roman" w:hAnsi="Times New Roman" w:cs="Times New Roman"/>
          <w:sz w:val="28"/>
          <w:szCs w:val="28"/>
        </w:rPr>
        <w:t>Предоставлениесведений из информационной системы обеспеченияградостроительной деятельности, осуществляемойна территории Соль-Илецкого городского округа</w:t>
      </w:r>
      <w:r w:rsidR="007D19A8" w:rsidRPr="007D1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B6E0A" w:rsidRPr="007D19A8" w:rsidRDefault="007B6E0A" w:rsidP="007D19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19A8" w:rsidRPr="007D19A8" w:rsidRDefault="007D19A8" w:rsidP="007B6E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Участники информационной системы обеспечения градостроител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ной деятельности</w:t>
      </w:r>
      <w:r w:rsidR="006D62B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муниципального образования Соль-Илецкий горо</w:t>
      </w:r>
      <w:r w:rsidR="006D62B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д</w:t>
      </w:r>
      <w:r w:rsidR="006D62B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ской округ Оренбургской области</w:t>
      </w:r>
    </w:p>
    <w:p w:rsidR="006D62B9" w:rsidRDefault="007B6E0A" w:rsidP="007B6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Участники ИСОГД - структурные подразделения Администрации г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</w:t>
      </w:r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дского округа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муниципальные учреждения; застройщики (физические и юридические лица, осуществляющие градостроительную деятельность); 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ганизации коммунального комплекса, эксплуатирующие инженерные ко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муника</w:t>
      </w:r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 городского округа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исполнители работ, осуществляющие кад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стровые работы и инженерные изыскания на территории городского округа, иные юридические лица.</w:t>
      </w:r>
      <w:r w:rsidR="006D62B9"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</w:t>
      </w:r>
      <w:r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Участники ИСОГД делятся на две группы: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Поставщики информации в ИСОГД;</w:t>
      </w:r>
      <w:r w:rsidR="006D62B9"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Потребители (пользователи) информации из ИСОГД.</w:t>
      </w:r>
      <w:r w:rsidR="006D62B9"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</w:t>
      </w:r>
      <w:r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Поставщики информации в ИСОГД - это участники ИСОГД, которые бе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возмездно передают, в том числе в</w:t>
      </w:r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автоматизированном порядке, в </w:t>
      </w:r>
      <w:proofErr w:type="spellStart"/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АиГ</w:t>
      </w:r>
      <w:proofErr w:type="spell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документы, касающиеся градостроительной деятельности, для дальнейшего размещения в ИСОГД. Информация, размещенная в ИСОГД, должна иметь официальное (документально подтвержденное) происхождение, что являе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основанием для ее размещения в ИСОГД.</w:t>
      </w:r>
      <w:r w:rsidR="006D62B9"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Между </w:t>
      </w:r>
      <w:proofErr w:type="spellStart"/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АиГ</w:t>
      </w:r>
      <w:proofErr w:type="spell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Поставщиком информации, информационный обмен с кот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рым предполагается осуществлять на долгосрочной основе в автоматизир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ванном порядке, заключается Соглашение об информационном взаимоде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ствии, которое устанавливает порядок и перечень передаваемой информ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ции.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Доступ для потребителей к информации из ИСОГД предоставляется с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трудни</w:t>
      </w:r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кам </w:t>
      </w:r>
      <w:proofErr w:type="spellStart"/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ОАиГ</w:t>
      </w:r>
      <w:proofErr w:type="spell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участвующим в оказании муниципальных услуг (испо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нении муниципальных функций). Для организации доступ</w:t>
      </w:r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к ИСОГД на имя начальника </w:t>
      </w:r>
      <w:proofErr w:type="spellStart"/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ОАиГ</w:t>
      </w:r>
      <w:proofErr w:type="spell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направляется заявление на предоставление доступа к ИСОГД, подписанное начальником подразделения, в котором указано: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ФИО и должность специалиста, которому необходим доступ к ИСОГД;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перечень муниципальных услуг (функций), для исполнения которых нео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ходим доступ к ИСОГД;</w:t>
      </w:r>
      <w:r w:rsidR="006D62B9"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_____________________________________</w:t>
      </w:r>
      <w:r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(список) наборов данных (сведений) из ИСОГД, которые необх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димы для оказания муниципальной услуги (исполнения функции);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ответственность за ненадлежащее использование полученной из ИСОГД информации.</w:t>
      </w:r>
      <w:proofErr w:type="gramEnd"/>
    </w:p>
    <w:p w:rsidR="006D62B9" w:rsidRDefault="006D62B9" w:rsidP="007B6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62B9" w:rsidRPr="007D19A8" w:rsidRDefault="006D62B9" w:rsidP="006D62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4. Порядок </w:t>
      </w:r>
      <w:proofErr w:type="gram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ведения информационной системы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обеспечения градостро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тельной деятельности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Соль-Илецкий г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родской округ Оренбургской области</w:t>
      </w:r>
    </w:p>
    <w:p w:rsidR="006D62B9" w:rsidRDefault="007B6E0A" w:rsidP="007B6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</w:t>
      </w:r>
      <w:proofErr w:type="spellStart"/>
      <w:r w:rsidR="006D6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АиГ</w:t>
      </w:r>
      <w:proofErr w:type="spellEnd"/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 координирование ведения ИСОГД путем сбора, д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кументирования, актуализации, систематизации, обработки, учета и хран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сведений, необходимых для осуществления градостроительной де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тельности, поддержания системы в постоянно рабочем состоянии, предо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сведений из информационной системы.</w:t>
      </w:r>
      <w:r w:rsidR="006D62B9"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</w:t>
      </w:r>
      <w:r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Наполнение баз данных ИСОГД осуществляют Поставщики информ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 в ИСОГД в пределах своей компетенции. Наполнение баз данных ИСОГД может осуществляться в автоматизированном порядке за счет инт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грации информационных систем участников ИСОГД.</w:t>
      </w:r>
      <w:r w:rsidR="006D62B9"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</w:t>
      </w:r>
      <w:r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Ответственность за достоверность сведений, размещенных в ИСОГД, несет лицо (Участник ИСОГД), разместившее эти сведения.</w:t>
      </w:r>
    </w:p>
    <w:p w:rsidR="006D62B9" w:rsidRDefault="006D62B9" w:rsidP="007B6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6E0A" w:rsidRPr="007B6E0A" w:rsidRDefault="006D62B9" w:rsidP="006D62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5. Защита информационных ресурсов ИСОГД </w:t>
      </w:r>
      <w:r w:rsidRPr="006D62B9">
        <w:rPr>
          <w:rFonts w:ascii="Times New Roman" w:eastAsia="Times New Roman" w:hAnsi="Times New Roman" w:cs="Times New Roman"/>
          <w:b/>
          <w:color w:val="FFFFFF" w:themeColor="background1"/>
          <w:spacing w:val="2"/>
          <w:sz w:val="28"/>
          <w:szCs w:val="28"/>
          <w:lang w:eastAsia="ru-RU"/>
        </w:rPr>
        <w:t>_______________________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6E0A" w:rsidRPr="007B6E0A" w:rsidRDefault="006D62B9" w:rsidP="007B6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 </w:t>
      </w:r>
      <w:proofErr w:type="gramStart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Защита информации, хранящейся в ИСОГД, осуществляется в соотве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ствии с </w:t>
      </w:r>
      <w:hyperlink r:id="rId13" w:history="1">
        <w:r w:rsidR="007B6E0A"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ФСТЭК России от 11.02.2013 N 17 "Об утверждении Тр</w:t>
        </w:r>
        <w:r w:rsidR="007B6E0A"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е</w:t>
        </w:r>
        <w:r w:rsidR="007B6E0A"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бований о защите информации, не составляющей государственную тайну, содержащейся в государственных информационных сист</w:t>
        </w:r>
        <w:r w:rsidR="007B6E0A"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е</w:t>
        </w:r>
        <w:r w:rsidR="007B6E0A"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мах"</w:t>
        </w:r>
      </w:hyperlink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4" w:history="1">
        <w:r w:rsidR="007B6E0A"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27.07.2006 N 149-ФЗ "Об информации, и</w:t>
        </w:r>
        <w:r w:rsidR="007B6E0A"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</w:t>
        </w:r>
        <w:r w:rsidR="007B6E0A" w:rsidRPr="007B6E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формационных технологиях и защите информации"</w:t>
        </w:r>
      </w:hyperlink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Все участники ИСОГД обязаны соблюдать требования федерального законодательства о защите информации и обеспечении информационной безопасн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сти.</w:t>
      </w:r>
      <w:r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______________________________</w:t>
      </w:r>
      <w:r w:rsidR="007B6E0A" w:rsidRPr="006D62B9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Безопасность информации, содержащейся в ИСОГД, обеспечивается посредством применения организационных и технических мер защиты, а также посредством осуществления </w:t>
      </w:r>
      <w:proofErr w:type="gramStart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использованием информ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6E0A" w:rsidRPr="007B6E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 в соответствии с действующим законодательством.</w:t>
      </w:r>
    </w:p>
    <w:p w:rsidR="005751A4" w:rsidRPr="007B6E0A" w:rsidRDefault="005751A4" w:rsidP="007B6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51A4" w:rsidRPr="007B6E0A" w:rsidSect="000A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7B6E0A"/>
    <w:rsid w:val="00045962"/>
    <w:rsid w:val="00073BCA"/>
    <w:rsid w:val="000A66A1"/>
    <w:rsid w:val="00135149"/>
    <w:rsid w:val="002B00FA"/>
    <w:rsid w:val="003A764B"/>
    <w:rsid w:val="004D1072"/>
    <w:rsid w:val="005751A4"/>
    <w:rsid w:val="006B7A5D"/>
    <w:rsid w:val="006D62B9"/>
    <w:rsid w:val="00787314"/>
    <w:rsid w:val="007B6E0A"/>
    <w:rsid w:val="007D19A8"/>
    <w:rsid w:val="008143EE"/>
    <w:rsid w:val="0083724F"/>
    <w:rsid w:val="009F0A87"/>
    <w:rsid w:val="00AE21EF"/>
    <w:rsid w:val="00C61B5E"/>
    <w:rsid w:val="00CA1B23"/>
    <w:rsid w:val="00D07AD3"/>
    <w:rsid w:val="00DD26CA"/>
    <w:rsid w:val="00F42206"/>
    <w:rsid w:val="00FF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1"/>
  </w:style>
  <w:style w:type="paragraph" w:styleId="1">
    <w:name w:val="heading 1"/>
    <w:basedOn w:val="a"/>
    <w:link w:val="10"/>
    <w:uiPriority w:val="9"/>
    <w:qFormat/>
    <w:rsid w:val="007B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6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E0A"/>
  </w:style>
  <w:style w:type="character" w:styleId="a3">
    <w:name w:val="Hyperlink"/>
    <w:basedOn w:val="a0"/>
    <w:uiPriority w:val="99"/>
    <w:semiHidden/>
    <w:unhideWhenUsed/>
    <w:rsid w:val="007B6E0A"/>
    <w:rPr>
      <w:color w:val="0000FF"/>
      <w:u w:val="single"/>
    </w:rPr>
  </w:style>
  <w:style w:type="paragraph" w:styleId="a4">
    <w:name w:val="No Spacing"/>
    <w:uiPriority w:val="99"/>
    <w:qFormat/>
    <w:rsid w:val="00DD26CA"/>
    <w:pPr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6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E0A"/>
  </w:style>
  <w:style w:type="character" w:styleId="a3">
    <w:name w:val="Hyperlink"/>
    <w:basedOn w:val="a0"/>
    <w:uiPriority w:val="99"/>
    <w:semiHidden/>
    <w:unhideWhenUsed/>
    <w:rsid w:val="007B6E0A"/>
    <w:rPr>
      <w:color w:val="0000FF"/>
      <w:u w:val="single"/>
    </w:rPr>
  </w:style>
  <w:style w:type="paragraph" w:styleId="a4">
    <w:name w:val="No Spacing"/>
    <w:uiPriority w:val="99"/>
    <w:qFormat/>
    <w:rsid w:val="00DD26CA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4990026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60256" TargetMode="External"/><Relationship Id="rId12" Type="http://schemas.openxmlformats.org/officeDocument/2006/relationships/hyperlink" Target="http://docs.cntd.ru/document/901990051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4030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4030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14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-</cp:lastModifiedBy>
  <cp:revision>6</cp:revision>
  <dcterms:created xsi:type="dcterms:W3CDTF">2016-08-10T03:45:00Z</dcterms:created>
  <dcterms:modified xsi:type="dcterms:W3CDTF">2016-08-11T10:46:00Z</dcterms:modified>
</cp:coreProperties>
</file>