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954"/>
      </w:tblGrid>
      <w:tr w:rsidR="002D2962" w:rsidRPr="002D2962" w:rsidTr="00EF09C9">
        <w:tc>
          <w:tcPr>
            <w:tcW w:w="5954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8E0517">
            <w:pPr>
              <w:tabs>
                <w:tab w:val="left" w:pos="82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255916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25.05.2018</w:t>
            </w:r>
            <w:r w:rsidR="006D02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1185-п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EF09C9">
        <w:tc>
          <w:tcPr>
            <w:tcW w:w="5954" w:type="dxa"/>
            <w:hideMark/>
          </w:tcPr>
          <w:p w:rsidR="00EF09C9" w:rsidRPr="00041DCE" w:rsidRDefault="00EF09C9" w:rsidP="00EF09C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приложение к                                                                                   постановлению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Соль-Илецкого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от 14.07.2016 г. № </w:t>
            </w:r>
            <w:r w:rsidRPr="007E2DEE">
              <w:rPr>
                <w:rFonts w:ascii="Times New Roman" w:hAnsi="Times New Roman" w:cs="Times New Roman"/>
                <w:b w:val="0"/>
                <w:sz w:val="28"/>
                <w:szCs w:val="28"/>
              </w:rPr>
              <w:t>2140-п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« Об утверждении 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дминистративного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регламента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муниципальной услуги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Принятие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решения о присвоении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(аннулировании)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 о</w:t>
            </w:r>
            <w:r w:rsidRPr="00041D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бъекту </w:t>
            </w:r>
            <w:r w:rsidR="00D26A32">
              <w:rPr>
                <w:rFonts w:ascii="Times New Roman" w:hAnsi="Times New Roman" w:cs="Times New Roman"/>
                <w:b w:val="0"/>
                <w:sz w:val="28"/>
                <w:szCs w:val="28"/>
              </w:rPr>
              <w:t>адресации»</w:t>
            </w:r>
          </w:p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5F72A2" w:rsidP="008E051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E0517">
        <w:rPr>
          <w:rFonts w:ascii="Times New Roman" w:hAnsi="Times New Roman" w:cs="Times New Roman"/>
          <w:sz w:val="28"/>
        </w:rPr>
        <w:t xml:space="preserve">  </w:t>
      </w:r>
      <w:r w:rsidR="009C3C1E" w:rsidRPr="009C3C1E">
        <w:rPr>
          <w:rFonts w:ascii="Times New Roman" w:hAnsi="Times New Roman" w:cs="Times New Roman"/>
          <w:sz w:val="28"/>
        </w:rPr>
        <w:t>В соответствии с Федеральным законом от 27.07.2010</w:t>
      </w:r>
      <w:r w:rsidR="00622C2E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210-ФЗ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«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>Об организации предоставления государственных и муниципальных услуг», Федеральным законом от 06.10.2003г. №</w:t>
      </w:r>
      <w:r w:rsidR="00EF09C9">
        <w:rPr>
          <w:rFonts w:ascii="Times New Roman" w:hAnsi="Times New Roman" w:cs="Times New Roman"/>
          <w:sz w:val="28"/>
        </w:rPr>
        <w:t xml:space="preserve"> </w:t>
      </w:r>
      <w:r w:rsidR="009C3C1E" w:rsidRPr="009C3C1E">
        <w:rPr>
          <w:rFonts w:ascii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="00EF09C9">
        <w:rPr>
          <w:rFonts w:ascii="Times New Roman" w:hAnsi="Times New Roman" w:cs="Times New Roman"/>
          <w:sz w:val="28"/>
        </w:rPr>
        <w:t>Постановлением Правительства РФ от 19.11.2014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</w:rPr>
        <w:t>, статьей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Оренбургской области,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учитывая протест прокуратуры Соль-Илецкого района от 30.03.2018 года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6795A" w:rsidRPr="005877B6" w:rsidRDefault="008E0517" w:rsidP="008E0517">
      <w:pPr>
        <w:pStyle w:val="aa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2A2">
        <w:rPr>
          <w:rFonts w:ascii="Times New Roman" w:hAnsi="Times New Roman" w:cs="Times New Roman"/>
          <w:sz w:val="28"/>
          <w:szCs w:val="28"/>
        </w:rPr>
        <w:t xml:space="preserve">1. </w:t>
      </w:r>
      <w:r w:rsidR="002174C2" w:rsidRPr="00340C6B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="0055533F">
        <w:rPr>
          <w:rFonts w:ascii="Times New Roman" w:hAnsi="Times New Roman" w:cs="Times New Roman"/>
          <w:sz w:val="28"/>
          <w:szCs w:val="28"/>
        </w:rPr>
        <w:t>ункт 5</w:t>
      </w:r>
      <w:r w:rsidR="005F72A2">
        <w:rPr>
          <w:rFonts w:ascii="Times New Roman" w:hAnsi="Times New Roman" w:cs="Times New Roman"/>
          <w:sz w:val="28"/>
          <w:szCs w:val="28"/>
        </w:rPr>
        <w:t>.2</w:t>
      </w:r>
      <w:r w:rsidR="0055533F">
        <w:rPr>
          <w:rFonts w:ascii="Times New Roman" w:hAnsi="Times New Roman" w:cs="Times New Roman"/>
          <w:sz w:val="28"/>
          <w:szCs w:val="28"/>
        </w:rPr>
        <w:t xml:space="preserve"> </w:t>
      </w:r>
      <w:r w:rsidR="002174C2" w:rsidRPr="00340C6B">
        <w:rPr>
          <w:rFonts w:ascii="Times New Roman" w:hAnsi="Times New Roman" w:cs="Times New Roman"/>
          <w:sz w:val="28"/>
          <w:szCs w:val="28"/>
        </w:rPr>
        <w:t xml:space="preserve">приложения </w:t>
      </w:r>
      <w:r w:rsidR="005F72A2">
        <w:rPr>
          <w:rFonts w:ascii="Times New Roman" w:hAnsi="Times New Roman" w:cs="Times New Roman"/>
          <w:sz w:val="28"/>
          <w:szCs w:val="28"/>
        </w:rPr>
        <w:t xml:space="preserve">к </w:t>
      </w:r>
      <w:r w:rsidR="00340C6B">
        <w:rPr>
          <w:rFonts w:ascii="Times New Roman" w:hAnsi="Times New Roman" w:cs="Times New Roman"/>
          <w:sz w:val="28"/>
          <w:szCs w:val="28"/>
        </w:rPr>
        <w:t>постановлению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896A71" w:rsidRPr="00340C6B">
        <w:rPr>
          <w:rFonts w:ascii="Times New Roman" w:hAnsi="Times New Roman" w:cs="Times New Roman"/>
          <w:sz w:val="28"/>
          <w:szCs w:val="28"/>
        </w:rPr>
        <w:t>городской округ от</w:t>
      </w:r>
      <w:r w:rsidR="00340C6B" w:rsidRPr="00340C6B">
        <w:rPr>
          <w:rFonts w:ascii="Times New Roman" w:hAnsi="Times New Roman" w:cs="Times New Roman"/>
          <w:sz w:val="28"/>
          <w:szCs w:val="28"/>
        </w:rPr>
        <w:t xml:space="preserve">  </w:t>
      </w:r>
      <w:r w:rsidR="005F72A2" w:rsidRPr="005F72A2">
        <w:rPr>
          <w:rFonts w:ascii="Times New Roman" w:hAnsi="Times New Roman" w:cs="Times New Roman"/>
          <w:sz w:val="28"/>
          <w:szCs w:val="28"/>
        </w:rPr>
        <w:t>14.07.2016 г.</w:t>
      </w:r>
      <w:r w:rsidR="005F7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>№ 2140-п « Об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>
        <w:rPr>
          <w:rFonts w:ascii="Times New Roman" w:hAnsi="Times New Roman" w:cs="Times New Roman"/>
          <w:sz w:val="28"/>
          <w:szCs w:val="28"/>
        </w:rPr>
        <w:t>утверждении а</w:t>
      </w:r>
      <w:r w:rsidR="005F72A2" w:rsidRPr="00041DCE">
        <w:rPr>
          <w:rFonts w:ascii="Times New Roman" w:hAnsi="Times New Roman" w:cs="Times New Roman"/>
          <w:sz w:val="28"/>
          <w:szCs w:val="28"/>
        </w:rPr>
        <w:t>дминистративного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5F72A2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предоставления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D26A32">
        <w:rPr>
          <w:rFonts w:ascii="Times New Roman" w:hAnsi="Times New Roman" w:cs="Times New Roman"/>
          <w:sz w:val="28"/>
          <w:szCs w:val="28"/>
        </w:rPr>
        <w:t>«</w:t>
      </w:r>
      <w:r w:rsidR="005F72A2" w:rsidRPr="00041DCE">
        <w:rPr>
          <w:rFonts w:ascii="Times New Roman" w:hAnsi="Times New Roman" w:cs="Times New Roman"/>
          <w:sz w:val="28"/>
          <w:szCs w:val="28"/>
        </w:rPr>
        <w:t>Принятие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решения о присвоении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5F72A2" w:rsidRPr="00041DCE">
        <w:rPr>
          <w:rFonts w:ascii="Times New Roman" w:hAnsi="Times New Roman" w:cs="Times New Roman"/>
          <w:sz w:val="28"/>
          <w:szCs w:val="28"/>
        </w:rPr>
        <w:t>(аннулировании)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041DCE">
        <w:rPr>
          <w:rFonts w:ascii="Times New Roman" w:hAnsi="Times New Roman" w:cs="Times New Roman"/>
          <w:sz w:val="28"/>
          <w:szCs w:val="28"/>
        </w:rPr>
        <w:t>адреса</w:t>
      </w:r>
      <w:r w:rsidR="005F72A2">
        <w:rPr>
          <w:rFonts w:ascii="Times New Roman" w:hAnsi="Times New Roman" w:cs="Times New Roman"/>
          <w:b/>
          <w:sz w:val="28"/>
          <w:szCs w:val="28"/>
        </w:rPr>
        <w:t> </w:t>
      </w:r>
      <w:r w:rsidR="005F72A2" w:rsidRPr="007C0026">
        <w:rPr>
          <w:rFonts w:ascii="Times New Roman" w:hAnsi="Times New Roman" w:cs="Times New Roman"/>
          <w:sz w:val="28"/>
          <w:szCs w:val="28"/>
        </w:rPr>
        <w:t>о</w:t>
      </w:r>
      <w:r w:rsidR="00D26A32">
        <w:rPr>
          <w:rFonts w:ascii="Times New Roman" w:hAnsi="Times New Roman" w:cs="Times New Roman"/>
          <w:sz w:val="28"/>
          <w:szCs w:val="28"/>
        </w:rPr>
        <w:t>бъекту адресации» (в редакции постановления от 20.11.2017  № 3021-п)</w:t>
      </w:r>
      <w:r w:rsidR="005F72A2">
        <w:rPr>
          <w:rFonts w:ascii="Times New Roman" w:hAnsi="Times New Roman" w:cs="Times New Roman"/>
          <w:sz w:val="28"/>
          <w:szCs w:val="28"/>
        </w:rPr>
        <w:t xml:space="preserve"> </w:t>
      </w:r>
      <w:r w:rsidR="00D21E2A" w:rsidRPr="005877B6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5877B6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5877B6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8E0517" w:rsidP="008E0517">
      <w:pPr>
        <w:tabs>
          <w:tab w:val="left" w:pos="142"/>
        </w:tabs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6795A" w:rsidRPr="009C3C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</w:t>
      </w:r>
      <w:r w:rsidR="005877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17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1)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8E0517" w:rsidP="008E0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8E0517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D26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</w:t>
      </w:r>
      <w:r w:rsidR="008E0517">
        <w:rPr>
          <w:sz w:val="28"/>
          <w:szCs w:val="28"/>
        </w:rPr>
        <w:t xml:space="preserve"> </w:t>
      </w:r>
      <w:r w:rsidR="00276CFD" w:rsidRPr="009C3C1E">
        <w:rPr>
          <w:sz w:val="28"/>
          <w:szCs w:val="28"/>
        </w:rPr>
        <w:t>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991E0E" w:rsidRPr="00F92E7B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8246F0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E0517" w:rsidRDefault="008E0517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7C0026" w:rsidRDefault="007C0026" w:rsidP="007C0026">
      <w:pPr>
        <w:jc w:val="both"/>
      </w:pPr>
      <w:r w:rsidRPr="00F449D5">
        <w:rPr>
          <w:rFonts w:ascii="Times New Roman" w:hAnsi="Times New Roman" w:cs="Times New Roman"/>
        </w:rPr>
        <w:t xml:space="preserve">Разослано: в прокуратуру, </w:t>
      </w:r>
      <w:r>
        <w:rPr>
          <w:rFonts w:ascii="Times New Roman" w:hAnsi="Times New Roman" w:cs="Times New Roman"/>
        </w:rPr>
        <w:t>организационный отдел</w:t>
      </w:r>
      <w:r w:rsidRPr="00F449D5">
        <w:rPr>
          <w:rFonts w:ascii="Times New Roman" w:hAnsi="Times New Roman" w:cs="Times New Roman"/>
        </w:rPr>
        <w:t>, отдел по строительству, транспорту, ЖКХ, дорожному хозяйству, газификации, отдел архитектуры</w:t>
      </w:r>
      <w:r>
        <w:rPr>
          <w:rFonts w:ascii="Times New Roman" w:hAnsi="Times New Roman" w:cs="Times New Roman"/>
        </w:rPr>
        <w:t>,</w:t>
      </w:r>
      <w:r w:rsidRPr="00F449D5">
        <w:rPr>
          <w:rFonts w:ascii="Times New Roman" w:hAnsi="Times New Roman" w:cs="Times New Roman"/>
        </w:rPr>
        <w:t xml:space="preserve"> градостроительства</w:t>
      </w:r>
      <w:r>
        <w:rPr>
          <w:rFonts w:ascii="Times New Roman" w:hAnsi="Times New Roman" w:cs="Times New Roman"/>
        </w:rPr>
        <w:t xml:space="preserve"> и земельных отношений</w:t>
      </w:r>
      <w:r w:rsidRPr="00F449D5">
        <w:rPr>
          <w:rFonts w:ascii="Times New Roman" w:hAnsi="Times New Roman" w:cs="Times New Roman"/>
        </w:rPr>
        <w:t>, МАУ «МФЦ», МКУ УГХ</w:t>
      </w:r>
    </w:p>
    <w:p w:rsidR="00C97B7C" w:rsidRPr="00144B54" w:rsidRDefault="00C97B7C" w:rsidP="007C002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6BF" w:rsidRDefault="002A06BF" w:rsidP="00441235">
      <w:pPr>
        <w:spacing w:after="0" w:line="240" w:lineRule="auto"/>
      </w:pPr>
      <w:r>
        <w:separator/>
      </w:r>
    </w:p>
  </w:endnote>
  <w:endnote w:type="continuationSeparator" w:id="1">
    <w:p w:rsidR="002A06BF" w:rsidRDefault="002A06BF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6BF" w:rsidRDefault="002A06BF" w:rsidP="00441235">
      <w:pPr>
        <w:spacing w:after="0" w:line="240" w:lineRule="auto"/>
      </w:pPr>
      <w:r>
        <w:separator/>
      </w:r>
    </w:p>
  </w:footnote>
  <w:footnote w:type="continuationSeparator" w:id="1">
    <w:p w:rsidR="002A06BF" w:rsidRDefault="002A06BF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</w:sdtPr>
    <w:sdtContent>
      <w:p w:rsidR="00340C6B" w:rsidRDefault="00CD6EC0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25591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2F6C"/>
    <w:rsid w:val="001870FE"/>
    <w:rsid w:val="00197A9E"/>
    <w:rsid w:val="001D4E1C"/>
    <w:rsid w:val="001D6464"/>
    <w:rsid w:val="0020174C"/>
    <w:rsid w:val="0021575C"/>
    <w:rsid w:val="002174C2"/>
    <w:rsid w:val="002226D6"/>
    <w:rsid w:val="00222C91"/>
    <w:rsid w:val="00255916"/>
    <w:rsid w:val="002724DA"/>
    <w:rsid w:val="00276CFD"/>
    <w:rsid w:val="002A06BF"/>
    <w:rsid w:val="002B0DDD"/>
    <w:rsid w:val="002B5836"/>
    <w:rsid w:val="002C4E7B"/>
    <w:rsid w:val="002D2962"/>
    <w:rsid w:val="002E1D01"/>
    <w:rsid w:val="00340C6B"/>
    <w:rsid w:val="003A3479"/>
    <w:rsid w:val="003A38F5"/>
    <w:rsid w:val="003D3466"/>
    <w:rsid w:val="003D3D1D"/>
    <w:rsid w:val="003E5324"/>
    <w:rsid w:val="00437D92"/>
    <w:rsid w:val="00441235"/>
    <w:rsid w:val="004A0F6D"/>
    <w:rsid w:val="004A7079"/>
    <w:rsid w:val="004B4619"/>
    <w:rsid w:val="00517994"/>
    <w:rsid w:val="005536A3"/>
    <w:rsid w:val="0055533F"/>
    <w:rsid w:val="005877B6"/>
    <w:rsid w:val="005C14D1"/>
    <w:rsid w:val="005F72A2"/>
    <w:rsid w:val="00614FD8"/>
    <w:rsid w:val="00622C2E"/>
    <w:rsid w:val="006262DF"/>
    <w:rsid w:val="00647E81"/>
    <w:rsid w:val="00665BD6"/>
    <w:rsid w:val="006C0763"/>
    <w:rsid w:val="006D0240"/>
    <w:rsid w:val="00703AAB"/>
    <w:rsid w:val="007051C4"/>
    <w:rsid w:val="007053D2"/>
    <w:rsid w:val="007C0026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E0517"/>
    <w:rsid w:val="008F1963"/>
    <w:rsid w:val="008F2A7A"/>
    <w:rsid w:val="00937497"/>
    <w:rsid w:val="00976393"/>
    <w:rsid w:val="009915E5"/>
    <w:rsid w:val="00991E0E"/>
    <w:rsid w:val="009C3C1E"/>
    <w:rsid w:val="009E126D"/>
    <w:rsid w:val="00A46A48"/>
    <w:rsid w:val="00A83E1D"/>
    <w:rsid w:val="00B6795A"/>
    <w:rsid w:val="00C55922"/>
    <w:rsid w:val="00C74A0D"/>
    <w:rsid w:val="00C94B41"/>
    <w:rsid w:val="00C97B7C"/>
    <w:rsid w:val="00CB172D"/>
    <w:rsid w:val="00CD6EC0"/>
    <w:rsid w:val="00D21E2A"/>
    <w:rsid w:val="00D26A32"/>
    <w:rsid w:val="00DD6A29"/>
    <w:rsid w:val="00DF7DD3"/>
    <w:rsid w:val="00E414AF"/>
    <w:rsid w:val="00E4509D"/>
    <w:rsid w:val="00EB6B27"/>
    <w:rsid w:val="00EF09C9"/>
    <w:rsid w:val="00F038DD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F09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11D3D-4825-4C9E-8E1C-EB09D1CD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Golovchenko</cp:lastModifiedBy>
  <cp:revision>16</cp:revision>
  <cp:lastPrinted>2018-04-10T04:50:00Z</cp:lastPrinted>
  <dcterms:created xsi:type="dcterms:W3CDTF">2018-04-09T12:00:00Z</dcterms:created>
  <dcterms:modified xsi:type="dcterms:W3CDTF">2018-05-29T03:33:00Z</dcterms:modified>
</cp:coreProperties>
</file>