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60F76" w:rsidTr="00D60F76">
        <w:tc>
          <w:tcPr>
            <w:tcW w:w="5918" w:type="dxa"/>
            <w:hideMark/>
          </w:tcPr>
          <w:p w:rsidR="00D60F76" w:rsidRDefault="00D60F76">
            <w:pPr>
              <w:pStyle w:val="a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  к  Извещениям № 1,2,3,4  о проведен</w:t>
            </w:r>
            <w:proofErr w:type="gramStart"/>
            <w:r>
              <w:rPr>
                <w:sz w:val="28"/>
                <w:szCs w:val="28"/>
                <w:lang w:eastAsia="en-US"/>
              </w:rPr>
              <w:t>ии  ау</w:t>
            </w:r>
            <w:proofErr w:type="gramEnd"/>
            <w:r>
              <w:rPr>
                <w:sz w:val="28"/>
                <w:szCs w:val="28"/>
                <w:lang w:eastAsia="en-US"/>
              </w:rPr>
              <w:t>кциона  «Продажа  права  на  размещение нестационарных  торговых объектов на территории муниципального образования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городской округ»</w:t>
            </w:r>
          </w:p>
        </w:tc>
      </w:tr>
    </w:tbl>
    <w:p w:rsidR="00D60F76" w:rsidRDefault="00D60F76" w:rsidP="00D60F76">
      <w:pPr>
        <w:tabs>
          <w:tab w:val="left" w:pos="7535"/>
        </w:tabs>
        <w:spacing w:after="0"/>
        <w:ind w:firstLine="5670"/>
        <w:rPr>
          <w:rFonts w:eastAsia="Calibri"/>
          <w:sz w:val="28"/>
          <w:szCs w:val="28"/>
          <w:lang w:eastAsia="en-US"/>
        </w:rPr>
      </w:pPr>
    </w:p>
    <w:p w:rsidR="00D60F76" w:rsidRDefault="00D60F76" w:rsidP="00D60F76">
      <w:pPr>
        <w:tabs>
          <w:tab w:val="left" w:pos="7535"/>
        </w:tabs>
        <w:spacing w:after="0"/>
        <w:ind w:firstLine="5670"/>
        <w:jc w:val="center"/>
        <w:rPr>
          <w:rFonts w:eastAsia="Calibri"/>
          <w:sz w:val="28"/>
          <w:szCs w:val="28"/>
          <w:lang w:eastAsia="en-US"/>
        </w:rPr>
      </w:pPr>
    </w:p>
    <w:p w:rsidR="00D60F76" w:rsidRPr="003962A1" w:rsidRDefault="00D60F76" w:rsidP="00D60F76">
      <w:pPr>
        <w:tabs>
          <w:tab w:val="left" w:pos="7535"/>
        </w:tabs>
        <w:jc w:val="center"/>
        <w:rPr>
          <w:b/>
          <w:bCs/>
          <w:sz w:val="27"/>
          <w:szCs w:val="27"/>
        </w:rPr>
      </w:pPr>
      <w:r w:rsidRPr="003962A1">
        <w:rPr>
          <w:rFonts w:eastAsia="Calibri"/>
          <w:b/>
          <w:sz w:val="27"/>
          <w:szCs w:val="27"/>
          <w:lang w:eastAsia="en-US"/>
        </w:rPr>
        <w:t>Проект Договора  №___</w:t>
      </w:r>
    </w:p>
    <w:p w:rsidR="00D60F76" w:rsidRDefault="00D60F76" w:rsidP="00D60F76">
      <w:pPr>
        <w:spacing w:after="0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на право размещения нестационарного торгового объекта</w:t>
      </w:r>
    </w:p>
    <w:p w:rsidR="00D60F76" w:rsidRDefault="00D60F76" w:rsidP="00D60F76">
      <w:pPr>
        <w:spacing w:after="0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на территории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</w:t>
      </w:r>
    </w:p>
    <w:p w:rsidR="00D60F76" w:rsidRDefault="00D60F76" w:rsidP="00D60F76">
      <w:pPr>
        <w:spacing w:after="0"/>
        <w:rPr>
          <w:rFonts w:eastAsia="Calibri"/>
          <w:b/>
          <w:sz w:val="27"/>
          <w:szCs w:val="27"/>
          <w:lang w:eastAsia="en-US"/>
        </w:rPr>
      </w:pPr>
    </w:p>
    <w:p w:rsidR="00D60F76" w:rsidRDefault="00D60F76" w:rsidP="00D60F76">
      <w:pPr>
        <w:spacing w:after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           «___»_______ 2020г.</w:t>
      </w:r>
    </w:p>
    <w:p w:rsidR="00D60F76" w:rsidRDefault="00D60F76" w:rsidP="00D60F76">
      <w:pPr>
        <w:spacing w:after="0"/>
        <w:rPr>
          <w:rFonts w:eastAsia="Calibri"/>
          <w:sz w:val="27"/>
          <w:szCs w:val="27"/>
          <w:lang w:eastAsia="en-US"/>
        </w:rPr>
      </w:pPr>
    </w:p>
    <w:p w:rsidR="00D60F76" w:rsidRDefault="00D60F76" w:rsidP="00D60F76">
      <w:pPr>
        <w:spacing w:before="120" w:after="120"/>
        <w:ind w:firstLine="284"/>
        <w:rPr>
          <w:rFonts w:eastAsia="Calibri"/>
          <w:sz w:val="27"/>
          <w:szCs w:val="27"/>
          <w:lang w:eastAsia="en-US"/>
        </w:rPr>
      </w:pPr>
      <w:proofErr w:type="gramStart"/>
      <w:r>
        <w:rPr>
          <w:rFonts w:eastAsia="Calibri"/>
          <w:sz w:val="27"/>
          <w:szCs w:val="27"/>
          <w:lang w:eastAsia="en-US"/>
        </w:rPr>
        <w:t>Администрация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округ,  именуемая в дальнейшем «Администрация», в лице _____________________, действующего на основании Устава, с одной стороны,  и __________________ в лице__________________, действующего  на  основании ________________________, именуемый (</w:t>
      </w:r>
      <w:proofErr w:type="spellStart"/>
      <w:r>
        <w:rPr>
          <w:rFonts w:eastAsia="Calibri"/>
          <w:sz w:val="27"/>
          <w:szCs w:val="27"/>
          <w:lang w:eastAsia="en-US"/>
        </w:rPr>
        <w:t>ое</w:t>
      </w:r>
      <w:proofErr w:type="spellEnd"/>
      <w:r>
        <w:rPr>
          <w:rFonts w:eastAsia="Calibri"/>
          <w:sz w:val="27"/>
          <w:szCs w:val="27"/>
          <w:lang w:eastAsia="en-US"/>
        </w:rPr>
        <w:t>) в дальнейшем  «Хозяйствующий субъект»,   с другой стороны, д</w:t>
      </w:r>
      <w:r>
        <w:rPr>
          <w:sz w:val="27"/>
          <w:szCs w:val="27"/>
        </w:rPr>
        <w:t>алее совместно именуемые «Стороны»</w:t>
      </w:r>
      <w:r>
        <w:rPr>
          <w:rFonts w:eastAsia="Calibri"/>
          <w:sz w:val="27"/>
          <w:szCs w:val="27"/>
          <w:lang w:eastAsia="en-US"/>
        </w:rPr>
        <w:t>, по результатам проведения  открытого  аукциона на право размещения нестационарного  торгового объекта  и  на основании протокола открытого аукциона  № ______ от _____, заключили  настоящий договор  (далее</w:t>
      </w:r>
      <w:proofErr w:type="gramEnd"/>
      <w:r>
        <w:rPr>
          <w:rFonts w:eastAsia="Calibri"/>
          <w:sz w:val="27"/>
          <w:szCs w:val="27"/>
          <w:lang w:eastAsia="en-US"/>
        </w:rPr>
        <w:t xml:space="preserve"> - </w:t>
      </w:r>
      <w:proofErr w:type="gramStart"/>
      <w:r>
        <w:rPr>
          <w:rFonts w:eastAsia="Calibri"/>
          <w:sz w:val="27"/>
          <w:szCs w:val="27"/>
          <w:lang w:eastAsia="en-US"/>
        </w:rPr>
        <w:t>Договор) о  нижеследующем:</w:t>
      </w:r>
      <w:proofErr w:type="gramEnd"/>
    </w:p>
    <w:p w:rsidR="00D60F76" w:rsidRDefault="00D60F76" w:rsidP="00D60F76">
      <w:pPr>
        <w:spacing w:after="0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1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Предмет договора</w:t>
      </w:r>
    </w:p>
    <w:p w:rsidR="00F6178C" w:rsidRDefault="00F6178C" w:rsidP="00F6178C">
      <w:pPr>
        <w:spacing w:after="0"/>
        <w:ind w:left="720"/>
        <w:rPr>
          <w:sz w:val="27"/>
          <w:szCs w:val="27"/>
          <w:lang w:eastAsia="en-US"/>
        </w:rPr>
      </w:pP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1.1. Администрация предоставляет Хозяйствующему субъекту право </w:t>
      </w:r>
      <w:proofErr w:type="gramStart"/>
      <w:r>
        <w:rPr>
          <w:sz w:val="27"/>
          <w:szCs w:val="27"/>
          <w:lang w:eastAsia="en-US"/>
        </w:rPr>
        <w:t>разместить</w:t>
      </w:r>
      <w:proofErr w:type="gramEnd"/>
      <w:r>
        <w:rPr>
          <w:sz w:val="27"/>
          <w:szCs w:val="27"/>
          <w:lang w:eastAsia="en-US"/>
        </w:rPr>
        <w:t xml:space="preserve"> нестационарный торговый объект:_________________________________</w:t>
      </w:r>
    </w:p>
    <w:p w:rsidR="00D60F76" w:rsidRDefault="00D60F76" w:rsidP="00D60F76">
      <w:pPr>
        <w:spacing w:after="0"/>
        <w:ind w:firstLine="709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sz w:val="22"/>
          <w:szCs w:val="22"/>
          <w:u w:val="single"/>
          <w:lang w:eastAsia="en-US"/>
        </w:rPr>
        <w:t>(тип и специализация объекта)</w:t>
      </w:r>
    </w:p>
    <w:p w:rsidR="00D60F76" w:rsidRDefault="00D60F76" w:rsidP="00D60F76">
      <w:pPr>
        <w:spacing w:after="0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(далее - Объект), расположенный по адресу  __________________________________,</w:t>
      </w:r>
    </w:p>
    <w:p w:rsidR="00D60F76" w:rsidRDefault="00D60F76" w:rsidP="00D60F76">
      <w:pPr>
        <w:spacing w:after="0"/>
        <w:rPr>
          <w:sz w:val="22"/>
          <w:szCs w:val="22"/>
          <w:lang w:eastAsia="en-US"/>
        </w:rPr>
      </w:pPr>
      <w:r>
        <w:rPr>
          <w:sz w:val="27"/>
          <w:szCs w:val="27"/>
          <w:lang w:eastAsia="en-US"/>
        </w:rPr>
        <w:t xml:space="preserve">                                                                                           </w:t>
      </w:r>
      <w:r>
        <w:rPr>
          <w:sz w:val="22"/>
          <w:szCs w:val="22"/>
          <w:lang w:eastAsia="en-US"/>
        </w:rPr>
        <w:t>(местоположение)</w:t>
      </w:r>
    </w:p>
    <w:p w:rsidR="00D60F76" w:rsidRDefault="00D60F76" w:rsidP="00D60F76">
      <w:pPr>
        <w:spacing w:after="0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1.2. Настоящий Договор на 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объектов.</w:t>
      </w:r>
    </w:p>
    <w:p w:rsidR="00D60F76" w:rsidRDefault="00D60F76" w:rsidP="00D60F76">
      <w:pPr>
        <w:widowControl w:val="0"/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1.3. Период  размещения  объекта  устанавливается с  «___»___ 20__ г. по «___» ___ 20__ г. </w:t>
      </w:r>
    </w:p>
    <w:p w:rsidR="00F6178C" w:rsidRDefault="00F6178C" w:rsidP="00D60F76">
      <w:pPr>
        <w:widowControl w:val="0"/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</w:p>
    <w:p w:rsidR="00D60F76" w:rsidRDefault="00D60F76" w:rsidP="00D60F76">
      <w:pPr>
        <w:spacing w:after="0"/>
        <w:rPr>
          <w:sz w:val="27"/>
          <w:szCs w:val="27"/>
          <w:lang w:eastAsia="en-US"/>
        </w:rPr>
      </w:pPr>
    </w:p>
    <w:p w:rsidR="003962A1" w:rsidRDefault="003962A1" w:rsidP="00D60F76">
      <w:pPr>
        <w:spacing w:after="0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1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lastRenderedPageBreak/>
        <w:t>Плата за  право размещения объекта, порядок расчетов,</w:t>
      </w:r>
    </w:p>
    <w:p w:rsidR="00D60F76" w:rsidRDefault="00D60F76" w:rsidP="00D60F76">
      <w:pPr>
        <w:spacing w:after="0"/>
        <w:ind w:left="720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передача  участка  под  размещение  нестационарного торгового объекта</w:t>
      </w:r>
    </w:p>
    <w:p w:rsidR="00D60F76" w:rsidRDefault="00D60F76" w:rsidP="00D60F76">
      <w:pPr>
        <w:spacing w:after="0"/>
        <w:ind w:left="720"/>
        <w:jc w:val="center"/>
        <w:rPr>
          <w:sz w:val="27"/>
          <w:szCs w:val="27"/>
          <w:lang w:eastAsia="en-US"/>
        </w:rPr>
      </w:pPr>
    </w:p>
    <w:p w:rsidR="00D60F76" w:rsidRDefault="00D60F76" w:rsidP="00D60F76">
      <w:pPr>
        <w:widowControl w:val="0"/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2.1. </w:t>
      </w:r>
      <w:r>
        <w:rPr>
          <w:rFonts w:eastAsia="Calibri"/>
          <w:sz w:val="27"/>
          <w:szCs w:val="27"/>
          <w:lang w:eastAsia="en-US"/>
        </w:rPr>
        <w:t>Величина  п</w:t>
      </w:r>
      <w:r>
        <w:rPr>
          <w:sz w:val="27"/>
          <w:szCs w:val="27"/>
        </w:rPr>
        <w:t xml:space="preserve">латы,  за  право  на размещение </w:t>
      </w:r>
      <w:r>
        <w:rPr>
          <w:rFonts w:eastAsia="Calibri"/>
          <w:sz w:val="27"/>
          <w:szCs w:val="27"/>
          <w:lang w:eastAsia="en-US"/>
        </w:rPr>
        <w:t>нестационарного торгового  объекта,</w:t>
      </w:r>
      <w:r>
        <w:rPr>
          <w:sz w:val="27"/>
          <w:szCs w:val="27"/>
        </w:rPr>
        <w:t xml:space="preserve">  устанавливается  в размере итоговой цены по результатам  открытого  аукциона, за которую  Хозяйствующий субъект приобрел право на заключение настоящего Договора  и  составляет _______________рублей  за период </w:t>
      </w:r>
      <w:r>
        <w:rPr>
          <w:rFonts w:eastAsia="Calibri"/>
          <w:sz w:val="27"/>
          <w:szCs w:val="27"/>
          <w:lang w:eastAsia="en-US"/>
        </w:rPr>
        <w:t xml:space="preserve">с   «___»_____ 20__г. по  «____»____20____г. </w:t>
      </w:r>
    </w:p>
    <w:p w:rsidR="00D60F76" w:rsidRDefault="00D60F76" w:rsidP="00D60F76">
      <w:pPr>
        <w:ind w:firstLine="708"/>
        <w:rPr>
          <w:sz w:val="27"/>
          <w:szCs w:val="27"/>
        </w:rPr>
      </w:pPr>
      <w:r>
        <w:rPr>
          <w:sz w:val="27"/>
          <w:szCs w:val="27"/>
        </w:rPr>
        <w:t>2.2. Хозяйствующий субъект вносит оплату в размере 100%, путем перечисления денежных средств на счет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 до подписания настоящего Договора.</w:t>
      </w:r>
    </w:p>
    <w:p w:rsidR="00D60F76" w:rsidRDefault="00D60F76" w:rsidP="00D60F76">
      <w:pPr>
        <w:ind w:firstLine="708"/>
        <w:rPr>
          <w:sz w:val="27"/>
          <w:szCs w:val="27"/>
        </w:rPr>
      </w:pPr>
      <w:r>
        <w:rPr>
          <w:sz w:val="27"/>
          <w:szCs w:val="27"/>
        </w:rPr>
        <w:t>2.3.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2.4.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Договора, при этом оформление акта приема-передачи не требуется, т.к. договор имеет силу акта приема-передачи. 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1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Права и обязанности Сторон</w:t>
      </w:r>
    </w:p>
    <w:p w:rsidR="00D60F76" w:rsidRDefault="00D60F76" w:rsidP="00D60F76">
      <w:pPr>
        <w:spacing w:after="0"/>
        <w:ind w:left="720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1"/>
          <w:numId w:val="1"/>
        </w:numPr>
        <w:spacing w:after="0"/>
        <w:ind w:left="0"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Хозяйствующий субъект имеет право: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3.1.1. Использовать </w:t>
      </w:r>
      <w:r>
        <w:rPr>
          <w:sz w:val="27"/>
          <w:szCs w:val="27"/>
        </w:rPr>
        <w:t xml:space="preserve">нестационарный торговый объект </w:t>
      </w:r>
      <w:r>
        <w:rPr>
          <w:sz w:val="27"/>
          <w:szCs w:val="27"/>
          <w:lang w:eastAsia="en-US"/>
        </w:rPr>
        <w:t xml:space="preserve">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D60F76" w:rsidRDefault="00D60F76" w:rsidP="00D60F76">
      <w:pPr>
        <w:numPr>
          <w:ilvl w:val="1"/>
          <w:numId w:val="1"/>
        </w:numPr>
        <w:spacing w:after="0"/>
        <w:ind w:left="0"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Хозяйствующий субъект обязан:</w:t>
      </w:r>
    </w:p>
    <w:p w:rsidR="00D60F76" w:rsidRDefault="00D60F76" w:rsidP="00D60F76">
      <w:pPr>
        <w:spacing w:after="0"/>
        <w:ind w:firstLine="708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3.2.1. </w:t>
      </w:r>
      <w:r>
        <w:rPr>
          <w:sz w:val="27"/>
          <w:szCs w:val="27"/>
          <w:lang w:eastAsia="en-US"/>
        </w:rPr>
        <w:t xml:space="preserve">Своевременно внести плату  за право на  размещение </w:t>
      </w:r>
      <w:r>
        <w:rPr>
          <w:sz w:val="27"/>
          <w:szCs w:val="27"/>
        </w:rPr>
        <w:t>нестационарного торгового  объекта</w:t>
      </w:r>
      <w:r>
        <w:rPr>
          <w:sz w:val="27"/>
          <w:szCs w:val="27"/>
          <w:lang w:eastAsia="en-US"/>
        </w:rPr>
        <w:t>.</w:t>
      </w:r>
    </w:p>
    <w:p w:rsidR="00D60F76" w:rsidRDefault="00D60F76" w:rsidP="00D60F76">
      <w:pPr>
        <w:spacing w:after="0"/>
        <w:ind w:firstLine="708"/>
        <w:rPr>
          <w:sz w:val="27"/>
          <w:szCs w:val="27"/>
        </w:rPr>
      </w:pPr>
      <w:r>
        <w:rPr>
          <w:sz w:val="27"/>
          <w:szCs w:val="27"/>
          <w:lang w:eastAsia="en-US"/>
        </w:rPr>
        <w:t>3.2.2.</w:t>
      </w:r>
      <w:proofErr w:type="gramStart"/>
      <w:r>
        <w:rPr>
          <w:sz w:val="27"/>
          <w:szCs w:val="27"/>
        </w:rPr>
        <w:t>Разместить</w:t>
      </w:r>
      <w:proofErr w:type="gramEnd"/>
      <w:r>
        <w:rPr>
          <w:sz w:val="27"/>
          <w:szCs w:val="27"/>
        </w:rPr>
        <w:t xml:space="preserve"> нестационарный торговый объект </w:t>
      </w:r>
      <w:r>
        <w:rPr>
          <w:sz w:val="27"/>
          <w:szCs w:val="27"/>
          <w:lang w:eastAsia="en-US"/>
        </w:rPr>
        <w:t xml:space="preserve"> </w:t>
      </w:r>
      <w:r>
        <w:rPr>
          <w:sz w:val="27"/>
          <w:szCs w:val="27"/>
        </w:rPr>
        <w:t>в соответствии с условиями  настоящего Договора.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3.2.3. Сохранять внешний вид, оформление и специализацию, местоположение и размеры </w:t>
      </w:r>
      <w:r>
        <w:rPr>
          <w:sz w:val="27"/>
          <w:szCs w:val="27"/>
        </w:rPr>
        <w:t>нестационарного торгового  объекта</w:t>
      </w:r>
      <w:r>
        <w:rPr>
          <w:sz w:val="27"/>
          <w:szCs w:val="27"/>
          <w:lang w:eastAsia="en-US"/>
        </w:rPr>
        <w:t xml:space="preserve"> в течение установленного периода размещения объекта.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3.2.4. В течени</w:t>
      </w:r>
      <w:proofErr w:type="gramStart"/>
      <w:r>
        <w:rPr>
          <w:sz w:val="27"/>
          <w:szCs w:val="27"/>
          <w:lang w:eastAsia="en-US"/>
        </w:rPr>
        <w:t>и</w:t>
      </w:r>
      <w:proofErr w:type="gramEnd"/>
      <w:r>
        <w:rPr>
          <w:sz w:val="27"/>
          <w:szCs w:val="27"/>
          <w:lang w:eastAsia="en-US"/>
        </w:rPr>
        <w:t xml:space="preserve"> пяти рабочих дней с момента заключения настоящего договора заключить договор на уборку и вывоз мусора со специализированной организацией, имеющей лицензию на осуществление данного вида деятельности на период действия настоящего Договора.</w:t>
      </w:r>
    </w:p>
    <w:p w:rsidR="00D60F76" w:rsidRP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3.2.5.</w:t>
      </w:r>
      <w:r w:rsidRPr="00D60F76">
        <w:rPr>
          <w:sz w:val="27"/>
          <w:szCs w:val="27"/>
          <w:lang w:eastAsia="en-US"/>
        </w:rPr>
        <w:t xml:space="preserve">Обеспечивать функционирование </w:t>
      </w:r>
      <w:r w:rsidRPr="00D60F76">
        <w:rPr>
          <w:sz w:val="27"/>
          <w:szCs w:val="27"/>
        </w:rPr>
        <w:t>нестационарного торгового  объекта</w:t>
      </w:r>
      <w:r w:rsidRPr="00D60F76">
        <w:rPr>
          <w:sz w:val="27"/>
          <w:szCs w:val="27"/>
          <w:lang w:eastAsia="en-US"/>
        </w:rPr>
        <w:t xml:space="preserve"> в соответствии с требованиями настоящего договора, аукционной документации и требованиями действующего законодательства Российской Федерации.</w:t>
      </w:r>
    </w:p>
    <w:p w:rsidR="00D60F76" w:rsidRPr="00800ACD" w:rsidRDefault="00D60F76" w:rsidP="00D60F76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00ACD">
        <w:rPr>
          <w:rFonts w:ascii="Times New Roman" w:hAnsi="Times New Roman" w:cs="Times New Roman"/>
          <w:sz w:val="27"/>
          <w:szCs w:val="27"/>
        </w:rPr>
        <w:t xml:space="preserve">3.2.6.Обеспечивать строгое соблюдение рекомендаций </w:t>
      </w:r>
      <w:proofErr w:type="spellStart"/>
      <w:r w:rsidRPr="00800ACD">
        <w:rPr>
          <w:rFonts w:ascii="Times New Roman" w:hAnsi="Times New Roman" w:cs="Times New Roman"/>
          <w:sz w:val="27"/>
          <w:szCs w:val="27"/>
        </w:rPr>
        <w:t>Роспотребнадзора</w:t>
      </w:r>
      <w:proofErr w:type="spellEnd"/>
      <w:r w:rsidRPr="00800ACD">
        <w:rPr>
          <w:rFonts w:ascii="Times New Roman" w:hAnsi="Times New Roman" w:cs="Times New Roman"/>
          <w:sz w:val="27"/>
          <w:szCs w:val="27"/>
        </w:rP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 w:rsidRPr="00800ACD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800ACD">
        <w:rPr>
          <w:rFonts w:ascii="Times New Roman" w:hAnsi="Times New Roman" w:cs="Times New Roman"/>
          <w:sz w:val="27"/>
          <w:szCs w:val="27"/>
        </w:rPr>
        <w:t xml:space="preserve"> инфекции (</w:t>
      </w:r>
      <w:r w:rsidRPr="00800ACD">
        <w:rPr>
          <w:rFonts w:ascii="Times New Roman" w:hAnsi="Times New Roman" w:cs="Times New Roman"/>
          <w:sz w:val="27"/>
          <w:szCs w:val="27"/>
          <w:lang w:val="en-US"/>
        </w:rPr>
        <w:t>COVID</w:t>
      </w:r>
      <w:r w:rsidRPr="00800ACD">
        <w:rPr>
          <w:rFonts w:ascii="Times New Roman" w:hAnsi="Times New Roman" w:cs="Times New Roman"/>
          <w:sz w:val="27"/>
          <w:szCs w:val="27"/>
        </w:rPr>
        <w:t xml:space="preserve"> </w:t>
      </w:r>
      <w:r w:rsidRPr="00800ACD">
        <w:rPr>
          <w:rFonts w:ascii="Times New Roman" w:hAnsi="Times New Roman" w:cs="Times New Roman"/>
          <w:sz w:val="27"/>
          <w:szCs w:val="27"/>
        </w:rPr>
        <w:lastRenderedPageBreak/>
        <w:t>19</w:t>
      </w:r>
      <w:r w:rsidR="006F5B7B" w:rsidRPr="00800ACD">
        <w:rPr>
          <w:rFonts w:ascii="Times New Roman" w:hAnsi="Times New Roman" w:cs="Times New Roman"/>
          <w:sz w:val="27"/>
          <w:szCs w:val="27"/>
        </w:rPr>
        <w:t>)</w:t>
      </w:r>
      <w:r w:rsidR="003962A1" w:rsidRPr="00800ACD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</w:rPr>
        <w:t xml:space="preserve">3.2.7. Обеспечить благоустройство места размещения нестационарного торгового  объекта, а также  соблюдение санитарных норм,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  <w:lang w:eastAsia="en-US"/>
        </w:rPr>
        <w:t xml:space="preserve">соблюдать при размещении </w:t>
      </w:r>
      <w:r>
        <w:rPr>
          <w:sz w:val="27"/>
          <w:szCs w:val="27"/>
        </w:rPr>
        <w:t>нестационарного торгового  объекта</w:t>
      </w:r>
      <w:r>
        <w:rPr>
          <w:sz w:val="27"/>
          <w:szCs w:val="27"/>
          <w:lang w:eastAsia="en-US"/>
        </w:rPr>
        <w:t xml:space="preserve"> требования строительных, экологических, санитарно-гигиенических, противопожарных и иных правил, нормативов. При этом в зоне </w:t>
      </w:r>
      <w:r>
        <w:rPr>
          <w:sz w:val="27"/>
          <w:szCs w:val="27"/>
        </w:rPr>
        <w:t>нестационарного торгового  объект</w:t>
      </w:r>
      <w:r>
        <w:rPr>
          <w:sz w:val="27"/>
          <w:szCs w:val="27"/>
          <w:lang w:eastAsia="en-US"/>
        </w:rPr>
        <w:t xml:space="preserve">а, а также на прилегающих территориях не допускается складирование тары (в том числе на крышах сооружений), сброс бытового и строительного мусора, производственных отходов. </w:t>
      </w:r>
    </w:p>
    <w:p w:rsidR="00D60F76" w:rsidRDefault="00D60F76" w:rsidP="00D60F76">
      <w:pPr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3.2.8. Не допускать передачу или уступку прав по настоящему Договору третьим лицам.</w:t>
      </w:r>
    </w:p>
    <w:p w:rsidR="00D60F76" w:rsidRDefault="00D60F76" w:rsidP="00D60F76">
      <w:pPr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3.2.9. В 2-х </w:t>
      </w:r>
      <w:proofErr w:type="spellStart"/>
      <w:r>
        <w:rPr>
          <w:sz w:val="27"/>
          <w:szCs w:val="27"/>
          <w:lang w:eastAsia="en-US"/>
        </w:rPr>
        <w:t>дневный</w:t>
      </w:r>
      <w:proofErr w:type="spellEnd"/>
      <w:r>
        <w:rPr>
          <w:sz w:val="27"/>
          <w:szCs w:val="27"/>
          <w:lang w:eastAsia="en-US"/>
        </w:rPr>
        <w:t xml:space="preserve"> срок письменно информировать Администрацию об изменении реквизитов и контактной информации Хозяйствующего субъекта.</w:t>
      </w:r>
    </w:p>
    <w:p w:rsidR="00D60F76" w:rsidRDefault="00D60F76" w:rsidP="00D60F76">
      <w:pPr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3.2.10.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D60F76" w:rsidRDefault="00D60F76" w:rsidP="00D60F76">
      <w:pPr>
        <w:autoSpaceDE w:val="0"/>
        <w:autoSpaceDN w:val="0"/>
        <w:adjustRightInd w:val="0"/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3.3. Администрация обязана: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3.3.1.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объекта.</w:t>
      </w:r>
    </w:p>
    <w:p w:rsidR="00800ACD" w:rsidRPr="00800ACD" w:rsidRDefault="00D60F76" w:rsidP="006A091C">
      <w:pPr>
        <w:spacing w:after="0"/>
        <w:ind w:firstLine="709"/>
        <w:rPr>
          <w:sz w:val="27"/>
          <w:szCs w:val="27"/>
        </w:rPr>
      </w:pPr>
      <w:r w:rsidRPr="00800ACD">
        <w:rPr>
          <w:sz w:val="27"/>
          <w:szCs w:val="27"/>
          <w:lang w:eastAsia="en-US"/>
        </w:rPr>
        <w:t xml:space="preserve">3.3.2. В случае введения </w:t>
      </w:r>
      <w:r w:rsidR="001B25F7" w:rsidRPr="00800ACD">
        <w:rPr>
          <w:sz w:val="27"/>
          <w:szCs w:val="27"/>
        </w:rPr>
        <w:t>ограничительных мероприятий (карантина) на территории города Соль Илецка</w:t>
      </w:r>
      <w:r w:rsidR="006F5B7B" w:rsidRPr="00800ACD">
        <w:rPr>
          <w:sz w:val="27"/>
          <w:szCs w:val="27"/>
        </w:rPr>
        <w:t>,</w:t>
      </w:r>
      <w:r w:rsidR="001B25F7" w:rsidRPr="00800ACD">
        <w:rPr>
          <w:sz w:val="27"/>
          <w:szCs w:val="27"/>
        </w:rPr>
        <w:t xml:space="preserve"> обеспечить </w:t>
      </w:r>
      <w:r w:rsidR="00E2410A" w:rsidRPr="00800ACD">
        <w:rPr>
          <w:sz w:val="27"/>
          <w:szCs w:val="27"/>
        </w:rPr>
        <w:t>возврат денежных средств</w:t>
      </w:r>
      <w:r w:rsidR="006F5B7B" w:rsidRPr="00800ACD">
        <w:rPr>
          <w:sz w:val="27"/>
          <w:szCs w:val="27"/>
        </w:rPr>
        <w:t xml:space="preserve"> хозяйствующим субъектам</w:t>
      </w:r>
      <w:r w:rsidR="00E2410A" w:rsidRPr="00800ACD">
        <w:rPr>
          <w:sz w:val="27"/>
          <w:szCs w:val="27"/>
        </w:rPr>
        <w:t>, внесенных в качестве платы за размещение НТО</w:t>
      </w:r>
      <w:r w:rsidR="006F5B7B" w:rsidRPr="00800ACD">
        <w:rPr>
          <w:sz w:val="27"/>
          <w:szCs w:val="27"/>
        </w:rPr>
        <w:t>. Возврат денежных средств осуществляется на основании заявления хозяйствующего субъекта с учетом перерасчета за период осуществления торговой деяте</w:t>
      </w:r>
      <w:r w:rsidR="006A091C" w:rsidRPr="00800ACD">
        <w:rPr>
          <w:sz w:val="27"/>
          <w:szCs w:val="27"/>
        </w:rPr>
        <w:t>льности хозяйствующим субъектом</w:t>
      </w:r>
      <w:r w:rsidR="00800ACD" w:rsidRPr="00800ACD">
        <w:rPr>
          <w:sz w:val="27"/>
          <w:szCs w:val="27"/>
        </w:rPr>
        <w:t>.</w:t>
      </w:r>
    </w:p>
    <w:p w:rsidR="006A091C" w:rsidRPr="00800ACD" w:rsidRDefault="00725749" w:rsidP="006A091C">
      <w:pPr>
        <w:spacing w:after="0"/>
        <w:ind w:firstLine="709"/>
        <w:rPr>
          <w:sz w:val="27"/>
          <w:szCs w:val="27"/>
        </w:rPr>
      </w:pPr>
      <w:r w:rsidRPr="00800ACD">
        <w:rPr>
          <w:sz w:val="27"/>
          <w:szCs w:val="27"/>
        </w:rPr>
        <w:t xml:space="preserve"> </w:t>
      </w:r>
      <w:r w:rsidR="00800ACD" w:rsidRPr="00800ACD">
        <w:rPr>
          <w:sz w:val="27"/>
          <w:szCs w:val="27"/>
        </w:rPr>
        <w:t>П</w:t>
      </w:r>
      <w:r w:rsidRPr="00800ACD">
        <w:rPr>
          <w:sz w:val="27"/>
          <w:szCs w:val="27"/>
        </w:rPr>
        <w:t>ри этом хозяйствующему субъекту не компенсируются понесенные затраты, связанные с демонтажем торгового объекта</w:t>
      </w:r>
      <w:r w:rsidR="006A091C" w:rsidRPr="00800ACD">
        <w:rPr>
          <w:sz w:val="27"/>
          <w:szCs w:val="27"/>
        </w:rPr>
        <w:t>.</w:t>
      </w:r>
    </w:p>
    <w:p w:rsidR="00D60F76" w:rsidRPr="00800ACD" w:rsidRDefault="00D60F76" w:rsidP="00D60F76">
      <w:pPr>
        <w:spacing w:after="0"/>
        <w:ind w:left="709"/>
        <w:rPr>
          <w:sz w:val="27"/>
          <w:szCs w:val="27"/>
          <w:lang w:eastAsia="en-US"/>
        </w:rPr>
      </w:pPr>
      <w:r w:rsidRPr="00800ACD">
        <w:rPr>
          <w:sz w:val="27"/>
          <w:szCs w:val="27"/>
          <w:lang w:eastAsia="en-US"/>
        </w:rPr>
        <w:t>3.4. Администрация имеет право: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3.4.1.В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3.4.2. Расторгнуть договор и потребовать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нарушениями условий настоящего договора. </w:t>
      </w:r>
    </w:p>
    <w:p w:rsidR="00D60F76" w:rsidRDefault="00D60F76" w:rsidP="00D60F76">
      <w:pPr>
        <w:spacing w:after="0"/>
        <w:ind w:left="675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1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Срок действия договора</w:t>
      </w:r>
    </w:p>
    <w:p w:rsidR="00D60F76" w:rsidRDefault="00D60F76" w:rsidP="00D60F76">
      <w:pPr>
        <w:spacing w:after="0"/>
        <w:ind w:left="720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1"/>
          <w:numId w:val="1"/>
        </w:numPr>
        <w:spacing w:after="0"/>
        <w:ind w:left="0"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Настоящий Договор действует с момента его подписания сторонами и  до  «____» _________ 20_____ года,  без  права пролонгации.</w:t>
      </w:r>
    </w:p>
    <w:p w:rsidR="00D60F76" w:rsidRDefault="00D60F76" w:rsidP="00D60F76">
      <w:pPr>
        <w:spacing w:after="0"/>
        <w:ind w:left="360" w:firstLine="709"/>
        <w:rPr>
          <w:sz w:val="27"/>
          <w:szCs w:val="27"/>
          <w:lang w:eastAsia="en-US"/>
        </w:rPr>
      </w:pPr>
    </w:p>
    <w:p w:rsidR="00F6178C" w:rsidRDefault="00F6178C" w:rsidP="00F6178C">
      <w:pPr>
        <w:spacing w:after="0"/>
        <w:jc w:val="center"/>
        <w:rPr>
          <w:sz w:val="27"/>
          <w:szCs w:val="27"/>
          <w:lang w:eastAsia="en-US"/>
        </w:rPr>
      </w:pPr>
    </w:p>
    <w:p w:rsidR="00F6178C" w:rsidRDefault="00F6178C" w:rsidP="00F6178C">
      <w:pPr>
        <w:spacing w:after="0"/>
        <w:jc w:val="center"/>
        <w:rPr>
          <w:sz w:val="27"/>
          <w:szCs w:val="27"/>
          <w:lang w:eastAsia="en-US"/>
        </w:rPr>
      </w:pPr>
    </w:p>
    <w:p w:rsidR="00F6178C" w:rsidRDefault="00F6178C" w:rsidP="00F6178C">
      <w:pPr>
        <w:spacing w:after="0"/>
        <w:jc w:val="center"/>
        <w:rPr>
          <w:sz w:val="27"/>
          <w:szCs w:val="27"/>
          <w:lang w:eastAsia="en-US"/>
        </w:rPr>
      </w:pPr>
    </w:p>
    <w:p w:rsidR="00F6178C" w:rsidRDefault="00F6178C" w:rsidP="00F6178C">
      <w:pPr>
        <w:spacing w:after="0"/>
        <w:jc w:val="center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1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Ответственность сторон</w:t>
      </w:r>
    </w:p>
    <w:p w:rsidR="00D60F76" w:rsidRDefault="00D60F76" w:rsidP="00D60F76">
      <w:pPr>
        <w:spacing w:after="0"/>
        <w:ind w:left="720"/>
        <w:rPr>
          <w:sz w:val="27"/>
          <w:szCs w:val="27"/>
          <w:lang w:eastAsia="en-US"/>
        </w:rPr>
      </w:pPr>
    </w:p>
    <w:p w:rsidR="00D60F76" w:rsidRDefault="00D60F76" w:rsidP="00D60F76">
      <w:pPr>
        <w:pStyle w:val="a4"/>
        <w:numPr>
          <w:ilvl w:val="1"/>
          <w:numId w:val="2"/>
        </w:numPr>
        <w:spacing w:after="0"/>
        <w:ind w:left="0"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60F76" w:rsidRDefault="00D60F76" w:rsidP="00D60F76">
      <w:pPr>
        <w:spacing w:after="0"/>
        <w:ind w:left="1080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2"/>
        </w:numPr>
        <w:spacing w:after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Изменение и прекращение договора</w:t>
      </w:r>
    </w:p>
    <w:p w:rsidR="00D60F76" w:rsidRDefault="00D60F76" w:rsidP="00D60F76">
      <w:pPr>
        <w:spacing w:after="0"/>
        <w:ind w:left="360"/>
        <w:rPr>
          <w:sz w:val="27"/>
          <w:szCs w:val="27"/>
          <w:lang w:eastAsia="en-US"/>
        </w:rPr>
      </w:pP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6.1. По соглашению Сторон настоящий Договор может быть изменен. При этом не допускается изменение  следующих положений  договора: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1) основания заключения договора на размещение нестационарного торгового объекта;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2) адрес размещения (за исключением случаев предусмотренных пунктом 3.3.1 настоящего договора), вид, специализация, период размещения нестационарного торгового объекта;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3) ответственность сторон.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D60F76" w:rsidRDefault="00D60F76" w:rsidP="00D60F76">
      <w:pPr>
        <w:pStyle w:val="a5"/>
        <w:ind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 6.3. Хозяйствующий субъе</w:t>
      </w:r>
      <w:proofErr w:type="gramStart"/>
      <w:r>
        <w:rPr>
          <w:rFonts w:ascii="Times New Roman" w:hAnsi="Times New Roman" w:cs="Times New Roman"/>
          <w:sz w:val="27"/>
          <w:szCs w:val="27"/>
          <w:lang w:eastAsia="en-US"/>
        </w:rPr>
        <w:t>кт</w:t>
      </w:r>
      <w:r>
        <w:rPr>
          <w:rFonts w:ascii="Times New Roman" w:hAnsi="Times New Roman" w:cs="Times New Roman"/>
          <w:sz w:val="27"/>
          <w:szCs w:val="27"/>
        </w:rPr>
        <w:t xml:space="preserve"> впр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аве в любое время отказаться от настоящего Договора, предупредив об этом Администрацию не менее чем за 14 календарных дней. </w:t>
      </w:r>
    </w:p>
    <w:p w:rsidR="00D60F76" w:rsidRDefault="00D60F76" w:rsidP="00D60F76">
      <w:pPr>
        <w:spacing w:after="0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6.4. Основанием для досрочного расторжения  договорных отношений у Администрации с </w:t>
      </w:r>
      <w:r>
        <w:rPr>
          <w:sz w:val="27"/>
          <w:szCs w:val="27"/>
          <w:lang w:eastAsia="en-US"/>
        </w:rPr>
        <w:t>Хозяйствующим субъекто</w:t>
      </w:r>
      <w:r>
        <w:rPr>
          <w:sz w:val="27"/>
          <w:szCs w:val="27"/>
        </w:rPr>
        <w:t xml:space="preserve">м, являются факты нарушений им условий Договора и действующего законодательства. </w:t>
      </w:r>
    </w:p>
    <w:p w:rsidR="00D60F76" w:rsidRDefault="00D60F76" w:rsidP="00D6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6.5. Договор расторгается в случаях:</w:t>
      </w:r>
    </w:p>
    <w:p w:rsidR="00D60F76" w:rsidRDefault="00D60F76" w:rsidP="00D6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1) прекращения осуществления торговой деятельности </w:t>
      </w:r>
      <w:r>
        <w:rPr>
          <w:sz w:val="27"/>
          <w:szCs w:val="27"/>
          <w:lang w:eastAsia="en-US"/>
        </w:rPr>
        <w:t>Хозяйствующим субъектом</w:t>
      </w:r>
      <w:r>
        <w:rPr>
          <w:sz w:val="27"/>
          <w:szCs w:val="27"/>
        </w:rPr>
        <w:t xml:space="preserve"> по его инициативе;</w:t>
      </w:r>
    </w:p>
    <w:p w:rsidR="00D60F76" w:rsidRDefault="00D60F76" w:rsidP="00D6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2) ликвидации юридического  лица,  являющегося  </w:t>
      </w:r>
      <w:r>
        <w:rPr>
          <w:sz w:val="27"/>
          <w:szCs w:val="27"/>
          <w:lang w:eastAsia="en-US"/>
        </w:rPr>
        <w:t>Хозяйствующим субъектом</w:t>
      </w:r>
      <w:r>
        <w:rPr>
          <w:sz w:val="27"/>
          <w:szCs w:val="27"/>
        </w:rPr>
        <w:t>, в соответствии с гражданским законодательством Российской Федерации;</w:t>
      </w:r>
    </w:p>
    <w:p w:rsidR="00D60F76" w:rsidRDefault="00D60F76" w:rsidP="00D6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D60F76" w:rsidRDefault="00D60F76" w:rsidP="00D60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sz w:val="27"/>
          <w:szCs w:val="27"/>
        </w:rPr>
      </w:pPr>
      <w:r>
        <w:rPr>
          <w:sz w:val="27"/>
          <w:szCs w:val="27"/>
        </w:rPr>
        <w:t>4) по соглашению сторон договора.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6.6. Действие Договора может быть прекращено администрацией Соль-</w:t>
      </w:r>
      <w:proofErr w:type="spellStart"/>
      <w:r>
        <w:rPr>
          <w:rFonts w:ascii="Times New Roman" w:hAnsi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 досрочно в одностороннем порядке в следующих случаях: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прекращение хозяйствующим субъектом в установленном порядке своей деятельности;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нарушения хозяйствующим субъектом существенных условий договора на размещение нестационарного торгового объекта и неисполнения обязанностей, предусмотренных п.3.2. Договора;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случае изменения специализации торгового объекта, что подтверждено соответствующими актами проверок;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6.7. Стороны пришли к соглашению, что достаточным доказательством </w:t>
      </w:r>
      <w:r>
        <w:rPr>
          <w:rFonts w:ascii="Times New Roman" w:hAnsi="Times New Roman"/>
          <w:sz w:val="27"/>
          <w:szCs w:val="27"/>
        </w:rPr>
        <w:lastRenderedPageBreak/>
        <w:t>неисполнения или ненадлежащего исполнения Хозяйствующим субъектом обязательств по настоящему договору является акт проверки контролирующего органа, а также акт о выявлении нарушений по настоящему Договору, составленный Администрацией.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6.8.  В случае расторжения и прекращения Договора, право на размещение нестационарного торгового объекта прекращается.</w:t>
      </w:r>
    </w:p>
    <w:p w:rsidR="00D60F76" w:rsidRDefault="00D60F76" w:rsidP="00D60F76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6.9.  В случае досрочного прекращения действия Договора по инициативе администрации Соль-</w:t>
      </w:r>
      <w:proofErr w:type="spellStart"/>
      <w:r>
        <w:rPr>
          <w:rFonts w:ascii="Times New Roman" w:hAnsi="Times New Roman"/>
          <w:sz w:val="27"/>
          <w:szCs w:val="27"/>
        </w:rPr>
        <w:t>Илецкого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городского округа, в течени</w:t>
      </w:r>
      <w:proofErr w:type="gramStart"/>
      <w:r>
        <w:rPr>
          <w:rFonts w:ascii="Times New Roman" w:hAnsi="Times New Roman"/>
          <w:sz w:val="27"/>
          <w:szCs w:val="27"/>
        </w:rPr>
        <w:t>и</w:t>
      </w:r>
      <w:proofErr w:type="gramEnd"/>
      <w:r>
        <w:rPr>
          <w:rFonts w:ascii="Times New Roman" w:hAnsi="Times New Roman"/>
          <w:sz w:val="27"/>
          <w:szCs w:val="27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получения им уведомления о расторжении Договора, при этом хозяйствующему субъекту не компенсируются понесенные затраты, связанные с демонтажем торгового объекта.  </w:t>
      </w:r>
    </w:p>
    <w:p w:rsidR="00D60F76" w:rsidRDefault="00D60F76" w:rsidP="00D60F7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6.10.  После окончания срока действия Договора или расторжения Договора по  инициативе хозяйствующего субъекта, 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Договора,  за счет средств хозяйствующего субъекта. При этом  хозяйствующему субъекту не компенсируется понесенные затраты, связанные с демонтажем торгового объекта.</w:t>
      </w:r>
    </w:p>
    <w:p w:rsidR="00D60F76" w:rsidRDefault="00D60F76" w:rsidP="00D60F7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6.11. В случае  досрочного расторжении Договора,  внесенная плата за право на размещение нестационарных торговых объектов на территории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городской округ,  не возвращается.</w:t>
      </w:r>
    </w:p>
    <w:p w:rsidR="00D60F76" w:rsidRDefault="00D60F76" w:rsidP="00D60F7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  <w:lang w:eastAsia="en-US"/>
        </w:rPr>
      </w:pPr>
    </w:p>
    <w:p w:rsidR="00D60F76" w:rsidRDefault="00D60F76" w:rsidP="00D60F76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Заключительные положения</w:t>
      </w:r>
    </w:p>
    <w:p w:rsidR="00D60F76" w:rsidRDefault="00D60F76" w:rsidP="00D60F76">
      <w:pPr>
        <w:spacing w:after="0"/>
        <w:rPr>
          <w:sz w:val="27"/>
          <w:szCs w:val="27"/>
          <w:lang w:eastAsia="en-US"/>
        </w:rPr>
      </w:pP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>
        <w:rPr>
          <w:sz w:val="27"/>
          <w:szCs w:val="27"/>
          <w:lang w:eastAsia="en-US"/>
        </w:rPr>
        <w:t>не достижения</w:t>
      </w:r>
      <w:proofErr w:type="gramEnd"/>
      <w:r>
        <w:rPr>
          <w:sz w:val="27"/>
          <w:szCs w:val="27"/>
          <w:lang w:eastAsia="en-US"/>
        </w:rPr>
        <w:t xml:space="preserve"> согласия передаются на рассмотрение суда в установленном порядке.</w:t>
      </w:r>
    </w:p>
    <w:p w:rsidR="00D60F76" w:rsidRDefault="00D60F76" w:rsidP="00D60F76">
      <w:pPr>
        <w:spacing w:after="0"/>
        <w:ind w:firstLine="709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7.2. Настоящий договор составлен в 2 экземплярах, имеющих одинаковую юридическую силу, по одному для каждой из Сторон, один из которых хранится в Администрации не менее 5 лет с момента его подписания сторонами.</w:t>
      </w:r>
    </w:p>
    <w:p w:rsidR="00D60F76" w:rsidRDefault="00D60F76" w:rsidP="00D60F76">
      <w:pPr>
        <w:spacing w:after="0"/>
        <w:ind w:firstLine="660"/>
        <w:rPr>
          <w:sz w:val="27"/>
          <w:szCs w:val="27"/>
        </w:rPr>
      </w:pPr>
      <w:r>
        <w:rPr>
          <w:sz w:val="27"/>
          <w:szCs w:val="27"/>
        </w:rPr>
        <w:t xml:space="preserve"> 7.3.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60F76" w:rsidRDefault="00D60F76" w:rsidP="00D60F76">
      <w:pPr>
        <w:tabs>
          <w:tab w:val="left" w:pos="709"/>
        </w:tabs>
        <w:spacing w:after="0"/>
        <w:jc w:val="center"/>
        <w:rPr>
          <w:sz w:val="27"/>
          <w:szCs w:val="27"/>
          <w:lang w:eastAsia="en-US"/>
        </w:rPr>
      </w:pPr>
    </w:p>
    <w:p w:rsidR="00D60F76" w:rsidRDefault="00D60F76" w:rsidP="00D60F76">
      <w:pPr>
        <w:tabs>
          <w:tab w:val="left" w:pos="709"/>
        </w:tabs>
        <w:spacing w:after="0"/>
        <w:jc w:val="center"/>
        <w:rPr>
          <w:sz w:val="27"/>
          <w:szCs w:val="27"/>
        </w:rPr>
      </w:pPr>
      <w:r>
        <w:rPr>
          <w:sz w:val="27"/>
          <w:szCs w:val="27"/>
          <w:lang w:eastAsia="en-US"/>
        </w:rPr>
        <w:t>8. Реквизиты и подписи Сторон</w:t>
      </w:r>
    </w:p>
    <w:p w:rsidR="00CC61F0" w:rsidRDefault="00CC61F0"/>
    <w:sectPr w:rsidR="00CC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74976EE"/>
    <w:multiLevelType w:val="multilevel"/>
    <w:tmpl w:val="D90AD7F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B1"/>
    <w:rsid w:val="001B25F7"/>
    <w:rsid w:val="003205B1"/>
    <w:rsid w:val="00383543"/>
    <w:rsid w:val="003962A1"/>
    <w:rsid w:val="006A091C"/>
    <w:rsid w:val="006F5B7B"/>
    <w:rsid w:val="00725749"/>
    <w:rsid w:val="00800ACD"/>
    <w:rsid w:val="00CC61F0"/>
    <w:rsid w:val="00D60F76"/>
    <w:rsid w:val="00E2410A"/>
    <w:rsid w:val="00E66875"/>
    <w:rsid w:val="00F6178C"/>
    <w:rsid w:val="00FB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0F76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60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6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60F76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6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60F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F76"/>
    <w:pPr>
      <w:widowControl w:val="0"/>
      <w:shd w:val="clear" w:color="auto" w:fill="FFFFFF"/>
      <w:spacing w:before="900" w:after="7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574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F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0F76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D60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6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60F76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6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60F7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0F76"/>
    <w:pPr>
      <w:widowControl w:val="0"/>
      <w:shd w:val="clear" w:color="auto" w:fill="FFFFFF"/>
      <w:spacing w:before="900" w:after="7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2574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</cp:revision>
  <cp:lastPrinted>2020-07-02T04:25:00Z</cp:lastPrinted>
  <dcterms:created xsi:type="dcterms:W3CDTF">2020-06-30T10:30:00Z</dcterms:created>
  <dcterms:modified xsi:type="dcterms:W3CDTF">2020-07-02T04:34:00Z</dcterms:modified>
</cp:coreProperties>
</file>