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87" w:rsidRPr="00EF3687" w:rsidRDefault="00EF3687" w:rsidP="00EF368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AD4">
        <w:rPr>
          <w:rFonts w:ascii="Times New Roman" w:hAnsi="Times New Roman" w:cs="Times New Roman"/>
          <w:b/>
          <w:sz w:val="28"/>
          <w:szCs w:val="28"/>
        </w:rPr>
        <w:t xml:space="preserve">Внесение изменений в правила землепользования и застройки муниципального образования </w:t>
      </w:r>
      <w:proofErr w:type="spellStart"/>
      <w:r w:rsidRPr="00016AD4">
        <w:rPr>
          <w:rFonts w:ascii="Times New Roman" w:hAnsi="Times New Roman" w:cs="Times New Roman"/>
          <w:b/>
          <w:sz w:val="28"/>
          <w:szCs w:val="28"/>
        </w:rPr>
        <w:t>Соль-Илецкий</w:t>
      </w:r>
      <w:proofErr w:type="spellEnd"/>
      <w:r w:rsidRPr="00016AD4">
        <w:rPr>
          <w:rFonts w:ascii="Times New Roman" w:hAnsi="Times New Roman" w:cs="Times New Roman"/>
          <w:b/>
          <w:sz w:val="28"/>
          <w:szCs w:val="28"/>
        </w:rPr>
        <w:t xml:space="preserve"> городской округ Оренбургской области </w:t>
      </w:r>
      <w:r w:rsidRPr="00016AD4">
        <w:rPr>
          <w:rFonts w:ascii="Times New Roman" w:eastAsia="Times New Roman" w:hAnsi="Times New Roman" w:cs="Times New Roman"/>
          <w:b/>
          <w:sz w:val="28"/>
          <w:szCs w:val="28"/>
        </w:rPr>
        <w:t xml:space="preserve">в границах населённых пунктов пос. </w:t>
      </w:r>
      <w:proofErr w:type="spellStart"/>
      <w:r w:rsidRPr="00016AD4">
        <w:rPr>
          <w:rFonts w:ascii="Times New Roman" w:eastAsia="Times New Roman" w:hAnsi="Times New Roman" w:cs="Times New Roman"/>
          <w:b/>
          <w:sz w:val="28"/>
          <w:szCs w:val="28"/>
        </w:rPr>
        <w:t>Маякское</w:t>
      </w:r>
      <w:proofErr w:type="spellEnd"/>
      <w:r w:rsidRPr="00016AD4">
        <w:rPr>
          <w:rFonts w:ascii="Times New Roman" w:eastAsia="Times New Roman" w:hAnsi="Times New Roman" w:cs="Times New Roman"/>
          <w:b/>
          <w:sz w:val="28"/>
          <w:szCs w:val="28"/>
        </w:rPr>
        <w:t xml:space="preserve">, с. </w:t>
      </w:r>
      <w:proofErr w:type="spellStart"/>
      <w:r w:rsidRPr="00016AD4">
        <w:rPr>
          <w:rFonts w:ascii="Times New Roman" w:eastAsia="Times New Roman" w:hAnsi="Times New Roman" w:cs="Times New Roman"/>
          <w:b/>
          <w:sz w:val="28"/>
          <w:szCs w:val="28"/>
        </w:rPr>
        <w:t>Ащебутак</w:t>
      </w:r>
      <w:proofErr w:type="spellEnd"/>
      <w:r w:rsidRPr="00016AD4">
        <w:rPr>
          <w:rFonts w:ascii="Times New Roman" w:eastAsia="Times New Roman" w:hAnsi="Times New Roman" w:cs="Times New Roman"/>
          <w:b/>
          <w:sz w:val="28"/>
          <w:szCs w:val="28"/>
        </w:rPr>
        <w:t>, с</w:t>
      </w:r>
      <w:proofErr w:type="gramStart"/>
      <w:r w:rsidRPr="00016AD4">
        <w:rPr>
          <w:rFonts w:ascii="Times New Roman" w:eastAsia="Times New Roman" w:hAnsi="Times New Roman" w:cs="Times New Roman"/>
          <w:b/>
          <w:sz w:val="28"/>
          <w:szCs w:val="28"/>
        </w:rPr>
        <w:t>.Е</w:t>
      </w:r>
      <w:proofErr w:type="gramEnd"/>
      <w:r w:rsidRPr="00016AD4">
        <w:rPr>
          <w:rFonts w:ascii="Times New Roman" w:eastAsia="Times New Roman" w:hAnsi="Times New Roman" w:cs="Times New Roman"/>
          <w:b/>
          <w:sz w:val="28"/>
          <w:szCs w:val="28"/>
        </w:rPr>
        <w:t xml:space="preserve">лшанка, пос. </w:t>
      </w:r>
      <w:proofErr w:type="spellStart"/>
      <w:r w:rsidRPr="00016AD4">
        <w:rPr>
          <w:rFonts w:ascii="Times New Roman" w:eastAsia="Times New Roman" w:hAnsi="Times New Roman" w:cs="Times New Roman"/>
          <w:b/>
          <w:sz w:val="28"/>
          <w:szCs w:val="28"/>
        </w:rPr>
        <w:t>Малопрудное</w:t>
      </w:r>
      <w:proofErr w:type="spellEnd"/>
      <w:r w:rsidRPr="00016AD4">
        <w:rPr>
          <w:rFonts w:ascii="Times New Roman" w:eastAsia="Times New Roman" w:hAnsi="Times New Roman" w:cs="Times New Roman"/>
          <w:b/>
          <w:sz w:val="28"/>
          <w:szCs w:val="28"/>
        </w:rPr>
        <w:t xml:space="preserve">, пос. Ракитное и кадастровых кварталов: 0806003, 0810001, 0817015, 0813001, 0814002, 0815001, 0817001, 0817002, 0817003, 0817004, 0817005, 0817006, 0817007, 0817008, 0817009, 0817011, 0817012, 0817013, 0817014, 0817015, 0817016, 0817017, 0817018, 0817019, 0817020, 0817021, 0817022, 0817023, 0817024, </w:t>
      </w:r>
      <w:proofErr w:type="gramStart"/>
      <w:r w:rsidRPr="00016AD4">
        <w:rPr>
          <w:rFonts w:ascii="Times New Roman" w:eastAsia="Times New Roman" w:hAnsi="Times New Roman" w:cs="Times New Roman"/>
          <w:b/>
          <w:sz w:val="28"/>
          <w:szCs w:val="28"/>
        </w:rPr>
        <w:t>0817025, 0817026, 0817027, 0817028, 0817029, 0817030, 0818001, 0818002, 0818003, 0818004, 0818005, 0819001, 0819002, 0819003, 0819004, 0819005, 0819006, 0819007, 0819008, 0819009, 0819010, 0819011, 0819012, 0819013, 0819014, 0819015, 0819016, 0819017, 0819018, 0819019, 0819020, 0819021, 0819022, 0819023, 0819024, 0819025, 0819026, 0819027, 0819028, 0819029, 0819030, 0819031, 0819040, 0819041, 0819042, 0819043, 0819044, 0819045, 0819046, 0819047, 0819049, 0819053, 0819056</w:t>
      </w:r>
      <w:proofErr w:type="gramEnd"/>
    </w:p>
    <w:tbl>
      <w:tblPr>
        <w:tblStyle w:val="a3"/>
        <w:tblW w:w="0" w:type="auto"/>
        <w:tblLayout w:type="fixed"/>
        <w:tblLook w:val="04A0"/>
      </w:tblPr>
      <w:tblGrid>
        <w:gridCol w:w="959"/>
        <w:gridCol w:w="4955"/>
        <w:gridCol w:w="2416"/>
        <w:gridCol w:w="5103"/>
        <w:gridCol w:w="1353"/>
      </w:tblGrid>
      <w:tr w:rsidR="00EF3687" w:rsidTr="00CE1EF5">
        <w:tc>
          <w:tcPr>
            <w:tcW w:w="959" w:type="dxa"/>
            <w:vMerge w:val="restart"/>
          </w:tcPr>
          <w:p w:rsidR="00EF3687" w:rsidRPr="000E29A7" w:rsidRDefault="00EF3687" w:rsidP="00CE1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9A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E29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E29A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E29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55" w:type="dxa"/>
            <w:vMerge w:val="restart"/>
          </w:tcPr>
          <w:p w:rsidR="00EF3687" w:rsidRDefault="00EF3687" w:rsidP="00CE1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DC9">
              <w:rPr>
                <w:rFonts w:ascii="Times New Roman" w:hAnsi="Times New Roman"/>
                <w:sz w:val="28"/>
                <w:szCs w:val="28"/>
              </w:rPr>
              <w:t>Градостроительные регламенты (действующая редакция)</w:t>
            </w:r>
          </w:p>
          <w:p w:rsidR="00EF3687" w:rsidRPr="00C21AC0" w:rsidRDefault="00EF3687" w:rsidP="00CE1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687" w:rsidRPr="00C21AC0" w:rsidRDefault="00EF3687" w:rsidP="00CE1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687" w:rsidRDefault="00EF3687" w:rsidP="00CE1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687" w:rsidRDefault="00EF3687" w:rsidP="00CE1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687" w:rsidRDefault="00EF3687" w:rsidP="00CE1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687" w:rsidRDefault="00EF3687" w:rsidP="00CE1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687" w:rsidRPr="00C21AC0" w:rsidRDefault="00EF3687" w:rsidP="00CE1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2" w:type="dxa"/>
            <w:gridSpan w:val="3"/>
          </w:tcPr>
          <w:p w:rsidR="00EF3687" w:rsidRPr="000E29A7" w:rsidRDefault="00EF3687" w:rsidP="00CE1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9A7">
              <w:rPr>
                <w:rFonts w:ascii="Times New Roman" w:hAnsi="Times New Roman" w:cs="Times New Roman"/>
                <w:sz w:val="28"/>
                <w:szCs w:val="28"/>
              </w:rPr>
              <w:t>Новая редакция</w:t>
            </w:r>
          </w:p>
        </w:tc>
      </w:tr>
      <w:tr w:rsidR="00EF3687" w:rsidTr="00CE1EF5">
        <w:tc>
          <w:tcPr>
            <w:tcW w:w="959" w:type="dxa"/>
            <w:vMerge/>
          </w:tcPr>
          <w:p w:rsidR="00EF3687" w:rsidRPr="000E29A7" w:rsidRDefault="00EF3687" w:rsidP="00CE1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  <w:vMerge/>
          </w:tcPr>
          <w:p w:rsidR="00EF3687" w:rsidRPr="000E29A7" w:rsidRDefault="00EF3687" w:rsidP="00CE1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EF3687" w:rsidRPr="000E29A7" w:rsidRDefault="00EF3687" w:rsidP="00CE1EF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9A7">
              <w:rPr>
                <w:rFonts w:ascii="Times New Roman" w:hAnsi="Times New Roman" w:cs="Times New Roman"/>
                <w:sz w:val="28"/>
                <w:szCs w:val="28"/>
              </w:rPr>
              <w:t>Виды разрешенного использования земельного участка</w:t>
            </w:r>
          </w:p>
        </w:tc>
        <w:tc>
          <w:tcPr>
            <w:tcW w:w="5103" w:type="dxa"/>
          </w:tcPr>
          <w:p w:rsidR="00EF3687" w:rsidRPr="000E29A7" w:rsidRDefault="00EF3687" w:rsidP="00CE1EF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9A7">
              <w:rPr>
                <w:rFonts w:ascii="Times New Roman" w:hAnsi="Times New Roman" w:cs="Times New Roman"/>
                <w:sz w:val="28"/>
                <w:szCs w:val="28"/>
              </w:rPr>
              <w:t>Описание вида разрешенного использования земельного участка</w:t>
            </w:r>
          </w:p>
        </w:tc>
        <w:tc>
          <w:tcPr>
            <w:tcW w:w="1353" w:type="dxa"/>
          </w:tcPr>
          <w:p w:rsidR="00EF3687" w:rsidRPr="000E29A7" w:rsidRDefault="00EF3687" w:rsidP="00CE1EF5">
            <w:pPr>
              <w:widowControl w:val="0"/>
              <w:autoSpaceDE w:val="0"/>
              <w:autoSpaceDN w:val="0"/>
              <w:adjustRightInd w:val="0"/>
              <w:ind w:left="-108" w:right="-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9A7">
              <w:rPr>
                <w:rFonts w:ascii="Times New Roman" w:hAnsi="Times New Roman" w:cs="Times New Roman"/>
                <w:sz w:val="28"/>
                <w:szCs w:val="28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EF3687" w:rsidTr="00CE1EF5">
        <w:tc>
          <w:tcPr>
            <w:tcW w:w="959" w:type="dxa"/>
          </w:tcPr>
          <w:p w:rsidR="00EF3687" w:rsidRPr="000E29A7" w:rsidRDefault="00EF3687" w:rsidP="00CE1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7" w:type="dxa"/>
            <w:gridSpan w:val="4"/>
          </w:tcPr>
          <w:p w:rsidR="00EF3687" w:rsidRPr="00531DC2" w:rsidRDefault="00EF3687" w:rsidP="00CE1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D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Правила землепользования и застройки муниципального образования сельское поселение </w:t>
            </w:r>
            <w:proofErr w:type="spellStart"/>
            <w:r w:rsidRPr="00531DC2">
              <w:rPr>
                <w:rFonts w:ascii="Times New Roman" w:hAnsi="Times New Roman" w:cs="Times New Roman"/>
                <w:b/>
                <w:sz w:val="28"/>
                <w:szCs w:val="28"/>
              </w:rPr>
              <w:t>Красномаякский</w:t>
            </w:r>
            <w:proofErr w:type="spellEnd"/>
            <w:r w:rsidRPr="00531D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сельсовет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Оренбургской области</w:t>
            </w:r>
          </w:p>
        </w:tc>
      </w:tr>
      <w:tr w:rsidR="00EF3687" w:rsidTr="00CE1EF5">
        <w:tc>
          <w:tcPr>
            <w:tcW w:w="959" w:type="dxa"/>
          </w:tcPr>
          <w:p w:rsidR="00EF3687" w:rsidRPr="000E29A7" w:rsidRDefault="00EF3687" w:rsidP="00CE1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9A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3827" w:type="dxa"/>
            <w:gridSpan w:val="4"/>
          </w:tcPr>
          <w:p w:rsidR="00EF3687" w:rsidRPr="000E29A7" w:rsidRDefault="00EF3687" w:rsidP="00CE1EF5">
            <w:pPr>
              <w:pStyle w:val="2"/>
              <w:widowControl w:val="0"/>
              <w:spacing w:line="100" w:lineRule="atLeast"/>
              <w:outlineLvl w:val="1"/>
              <w:rPr>
                <w:sz w:val="28"/>
                <w:szCs w:val="28"/>
              </w:rPr>
            </w:pPr>
            <w:r>
              <w:rPr>
                <w:szCs w:val="21"/>
              </w:rPr>
              <w:t xml:space="preserve">П-1. </w:t>
            </w:r>
            <w:r w:rsidRPr="00FC62B9">
              <w:rPr>
                <w:szCs w:val="21"/>
              </w:rPr>
              <w:t>Зона размещения производственно- коммунальных объектов</w:t>
            </w:r>
          </w:p>
        </w:tc>
      </w:tr>
      <w:tr w:rsidR="00EF3687" w:rsidTr="00CE1EF5">
        <w:tc>
          <w:tcPr>
            <w:tcW w:w="959" w:type="dxa"/>
          </w:tcPr>
          <w:p w:rsidR="00EF3687" w:rsidRPr="000E29A7" w:rsidRDefault="00EF3687" w:rsidP="00CE1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7" w:type="dxa"/>
            <w:gridSpan w:val="4"/>
          </w:tcPr>
          <w:p w:rsidR="00EF3687" w:rsidRPr="00764CAE" w:rsidRDefault="00EF3687" w:rsidP="00CE1EF5">
            <w:pPr>
              <w:ind w:firstLine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5D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виды разрешенного использования недвижимости:</w:t>
            </w:r>
          </w:p>
        </w:tc>
      </w:tr>
      <w:tr w:rsidR="00EF3687" w:rsidTr="00CE1EF5">
        <w:trPr>
          <w:trHeight w:val="270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EF3687" w:rsidRPr="000E29A7" w:rsidRDefault="00EF3687" w:rsidP="00CE1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  <w:vMerge w:val="restart"/>
            <w:tcBorders>
              <w:top w:val="single" w:sz="4" w:space="0" w:color="auto"/>
            </w:tcBorders>
          </w:tcPr>
          <w:p w:rsidR="00EF3687" w:rsidRPr="004C50D7" w:rsidRDefault="00EF3687" w:rsidP="00CE1EF5">
            <w:pPr>
              <w:widowControl w:val="0"/>
              <w:autoSpaceDE w:val="0"/>
              <w:autoSpaceDN w:val="0"/>
              <w:adjustRightInd w:val="0"/>
              <w:spacing w:before="57"/>
              <w:ind w:right="-1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C50D7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4C50D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4C50D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C50D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4C50D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C50D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4C50D7">
              <w:rPr>
                <w:rFonts w:ascii="Times New Roman" w:hAnsi="Times New Roman" w:cs="Times New Roman"/>
                <w:sz w:val="28"/>
                <w:szCs w:val="28"/>
              </w:rPr>
              <w:t>ят</w:t>
            </w:r>
            <w:r w:rsidRPr="004C50D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4C50D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C50D7"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proofErr w:type="spellStart"/>
            <w:r w:rsidRPr="004C50D7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proofErr w:type="spellEnd"/>
            <w:r w:rsidRPr="004C50D7"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4C50D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4C50D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C50D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асс</w:t>
            </w:r>
            <w:r w:rsidRPr="004C50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C50D7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4C50D7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Pr="004C50D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4C50D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C50D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4C50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C50D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4C50D7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Pr="004C50D7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proofErr w:type="gramStart"/>
            <w:r w:rsidRPr="004C50D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4C50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</w:p>
          <w:p w:rsidR="00EF3687" w:rsidRPr="004C50D7" w:rsidRDefault="00EF3687" w:rsidP="00CE1EF5">
            <w:pPr>
              <w:widowControl w:val="0"/>
              <w:autoSpaceDE w:val="0"/>
              <w:autoSpaceDN w:val="0"/>
              <w:adjustRightInd w:val="0"/>
              <w:spacing w:before="40"/>
              <w:ind w:left="206" w:right="-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0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4C50D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C50D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4C50D7">
              <w:rPr>
                <w:rFonts w:ascii="Times New Roman" w:hAnsi="Times New Roman" w:cs="Times New Roman"/>
                <w:sz w:val="28"/>
                <w:szCs w:val="28"/>
              </w:rPr>
              <w:t>ПиН</w:t>
            </w:r>
            <w:proofErr w:type="spellEnd"/>
            <w:r w:rsidRPr="004C50D7">
              <w:rPr>
                <w:rFonts w:ascii="Times New Roman" w:hAnsi="Times New Roman" w:cs="Times New Roman"/>
                <w:sz w:val="28"/>
                <w:szCs w:val="28"/>
              </w:rPr>
              <w:t xml:space="preserve"> 2.2.1/2.1.1.10</w:t>
            </w:r>
            <w:r w:rsidRPr="004C50D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</w:t>
            </w:r>
            <w:r w:rsidRPr="004C50D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</w:t>
            </w:r>
            <w:r w:rsidRPr="004C50D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</w:t>
            </w:r>
            <w:r w:rsidRPr="004C50D7">
              <w:rPr>
                <w:rFonts w:ascii="Times New Roman" w:hAnsi="Times New Roman" w:cs="Times New Roman"/>
                <w:sz w:val="28"/>
                <w:szCs w:val="28"/>
              </w:rPr>
              <w:t>01;</w:t>
            </w:r>
          </w:p>
          <w:p w:rsidR="00EF3687" w:rsidRPr="004C50D7" w:rsidRDefault="00EF3687" w:rsidP="00CE1EF5">
            <w:pPr>
              <w:widowControl w:val="0"/>
              <w:tabs>
                <w:tab w:val="left" w:pos="1560"/>
                <w:tab w:val="left" w:pos="3800"/>
              </w:tabs>
              <w:autoSpaceDE w:val="0"/>
              <w:autoSpaceDN w:val="0"/>
              <w:adjustRightInd w:val="0"/>
              <w:spacing w:before="40" w:line="275" w:lineRule="auto"/>
              <w:ind w:left="206" w:right="-17" w:hanging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C50D7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4C50D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4C50D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C50D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4C50D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C50D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4C50D7">
              <w:rPr>
                <w:rFonts w:ascii="Times New Roman" w:hAnsi="Times New Roman" w:cs="Times New Roman"/>
                <w:sz w:val="28"/>
                <w:szCs w:val="28"/>
              </w:rPr>
              <w:t>ят</w:t>
            </w:r>
            <w:r w:rsidRPr="004C50D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4C50D7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4C50D7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4C50D7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r w:rsidRPr="004C50D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ес</w:t>
            </w:r>
            <w:r w:rsidRPr="004C50D7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r w:rsidRPr="004C50D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4C50D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нн</w:t>
            </w:r>
            <w:r w:rsidRPr="004C50D7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4C50D7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4C50D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4C50D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4C50D7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т</w:t>
            </w:r>
            <w:proofErr w:type="gramStart"/>
            <w:r w:rsidRPr="004C50D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а-</w:t>
            </w:r>
            <w:proofErr w:type="gramEnd"/>
            <w:r w:rsidRPr="004C50D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4C50D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4C50D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4C5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0D7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 w:rsidRPr="004C50D7">
              <w:rPr>
                <w:rFonts w:ascii="Times New Roman" w:hAnsi="Times New Roman" w:cs="Times New Roman"/>
                <w:sz w:val="28"/>
                <w:szCs w:val="28"/>
              </w:rPr>
              <w:t>(к</w:t>
            </w:r>
            <w:r w:rsidRPr="004C50D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C50D7">
              <w:rPr>
                <w:rFonts w:ascii="Times New Roman" w:hAnsi="Times New Roman" w:cs="Times New Roman"/>
                <w:sz w:val="28"/>
                <w:szCs w:val="28"/>
              </w:rPr>
              <w:t xml:space="preserve">фе, </w:t>
            </w:r>
            <w:r w:rsidRPr="004C50D7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 </w:t>
            </w:r>
            <w:r w:rsidRPr="004C50D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4C50D7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Pr="004C50D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</w:t>
            </w:r>
            <w:r w:rsidRPr="004C50D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4C50D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ые</w:t>
            </w:r>
            <w:r w:rsidRPr="004C50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50D7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 w:rsidRPr="004C50D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C50D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4C50D7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ф</w:t>
            </w:r>
            <w:r w:rsidRPr="004C50D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4C50D7">
              <w:rPr>
                <w:rFonts w:ascii="Times New Roman" w:hAnsi="Times New Roman" w:cs="Times New Roman"/>
                <w:sz w:val="28"/>
                <w:szCs w:val="28"/>
              </w:rPr>
              <w:t xml:space="preserve">ты), </w:t>
            </w:r>
            <w:r w:rsidRPr="004C50D7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4C50D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4C50D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</w:t>
            </w:r>
            <w:r w:rsidRPr="004C50D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4C50D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C50D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4C50D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C50D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нн</w:t>
            </w:r>
            <w:r w:rsidRPr="004C50D7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4C5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0D7">
              <w:rPr>
                <w:rFonts w:ascii="Times New Roman" w:hAnsi="Times New Roman" w:cs="Times New Roman"/>
                <w:spacing w:val="-23"/>
                <w:sz w:val="28"/>
                <w:szCs w:val="28"/>
              </w:rPr>
              <w:t xml:space="preserve"> </w:t>
            </w:r>
            <w:r w:rsidRPr="004C50D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4C50D7">
              <w:rPr>
                <w:rFonts w:ascii="Times New Roman" w:hAnsi="Times New Roman" w:cs="Times New Roman"/>
                <w:spacing w:val="-23"/>
                <w:sz w:val="28"/>
                <w:szCs w:val="28"/>
              </w:rPr>
              <w:t xml:space="preserve"> </w:t>
            </w:r>
            <w:r w:rsidRPr="004C50D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4C50D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4C50D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4C50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C50D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4C50D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C50D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4C50D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C50D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4C50D7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r w:rsidRPr="004C50D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енн</w:t>
            </w:r>
            <w:r w:rsidRPr="004C50D7">
              <w:rPr>
                <w:rFonts w:ascii="Times New Roman" w:hAnsi="Times New Roman" w:cs="Times New Roman"/>
                <w:sz w:val="28"/>
                <w:szCs w:val="28"/>
              </w:rPr>
              <w:t xml:space="preserve">ым </w:t>
            </w:r>
            <w:r w:rsidRPr="004C50D7">
              <w:rPr>
                <w:rFonts w:ascii="Times New Roman" w:hAnsi="Times New Roman" w:cs="Times New Roman"/>
                <w:spacing w:val="-23"/>
                <w:sz w:val="28"/>
                <w:szCs w:val="28"/>
              </w:rPr>
              <w:t xml:space="preserve"> </w:t>
            </w:r>
            <w:proofErr w:type="spellStart"/>
            <w:r w:rsidRPr="004C50D7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4C50D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4C50D7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л</w:t>
            </w:r>
            <w:r w:rsidRPr="004C50D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proofErr w:type="spellEnd"/>
            <w:r w:rsidRPr="004C50D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- </w:t>
            </w:r>
            <w:proofErr w:type="spellStart"/>
            <w:r w:rsidRPr="004C50D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C50D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4C50D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C50D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C50D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4C50D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4C50D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Pr="004C50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C50D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4C50D7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4C50D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4C50D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4C50D7">
              <w:rPr>
                <w:rFonts w:ascii="Times New Roman" w:hAnsi="Times New Roman" w:cs="Times New Roman"/>
                <w:sz w:val="28"/>
                <w:szCs w:val="28"/>
              </w:rPr>
              <w:t>вод</w:t>
            </w:r>
            <w:r w:rsidRPr="004C50D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4C50D7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r w:rsidRPr="004C50D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4C50D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нн</w:t>
            </w:r>
            <w:r w:rsidRPr="004C50D7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4C50D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 </w:t>
            </w:r>
            <w:r w:rsidRPr="004C50D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4C50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C50D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4C50D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 w:rsidRPr="004C50D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4C50D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4C50D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C50D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C50D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</w:t>
            </w:r>
            <w:r w:rsidRPr="004C50D7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</w:t>
            </w:r>
            <w:r w:rsidRPr="004C50D7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4C50D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4C50D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4C50D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C50D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4C50D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C50D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4C50D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</w:t>
            </w:r>
            <w:r w:rsidRPr="004C50D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4C50D7">
              <w:rPr>
                <w:rFonts w:ascii="Times New Roman" w:hAnsi="Times New Roman" w:cs="Times New Roman"/>
                <w:sz w:val="28"/>
                <w:szCs w:val="28"/>
              </w:rPr>
              <w:t>ят</w:t>
            </w:r>
            <w:r w:rsidRPr="004C50D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4C50D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й</w:t>
            </w:r>
            <w:r w:rsidRPr="004C50D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3687" w:rsidRPr="004C50D7" w:rsidRDefault="00EF3687" w:rsidP="00CE1EF5">
            <w:pPr>
              <w:widowControl w:val="0"/>
              <w:autoSpaceDE w:val="0"/>
              <w:autoSpaceDN w:val="0"/>
              <w:adjustRightInd w:val="0"/>
              <w:spacing w:before="4" w:line="273" w:lineRule="auto"/>
              <w:ind w:right="-1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group id="_x0000_s1026" style="position:absolute;margin-left:50.9pt;margin-top:297.95pt;width:740.05pt;height:211.55pt;z-index:-251656192;mso-position-horizontal-relative:page;mso-position-vertical-relative:page" coordorigin="1018,5959" coordsize="14801,4231" o:allowincell="f">
                  <v:shape id="_x0000_s1027" style="position:absolute;left:1024;top:5964;width:14789;height:0" coordsize="14789,0" o:allowincell="f" path="m,l14788,e" filled="f" strokecolor="#d9d9d9" strokeweight=".58pt">
                    <v:path arrowok="t"/>
                  </v:shape>
                  <v:shape id="_x0000_s1028" style="position:absolute;left:1805;top:5969;width:0;height:4216" coordsize="0,4216" o:allowincell="f" path="m,l,4215e" filled="f" strokecolor="#d9d9d9" strokeweight=".58pt">
                    <v:path arrowok="t"/>
                  </v:shape>
                  <v:shape id="_x0000_s1029" style="position:absolute;left:4414;top:5969;width:0;height:4216" coordsize="0,4216" o:allowincell="f" path="m,l,4215e" filled="f" strokecolor="#d9d9d9" strokeweight=".20458mm">
                    <v:path arrowok="t"/>
                  </v:shape>
                  <v:shape id="_x0000_s1030" style="position:absolute;left:8574;top:5969;width:0;height:4216" coordsize="0,4216" o:allowincell="f" path="m,l,4215e" filled="f" strokecolor="#d9d9d9" strokeweight=".20458mm">
                    <v:path arrowok="t"/>
                  </v:shape>
                  <v:shape id="_x0000_s1031" style="position:absolute;left:12448;top:5969;width:0;height:4216" coordsize="0,4216" o:allowincell="f" path="m,l,4215e" filled="f" strokecolor="#d9d9d9" strokeweight=".20458mm">
                    <v:path arrowok="t"/>
                  </v:shape>
                  <w10:wrap anchorx="page" anchory="page"/>
                </v:group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C50D7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4C50D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ач</w:t>
            </w:r>
            <w:r w:rsidRPr="004C50D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е</w:t>
            </w:r>
            <w:r w:rsidRPr="004C50D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4C50D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4C50D7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4C50D7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4C50D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C50D7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4C50D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х</w:t>
            </w:r>
            <w:r w:rsidRPr="004C50D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4C50D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мч</w:t>
            </w:r>
            <w:r w:rsidRPr="004C50D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4C50D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4C50D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C50D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</w:t>
            </w:r>
            <w:r w:rsidRPr="004C50D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4C50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C50D7"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4C50D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C50D7"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4C50D7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 w:rsidRPr="004C50D7"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proofErr w:type="spellStart"/>
            <w:r w:rsidRPr="004C50D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4C50D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и</w:t>
            </w:r>
            <w:proofErr w:type="gramStart"/>
            <w:r w:rsidRPr="004C50D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proofErr w:type="spellEnd"/>
            <w:r w:rsidRPr="004C50D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</w:t>
            </w:r>
            <w:proofErr w:type="gramEnd"/>
            <w:r w:rsidRPr="004C50D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4C50D7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proofErr w:type="spellEnd"/>
            <w:r w:rsidRPr="004C50D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C50D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4C50D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C50D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ачеч</w:t>
            </w:r>
            <w:r w:rsidRPr="004C50D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4C50D7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4C50D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C50D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сам</w:t>
            </w:r>
            <w:r w:rsidRPr="004C50D7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Pr="004C50D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б</w:t>
            </w:r>
            <w:r w:rsidRPr="004C50D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4C50D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л</w:t>
            </w:r>
            <w:r w:rsidRPr="004C50D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4C50D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ж</w:t>
            </w:r>
            <w:r w:rsidRPr="004C50D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4C50D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C50D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C50D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4C50D7">
              <w:rPr>
                <w:rFonts w:ascii="Times New Roman" w:hAnsi="Times New Roman" w:cs="Times New Roman"/>
                <w:sz w:val="28"/>
                <w:szCs w:val="28"/>
              </w:rPr>
              <w:t>я;</w:t>
            </w:r>
          </w:p>
          <w:p w:rsidR="00EF3687" w:rsidRPr="004C50D7" w:rsidRDefault="00EF3687" w:rsidP="00CE1EF5">
            <w:pPr>
              <w:widowControl w:val="0"/>
              <w:tabs>
                <w:tab w:val="left" w:pos="1060"/>
                <w:tab w:val="left" w:pos="2600"/>
                <w:tab w:val="left" w:pos="2960"/>
              </w:tabs>
              <w:autoSpaceDE w:val="0"/>
              <w:autoSpaceDN w:val="0"/>
              <w:adjustRightInd w:val="0"/>
              <w:spacing w:before="4" w:line="275" w:lineRule="auto"/>
              <w:ind w:left="206" w:right="-20" w:hanging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C50D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C50D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4C50D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C50D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C50D7">
              <w:rPr>
                <w:rFonts w:ascii="Times New Roman" w:hAnsi="Times New Roman" w:cs="Times New Roman"/>
                <w:sz w:val="28"/>
                <w:szCs w:val="28"/>
              </w:rPr>
              <w:t xml:space="preserve">ды </w:t>
            </w:r>
            <w:r w:rsidRPr="004C50D7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4C50D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4C50D7">
              <w:rPr>
                <w:rFonts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4C50D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</w:t>
            </w:r>
            <w:r w:rsidRPr="004C50D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C50D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C50D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зин</w:t>
            </w:r>
            <w:r w:rsidRPr="004C50D7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4C50D7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4C50D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4C50D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4C50D7">
              <w:rPr>
                <w:rFonts w:ascii="Times New Roman" w:hAnsi="Times New Roman" w:cs="Times New Roman"/>
                <w:sz w:val="28"/>
                <w:szCs w:val="28"/>
              </w:rPr>
              <w:t xml:space="preserve">товой </w:t>
            </w:r>
            <w:r w:rsidRPr="004C50D7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4C50D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C50D7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</w:t>
            </w:r>
            <w:proofErr w:type="gramStart"/>
            <w:r w:rsidRPr="004C50D7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4C5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0D7">
              <w:rPr>
                <w:rFonts w:ascii="Times New Roman" w:hAnsi="Times New Roman" w:cs="Times New Roman"/>
                <w:sz w:val="28"/>
                <w:szCs w:val="28"/>
              </w:rPr>
              <w:t>говл</w:t>
            </w:r>
            <w:r w:rsidRPr="004C50D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proofErr w:type="spellEnd"/>
            <w:r w:rsidRPr="004C50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C50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C50D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4C50D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C50D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4C50D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C50D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4C50D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</w:t>
            </w:r>
            <w:r w:rsidRPr="004C50D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4C50D7">
              <w:rPr>
                <w:rFonts w:ascii="Times New Roman" w:hAnsi="Times New Roman" w:cs="Times New Roman"/>
                <w:sz w:val="28"/>
                <w:szCs w:val="28"/>
              </w:rPr>
              <w:t>ят</w:t>
            </w:r>
            <w:r w:rsidRPr="004C50D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4C50D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C50D7">
              <w:rPr>
                <w:rFonts w:ascii="Times New Roman" w:hAnsi="Times New Roman" w:cs="Times New Roman"/>
                <w:sz w:val="28"/>
                <w:szCs w:val="28"/>
              </w:rPr>
              <w:tab/>
              <w:t>и</w:t>
            </w:r>
            <w:r w:rsidRPr="004C50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C50D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</w:t>
            </w:r>
            <w:r w:rsidRPr="004C50D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C50D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C50D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зин</w:t>
            </w:r>
            <w:r w:rsidRPr="004C50D7">
              <w:rPr>
                <w:rFonts w:ascii="Times New Roman" w:hAnsi="Times New Roman" w:cs="Times New Roman"/>
                <w:sz w:val="28"/>
                <w:szCs w:val="28"/>
              </w:rPr>
              <w:t>ы о</w:t>
            </w:r>
            <w:r w:rsidRPr="004C50D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4C50D7">
              <w:rPr>
                <w:rFonts w:ascii="Times New Roman" w:hAnsi="Times New Roman" w:cs="Times New Roman"/>
                <w:sz w:val="28"/>
                <w:szCs w:val="28"/>
              </w:rPr>
              <w:t>товой</w:t>
            </w:r>
            <w:r w:rsidRPr="004C50D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C50D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4C50D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C50D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ме</w:t>
            </w:r>
            <w:r w:rsidRPr="004C50D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C50D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4C50D7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Pr="004C50D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4C50D7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Pr="004C50D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4C50D7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4C50D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C50D7">
              <w:rPr>
                <w:rFonts w:ascii="Times New Roman" w:hAnsi="Times New Roman" w:cs="Times New Roman"/>
                <w:sz w:val="28"/>
                <w:szCs w:val="28"/>
              </w:rPr>
              <w:t>торговл</w:t>
            </w:r>
            <w:r w:rsidRPr="004C50D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4C50D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3687" w:rsidRPr="004C50D7" w:rsidRDefault="00EF3687" w:rsidP="00CE1EF5">
            <w:pPr>
              <w:rPr>
                <w:rFonts w:ascii="Times New Roman" w:hAnsi="Times New Roman" w:cs="Times New Roman"/>
                <w:position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1"/>
                <w:sz w:val="28"/>
                <w:szCs w:val="28"/>
              </w:rPr>
              <w:t xml:space="preserve">- </w:t>
            </w:r>
            <w:r w:rsidRPr="004C50D7">
              <w:rPr>
                <w:rFonts w:ascii="Times New Roman" w:hAnsi="Times New Roman" w:cs="Times New Roman"/>
                <w:position w:val="-1"/>
                <w:sz w:val="28"/>
                <w:szCs w:val="28"/>
              </w:rPr>
              <w:t>М</w:t>
            </w:r>
            <w:r w:rsidRPr="004C50D7">
              <w:rPr>
                <w:rFonts w:ascii="Times New Roman" w:hAnsi="Times New Roman" w:cs="Times New Roman"/>
                <w:spacing w:val="-1"/>
                <w:position w:val="-1"/>
                <w:sz w:val="28"/>
                <w:szCs w:val="28"/>
              </w:rPr>
              <w:t>а</w:t>
            </w:r>
            <w:r w:rsidRPr="004C50D7">
              <w:rPr>
                <w:rFonts w:ascii="Times New Roman" w:hAnsi="Times New Roman" w:cs="Times New Roman"/>
                <w:position w:val="-1"/>
                <w:sz w:val="28"/>
                <w:szCs w:val="28"/>
              </w:rPr>
              <w:t>г</w:t>
            </w:r>
            <w:r w:rsidRPr="004C50D7">
              <w:rPr>
                <w:rFonts w:ascii="Times New Roman" w:hAnsi="Times New Roman" w:cs="Times New Roman"/>
                <w:spacing w:val="-1"/>
                <w:position w:val="-1"/>
                <w:sz w:val="28"/>
                <w:szCs w:val="28"/>
              </w:rPr>
              <w:t>а</w:t>
            </w:r>
            <w:r w:rsidRPr="004C50D7">
              <w:rPr>
                <w:rFonts w:ascii="Times New Roman" w:hAnsi="Times New Roman" w:cs="Times New Roman"/>
                <w:spacing w:val="1"/>
                <w:position w:val="-1"/>
                <w:sz w:val="28"/>
                <w:szCs w:val="28"/>
              </w:rPr>
              <w:t>зин</w:t>
            </w:r>
            <w:r w:rsidRPr="004C50D7">
              <w:rPr>
                <w:rFonts w:ascii="Times New Roman" w:hAnsi="Times New Roman" w:cs="Times New Roman"/>
                <w:position w:val="-1"/>
                <w:sz w:val="28"/>
                <w:szCs w:val="28"/>
              </w:rPr>
              <w:t xml:space="preserve">ы </w:t>
            </w:r>
            <w:r w:rsidRPr="004C50D7">
              <w:rPr>
                <w:rFonts w:ascii="Times New Roman" w:hAnsi="Times New Roman" w:cs="Times New Roman"/>
                <w:spacing w:val="9"/>
                <w:position w:val="-1"/>
                <w:sz w:val="28"/>
                <w:szCs w:val="28"/>
              </w:rPr>
              <w:t xml:space="preserve"> </w:t>
            </w:r>
            <w:r w:rsidRPr="004C50D7">
              <w:rPr>
                <w:rFonts w:ascii="Times New Roman" w:hAnsi="Times New Roman" w:cs="Times New Roman"/>
                <w:position w:val="-1"/>
                <w:sz w:val="28"/>
                <w:szCs w:val="28"/>
              </w:rPr>
              <w:t>тов</w:t>
            </w:r>
            <w:r w:rsidRPr="004C50D7">
              <w:rPr>
                <w:rFonts w:ascii="Times New Roman" w:hAnsi="Times New Roman" w:cs="Times New Roman"/>
                <w:spacing w:val="-1"/>
                <w:position w:val="-1"/>
                <w:sz w:val="28"/>
                <w:szCs w:val="28"/>
              </w:rPr>
              <w:t>а</w:t>
            </w:r>
            <w:r w:rsidRPr="004C50D7">
              <w:rPr>
                <w:rFonts w:ascii="Times New Roman" w:hAnsi="Times New Roman" w:cs="Times New Roman"/>
                <w:position w:val="-1"/>
                <w:sz w:val="28"/>
                <w:szCs w:val="28"/>
              </w:rPr>
              <w:t xml:space="preserve">ров </w:t>
            </w:r>
            <w:r w:rsidRPr="004C50D7">
              <w:rPr>
                <w:rFonts w:ascii="Times New Roman" w:hAnsi="Times New Roman" w:cs="Times New Roman"/>
                <w:spacing w:val="9"/>
                <w:position w:val="-1"/>
                <w:sz w:val="28"/>
                <w:szCs w:val="28"/>
              </w:rPr>
              <w:t xml:space="preserve"> </w:t>
            </w:r>
            <w:r w:rsidRPr="004C50D7">
              <w:rPr>
                <w:rFonts w:ascii="Times New Roman" w:hAnsi="Times New Roman" w:cs="Times New Roman"/>
                <w:spacing w:val="1"/>
                <w:position w:val="-1"/>
                <w:sz w:val="28"/>
                <w:szCs w:val="28"/>
              </w:rPr>
              <w:t>п</w:t>
            </w:r>
            <w:r w:rsidRPr="004C50D7">
              <w:rPr>
                <w:rFonts w:ascii="Times New Roman" w:hAnsi="Times New Roman" w:cs="Times New Roman"/>
                <w:spacing w:val="-1"/>
                <w:position w:val="-1"/>
                <w:sz w:val="28"/>
                <w:szCs w:val="28"/>
              </w:rPr>
              <w:t>е</w:t>
            </w:r>
            <w:r w:rsidRPr="004C50D7">
              <w:rPr>
                <w:rFonts w:ascii="Times New Roman" w:hAnsi="Times New Roman" w:cs="Times New Roman"/>
                <w:spacing w:val="-2"/>
                <w:position w:val="-1"/>
                <w:sz w:val="28"/>
                <w:szCs w:val="28"/>
              </w:rPr>
              <w:t>р</w:t>
            </w:r>
            <w:r w:rsidRPr="004C50D7">
              <w:rPr>
                <w:rFonts w:ascii="Times New Roman" w:hAnsi="Times New Roman" w:cs="Times New Roman"/>
                <w:position w:val="-1"/>
                <w:sz w:val="28"/>
                <w:szCs w:val="28"/>
              </w:rPr>
              <w:t xml:space="preserve">вой </w:t>
            </w:r>
            <w:r w:rsidRPr="004C50D7">
              <w:rPr>
                <w:rFonts w:ascii="Times New Roman" w:hAnsi="Times New Roman" w:cs="Times New Roman"/>
                <w:spacing w:val="10"/>
                <w:position w:val="-1"/>
                <w:sz w:val="28"/>
                <w:szCs w:val="28"/>
              </w:rPr>
              <w:t xml:space="preserve"> </w:t>
            </w:r>
            <w:r w:rsidRPr="004C50D7">
              <w:rPr>
                <w:rFonts w:ascii="Times New Roman" w:hAnsi="Times New Roman" w:cs="Times New Roman"/>
                <w:spacing w:val="1"/>
                <w:position w:val="-1"/>
                <w:sz w:val="28"/>
                <w:szCs w:val="28"/>
              </w:rPr>
              <w:t>н</w:t>
            </w:r>
            <w:r w:rsidRPr="004C50D7">
              <w:rPr>
                <w:rFonts w:ascii="Times New Roman" w:hAnsi="Times New Roman" w:cs="Times New Roman"/>
                <w:spacing w:val="-1"/>
                <w:position w:val="-1"/>
                <w:sz w:val="28"/>
                <w:szCs w:val="28"/>
              </w:rPr>
              <w:t>е</w:t>
            </w:r>
            <w:r w:rsidRPr="004C50D7">
              <w:rPr>
                <w:rFonts w:ascii="Times New Roman" w:hAnsi="Times New Roman" w:cs="Times New Roman"/>
                <w:position w:val="-1"/>
                <w:sz w:val="28"/>
                <w:szCs w:val="28"/>
              </w:rPr>
              <w:t>о</w:t>
            </w:r>
            <w:r w:rsidRPr="004C50D7">
              <w:rPr>
                <w:rFonts w:ascii="Times New Roman" w:hAnsi="Times New Roman" w:cs="Times New Roman"/>
                <w:spacing w:val="-2"/>
                <w:position w:val="-1"/>
                <w:sz w:val="28"/>
                <w:szCs w:val="28"/>
              </w:rPr>
              <w:t>б</w:t>
            </w:r>
            <w:r w:rsidRPr="004C50D7">
              <w:rPr>
                <w:rFonts w:ascii="Times New Roman" w:hAnsi="Times New Roman" w:cs="Times New Roman"/>
                <w:spacing w:val="6"/>
                <w:position w:val="-1"/>
                <w:sz w:val="28"/>
                <w:szCs w:val="28"/>
              </w:rPr>
              <w:t>х</w:t>
            </w:r>
            <w:r w:rsidRPr="004C50D7">
              <w:rPr>
                <w:rFonts w:ascii="Times New Roman" w:hAnsi="Times New Roman" w:cs="Times New Roman"/>
                <w:position w:val="-1"/>
                <w:sz w:val="28"/>
                <w:szCs w:val="28"/>
              </w:rPr>
              <w:t>одимости в отдельно стоящем здании общей площадью не более 200 кв</w:t>
            </w:r>
            <w:proofErr w:type="gramStart"/>
            <w:r w:rsidRPr="004C50D7">
              <w:rPr>
                <w:rFonts w:ascii="Times New Roman" w:hAnsi="Times New Roman" w:cs="Times New Roman"/>
                <w:position w:val="-1"/>
                <w:sz w:val="28"/>
                <w:szCs w:val="28"/>
              </w:rPr>
              <w:t>.м</w:t>
            </w:r>
            <w:proofErr w:type="gramEnd"/>
          </w:p>
          <w:p w:rsidR="00EF3687" w:rsidRPr="004C50D7" w:rsidRDefault="00EF3687" w:rsidP="00CE1EF5">
            <w:pPr>
              <w:rPr>
                <w:rFonts w:ascii="Times New Roman" w:hAnsi="Times New Roman" w:cs="Times New Roman"/>
                <w:position w:val="-1"/>
                <w:sz w:val="28"/>
                <w:szCs w:val="28"/>
              </w:rPr>
            </w:pPr>
            <w:r w:rsidRPr="004C50D7">
              <w:rPr>
                <w:rFonts w:ascii="Times New Roman" w:hAnsi="Times New Roman" w:cs="Times New Roman"/>
                <w:position w:val="-1"/>
                <w:sz w:val="28"/>
                <w:szCs w:val="28"/>
              </w:rPr>
              <w:t xml:space="preserve">- Рынки открытые и закрытые продовольственные оптовые, мелкооптовые, розничной торговли, другие предприятия оптовой </w:t>
            </w:r>
            <w:proofErr w:type="gramStart"/>
            <w:r w:rsidRPr="004C50D7">
              <w:rPr>
                <w:rFonts w:ascii="Times New Roman" w:hAnsi="Times New Roman" w:cs="Times New Roman"/>
                <w:position w:val="-1"/>
                <w:sz w:val="28"/>
                <w:szCs w:val="28"/>
              </w:rPr>
              <w:t>м</w:t>
            </w:r>
            <w:proofErr w:type="gramEnd"/>
            <w:r w:rsidRPr="004C50D7">
              <w:rPr>
                <w:rFonts w:ascii="Times New Roman" w:hAnsi="Times New Roman" w:cs="Times New Roman"/>
                <w:position w:val="-1"/>
                <w:sz w:val="28"/>
                <w:szCs w:val="28"/>
              </w:rPr>
              <w:t xml:space="preserve"> мелкооптовой торговли;</w:t>
            </w:r>
          </w:p>
          <w:p w:rsidR="00EF3687" w:rsidRPr="004C50D7" w:rsidRDefault="00EF3687" w:rsidP="00CE1EF5">
            <w:pPr>
              <w:rPr>
                <w:rFonts w:ascii="Times New Roman" w:hAnsi="Times New Roman" w:cs="Times New Roman"/>
                <w:position w:val="-1"/>
                <w:sz w:val="28"/>
                <w:szCs w:val="28"/>
              </w:rPr>
            </w:pPr>
            <w:r w:rsidRPr="004C50D7">
              <w:rPr>
                <w:rFonts w:ascii="Times New Roman" w:hAnsi="Times New Roman" w:cs="Times New Roman"/>
                <w:position w:val="-1"/>
                <w:sz w:val="28"/>
                <w:szCs w:val="28"/>
              </w:rPr>
              <w:t>- Пункты оказания первой медицинской помощи;</w:t>
            </w:r>
          </w:p>
          <w:p w:rsidR="00EF3687" w:rsidRPr="000E29A7" w:rsidRDefault="00EF3687" w:rsidP="00CE1EF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4C50D7">
              <w:rPr>
                <w:rFonts w:ascii="Times New Roman" w:hAnsi="Times New Roman" w:cs="Times New Roman"/>
                <w:position w:val="-1"/>
                <w:sz w:val="28"/>
                <w:szCs w:val="28"/>
              </w:rPr>
              <w:t>- Антенны сотовой, радиорелейной, спутниковой связи.</w:t>
            </w:r>
          </w:p>
        </w:tc>
        <w:tc>
          <w:tcPr>
            <w:tcW w:w="2416" w:type="dxa"/>
            <w:vMerge w:val="restart"/>
          </w:tcPr>
          <w:p w:rsidR="00EF3687" w:rsidRPr="000E29A7" w:rsidRDefault="00EF3687" w:rsidP="00CE1EF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9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Коммунальное </w:t>
            </w:r>
            <w:r w:rsidRPr="000E29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обслуживание</w:t>
            </w:r>
          </w:p>
        </w:tc>
        <w:tc>
          <w:tcPr>
            <w:tcW w:w="5103" w:type="dxa"/>
            <w:vMerge w:val="restart"/>
          </w:tcPr>
          <w:p w:rsidR="00EF3687" w:rsidRPr="000E29A7" w:rsidRDefault="00EF3687" w:rsidP="00CE1EF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E29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Размещение объектов </w:t>
            </w:r>
            <w:r w:rsidRPr="000E29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0E29A7">
              <w:rPr>
                <w:rFonts w:ascii="Times New Roman" w:hAnsi="Times New Roman" w:cs="Times New Roman"/>
                <w:sz w:val="28"/>
                <w:szCs w:val="28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353" w:type="dxa"/>
          </w:tcPr>
          <w:p w:rsidR="00EF3687" w:rsidRPr="000E29A7" w:rsidRDefault="00EF3687" w:rsidP="00CE1EF5">
            <w:pPr>
              <w:widowControl w:val="0"/>
              <w:autoSpaceDE w:val="0"/>
              <w:autoSpaceDN w:val="0"/>
              <w:adjustRightInd w:val="0"/>
              <w:ind w:left="-108" w:right="-1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3687" w:rsidTr="00CE1EF5">
        <w:trPr>
          <w:trHeight w:val="1914"/>
        </w:trPr>
        <w:tc>
          <w:tcPr>
            <w:tcW w:w="959" w:type="dxa"/>
            <w:vMerge/>
          </w:tcPr>
          <w:p w:rsidR="00EF3687" w:rsidRPr="000E29A7" w:rsidRDefault="00EF3687" w:rsidP="00CE1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  <w:vMerge/>
          </w:tcPr>
          <w:p w:rsidR="00EF3687" w:rsidRPr="000E29A7" w:rsidRDefault="00EF3687" w:rsidP="00CE1EF5">
            <w:pPr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416" w:type="dxa"/>
            <w:vMerge/>
          </w:tcPr>
          <w:p w:rsidR="00EF3687" w:rsidRPr="000E29A7" w:rsidRDefault="00EF3687" w:rsidP="00CE1EF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EF3687" w:rsidRPr="000E29A7" w:rsidRDefault="00EF3687" w:rsidP="00CE1EF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EF3687" w:rsidRPr="000E29A7" w:rsidRDefault="00EF3687" w:rsidP="00CE1EF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9A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</w:tr>
      <w:tr w:rsidR="00EF3687" w:rsidTr="00CE1EF5">
        <w:trPr>
          <w:trHeight w:val="1914"/>
        </w:trPr>
        <w:tc>
          <w:tcPr>
            <w:tcW w:w="959" w:type="dxa"/>
            <w:vMerge/>
          </w:tcPr>
          <w:p w:rsidR="00EF3687" w:rsidRPr="000E29A7" w:rsidRDefault="00EF3687" w:rsidP="00CE1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  <w:vMerge/>
          </w:tcPr>
          <w:p w:rsidR="00EF3687" w:rsidRPr="000E29A7" w:rsidRDefault="00EF3687" w:rsidP="00CE1EF5">
            <w:pPr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416" w:type="dxa"/>
          </w:tcPr>
          <w:p w:rsidR="00EF3687" w:rsidRPr="000E29A7" w:rsidRDefault="00EF3687" w:rsidP="00CE1E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9A7">
              <w:rPr>
                <w:rFonts w:ascii="Times New Roman" w:hAnsi="Times New Roman" w:cs="Times New Roman"/>
                <w:sz w:val="28"/>
                <w:szCs w:val="28"/>
              </w:rPr>
              <w:t>Деловое управление</w:t>
            </w:r>
          </w:p>
        </w:tc>
        <w:tc>
          <w:tcPr>
            <w:tcW w:w="5103" w:type="dxa"/>
          </w:tcPr>
          <w:p w:rsidR="00EF3687" w:rsidRPr="000E29A7" w:rsidRDefault="00EF3687" w:rsidP="00CE1EF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9A7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</w:t>
            </w:r>
            <w:r w:rsidRPr="000E29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353" w:type="dxa"/>
          </w:tcPr>
          <w:p w:rsidR="00EF3687" w:rsidRPr="000E29A7" w:rsidRDefault="00EF3687" w:rsidP="00CE1EF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9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</w:t>
            </w:r>
          </w:p>
        </w:tc>
      </w:tr>
      <w:tr w:rsidR="00EF3687" w:rsidTr="00CE1EF5">
        <w:trPr>
          <w:trHeight w:val="1914"/>
        </w:trPr>
        <w:tc>
          <w:tcPr>
            <w:tcW w:w="959" w:type="dxa"/>
            <w:vMerge/>
          </w:tcPr>
          <w:p w:rsidR="00EF3687" w:rsidRPr="000E29A7" w:rsidRDefault="00EF3687" w:rsidP="00CE1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  <w:vMerge/>
          </w:tcPr>
          <w:p w:rsidR="00EF3687" w:rsidRPr="000E29A7" w:rsidRDefault="00EF3687" w:rsidP="00CE1EF5">
            <w:pPr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416" w:type="dxa"/>
          </w:tcPr>
          <w:p w:rsidR="00EF3687" w:rsidRPr="000E29A7" w:rsidRDefault="00EF3687" w:rsidP="00CE1EF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9A7">
              <w:rPr>
                <w:rFonts w:ascii="Times New Roman" w:hAnsi="Times New Roman" w:cs="Times New Roman"/>
                <w:sz w:val="28"/>
                <w:szCs w:val="28"/>
              </w:rPr>
              <w:t>Обслуживание автотранспорта</w:t>
            </w:r>
          </w:p>
        </w:tc>
        <w:tc>
          <w:tcPr>
            <w:tcW w:w="5103" w:type="dxa"/>
          </w:tcPr>
          <w:p w:rsidR="00EF3687" w:rsidRPr="000E29A7" w:rsidRDefault="00EF3687" w:rsidP="00CE1EF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9A7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4" w:anchor="P174" w:history="1">
              <w:r w:rsidRPr="000E29A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коде 2.7.1</w:t>
              </w:r>
            </w:hyperlink>
          </w:p>
        </w:tc>
        <w:tc>
          <w:tcPr>
            <w:tcW w:w="1353" w:type="dxa"/>
          </w:tcPr>
          <w:p w:rsidR="00EF3687" w:rsidRPr="000E29A7" w:rsidRDefault="00EF3687" w:rsidP="00CE1EF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9A7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</w:tr>
      <w:tr w:rsidR="00EF3687" w:rsidTr="00CE1EF5">
        <w:trPr>
          <w:trHeight w:val="1914"/>
        </w:trPr>
        <w:tc>
          <w:tcPr>
            <w:tcW w:w="959" w:type="dxa"/>
            <w:vMerge/>
          </w:tcPr>
          <w:p w:rsidR="00EF3687" w:rsidRPr="000E29A7" w:rsidRDefault="00EF3687" w:rsidP="00CE1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  <w:vMerge/>
          </w:tcPr>
          <w:p w:rsidR="00EF3687" w:rsidRPr="000E29A7" w:rsidRDefault="00EF3687" w:rsidP="00CE1EF5">
            <w:pPr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416" w:type="dxa"/>
          </w:tcPr>
          <w:p w:rsidR="00EF3687" w:rsidRPr="000E29A7" w:rsidRDefault="00EF3687" w:rsidP="00CE1EF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9A7">
              <w:rPr>
                <w:rFonts w:ascii="Times New Roman" w:hAnsi="Times New Roman" w:cs="Times New Roman"/>
                <w:sz w:val="28"/>
                <w:szCs w:val="28"/>
              </w:rPr>
              <w:t>Объекты придорожного сервиса</w:t>
            </w:r>
          </w:p>
        </w:tc>
        <w:tc>
          <w:tcPr>
            <w:tcW w:w="5103" w:type="dxa"/>
          </w:tcPr>
          <w:p w:rsidR="00EF3687" w:rsidRPr="000E29A7" w:rsidRDefault="00EF3687" w:rsidP="00CE1EF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9A7">
              <w:rPr>
                <w:rFonts w:ascii="Times New Roman" w:hAnsi="Times New Roman" w:cs="Times New Roman"/>
                <w:sz w:val="28"/>
                <w:szCs w:val="28"/>
              </w:rPr>
              <w:t>Размещение автозаправочных станций (бензиновых, газовых);</w:t>
            </w:r>
          </w:p>
          <w:p w:rsidR="00EF3687" w:rsidRPr="000E29A7" w:rsidRDefault="00EF3687" w:rsidP="00CE1EF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9A7">
              <w:rPr>
                <w:rFonts w:ascii="Times New Roman" w:hAnsi="Times New Roman" w:cs="Times New Roman"/>
                <w:sz w:val="28"/>
                <w:szCs w:val="28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EF3687" w:rsidRPr="000E29A7" w:rsidRDefault="00EF3687" w:rsidP="00CE1EF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9A7">
              <w:rPr>
                <w:rFonts w:ascii="Times New Roman" w:hAnsi="Times New Roman" w:cs="Times New Roman"/>
                <w:sz w:val="28"/>
                <w:szCs w:val="28"/>
              </w:rPr>
              <w:t>предоставление гостиничных услуг в качестве придорожного сервиса;</w:t>
            </w:r>
          </w:p>
          <w:p w:rsidR="00EF3687" w:rsidRPr="000E29A7" w:rsidRDefault="00EF3687" w:rsidP="00CE1EF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9A7">
              <w:rPr>
                <w:rFonts w:ascii="Times New Roman" w:hAnsi="Times New Roman" w:cs="Times New Roman"/>
                <w:sz w:val="28"/>
                <w:szCs w:val="28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353" w:type="dxa"/>
          </w:tcPr>
          <w:p w:rsidR="00EF3687" w:rsidRPr="000E29A7" w:rsidRDefault="00EF3687" w:rsidP="00CE1EF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9A7">
              <w:rPr>
                <w:rFonts w:ascii="Times New Roman" w:hAnsi="Times New Roman" w:cs="Times New Roman"/>
                <w:sz w:val="28"/>
                <w:szCs w:val="28"/>
              </w:rPr>
              <w:t>4.9.1</w:t>
            </w:r>
          </w:p>
        </w:tc>
      </w:tr>
      <w:tr w:rsidR="00EF3687" w:rsidTr="00CE1EF5">
        <w:trPr>
          <w:trHeight w:val="1914"/>
        </w:trPr>
        <w:tc>
          <w:tcPr>
            <w:tcW w:w="959" w:type="dxa"/>
            <w:vMerge/>
          </w:tcPr>
          <w:p w:rsidR="00EF3687" w:rsidRPr="000E29A7" w:rsidRDefault="00EF3687" w:rsidP="00CE1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  <w:vMerge/>
          </w:tcPr>
          <w:p w:rsidR="00EF3687" w:rsidRPr="000E29A7" w:rsidRDefault="00EF3687" w:rsidP="00CE1EF5">
            <w:pPr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416" w:type="dxa"/>
          </w:tcPr>
          <w:p w:rsidR="00EF3687" w:rsidRPr="000E29A7" w:rsidRDefault="00EF3687" w:rsidP="00CE1E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9A7">
              <w:rPr>
                <w:rFonts w:ascii="Times New Roman" w:hAnsi="Times New Roman" w:cs="Times New Roman"/>
                <w:sz w:val="28"/>
                <w:szCs w:val="28"/>
              </w:rPr>
              <w:t>Недропользование</w:t>
            </w:r>
            <w:proofErr w:type="spellEnd"/>
          </w:p>
        </w:tc>
        <w:tc>
          <w:tcPr>
            <w:tcW w:w="5103" w:type="dxa"/>
          </w:tcPr>
          <w:p w:rsidR="00EF3687" w:rsidRPr="000E29A7" w:rsidRDefault="00EF3687" w:rsidP="00CE1EF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9A7">
              <w:rPr>
                <w:rFonts w:ascii="Times New Roman" w:hAnsi="Times New Roman" w:cs="Times New Roman"/>
                <w:sz w:val="28"/>
                <w:szCs w:val="28"/>
              </w:rPr>
              <w:t>Осуществление геологических изысканий;</w:t>
            </w:r>
          </w:p>
          <w:p w:rsidR="00EF3687" w:rsidRPr="000E29A7" w:rsidRDefault="00EF3687" w:rsidP="00CE1EF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9A7">
              <w:rPr>
                <w:rFonts w:ascii="Times New Roman" w:hAnsi="Times New Roman" w:cs="Times New Roman"/>
                <w:sz w:val="28"/>
                <w:szCs w:val="28"/>
              </w:rPr>
              <w:t>добыча недр открытым (карьеры, отвалы) и закрытым (шахты, скважины) способами;</w:t>
            </w:r>
          </w:p>
          <w:p w:rsidR="00EF3687" w:rsidRPr="000E29A7" w:rsidRDefault="00EF3687" w:rsidP="00CE1EF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9A7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в том числе подземных, в целях добычи недр;</w:t>
            </w:r>
          </w:p>
          <w:p w:rsidR="00EF3687" w:rsidRPr="000E29A7" w:rsidRDefault="00EF3687" w:rsidP="00CE1EF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9A7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EF3687" w:rsidRPr="000E29A7" w:rsidRDefault="00EF3687" w:rsidP="00CE1EF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9A7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</w:t>
            </w:r>
            <w:proofErr w:type="spellStart"/>
            <w:r w:rsidRPr="000E29A7">
              <w:rPr>
                <w:rFonts w:ascii="Times New Roman" w:hAnsi="Times New Roman" w:cs="Times New Roman"/>
                <w:sz w:val="28"/>
                <w:szCs w:val="28"/>
              </w:rPr>
              <w:t>недропользования</w:t>
            </w:r>
            <w:proofErr w:type="spellEnd"/>
            <w:r w:rsidRPr="000E29A7">
              <w:rPr>
                <w:rFonts w:ascii="Times New Roman" w:hAnsi="Times New Roman" w:cs="Times New Roman"/>
                <w:sz w:val="28"/>
                <w:szCs w:val="28"/>
              </w:rPr>
              <w:t>, если добыча недр происходит на межселенной территории</w:t>
            </w:r>
          </w:p>
        </w:tc>
        <w:tc>
          <w:tcPr>
            <w:tcW w:w="1353" w:type="dxa"/>
          </w:tcPr>
          <w:p w:rsidR="00EF3687" w:rsidRPr="000E29A7" w:rsidRDefault="00EF3687" w:rsidP="00CE1EF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9A7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</w:tr>
      <w:tr w:rsidR="00EF3687" w:rsidTr="00CE1EF5">
        <w:trPr>
          <w:trHeight w:val="1914"/>
        </w:trPr>
        <w:tc>
          <w:tcPr>
            <w:tcW w:w="959" w:type="dxa"/>
            <w:vMerge/>
          </w:tcPr>
          <w:p w:rsidR="00EF3687" w:rsidRPr="000E29A7" w:rsidRDefault="00EF3687" w:rsidP="00CE1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  <w:vMerge/>
          </w:tcPr>
          <w:p w:rsidR="00EF3687" w:rsidRPr="000E29A7" w:rsidRDefault="00EF3687" w:rsidP="00CE1EF5">
            <w:pPr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416" w:type="dxa"/>
          </w:tcPr>
          <w:p w:rsidR="00EF3687" w:rsidRPr="000E29A7" w:rsidRDefault="00EF3687" w:rsidP="00CE1EF5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29A7">
              <w:rPr>
                <w:rFonts w:ascii="Times New Roman" w:hAnsi="Times New Roman" w:cs="Times New Roman"/>
                <w:sz w:val="28"/>
                <w:szCs w:val="28"/>
              </w:rPr>
              <w:t>Энергетика</w:t>
            </w:r>
          </w:p>
          <w:p w:rsidR="00EF3687" w:rsidRPr="000E29A7" w:rsidRDefault="00EF3687" w:rsidP="00CE1EF5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EF3687" w:rsidRPr="000E29A7" w:rsidRDefault="00EF3687" w:rsidP="00CE1EF5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29A7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0E29A7">
              <w:rPr>
                <w:rFonts w:ascii="Times New Roman" w:hAnsi="Times New Roman" w:cs="Times New Roman"/>
                <w:sz w:val="28"/>
                <w:szCs w:val="28"/>
              </w:rPr>
              <w:t>золоотвалов</w:t>
            </w:r>
            <w:proofErr w:type="spellEnd"/>
            <w:r w:rsidRPr="000E29A7">
              <w:rPr>
                <w:rFonts w:ascii="Times New Roman" w:hAnsi="Times New Roman" w:cs="Times New Roman"/>
                <w:sz w:val="28"/>
                <w:szCs w:val="28"/>
              </w:rPr>
              <w:t>, гидротехнических сооружений);</w:t>
            </w:r>
          </w:p>
          <w:p w:rsidR="00EF3687" w:rsidRDefault="00EF3687" w:rsidP="00CE1EF5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9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размещение объектов </w:t>
            </w:r>
            <w:proofErr w:type="spellStart"/>
            <w:r w:rsidRPr="000E29A7">
              <w:rPr>
                <w:rFonts w:ascii="Times New Roman" w:hAnsi="Times New Roman" w:cs="Times New Roman"/>
                <w:sz w:val="28"/>
                <w:szCs w:val="28"/>
              </w:rPr>
              <w:t>электросетевого</w:t>
            </w:r>
            <w:proofErr w:type="spellEnd"/>
            <w:r w:rsidRPr="000E29A7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  <w:p w:rsidR="00EF3687" w:rsidRPr="000E29A7" w:rsidRDefault="00EF3687" w:rsidP="00CE1EF5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353" w:type="dxa"/>
          </w:tcPr>
          <w:p w:rsidR="00EF3687" w:rsidRPr="000E29A7" w:rsidRDefault="00EF3687" w:rsidP="00CE1EF5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0E29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6.7</w:t>
            </w:r>
          </w:p>
        </w:tc>
      </w:tr>
      <w:tr w:rsidR="00EF3687" w:rsidTr="00CE1EF5">
        <w:tc>
          <w:tcPr>
            <w:tcW w:w="959" w:type="dxa"/>
            <w:tcBorders>
              <w:bottom w:val="single" w:sz="4" w:space="0" w:color="auto"/>
            </w:tcBorders>
          </w:tcPr>
          <w:p w:rsidR="00EF3687" w:rsidRPr="000E29A7" w:rsidRDefault="00EF3687" w:rsidP="00CE1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9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1.1.2</w:t>
            </w:r>
          </w:p>
        </w:tc>
        <w:tc>
          <w:tcPr>
            <w:tcW w:w="13827" w:type="dxa"/>
            <w:gridSpan w:val="4"/>
          </w:tcPr>
          <w:p w:rsidR="00EF3687" w:rsidRPr="00764CAE" w:rsidRDefault="00EF3687" w:rsidP="00CE1EF5">
            <w:pPr>
              <w:pStyle w:val="nienie"/>
              <w:tabs>
                <w:tab w:val="left" w:pos="1956"/>
                <w:tab w:val="left" w:pos="2382"/>
              </w:tabs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4CAE">
              <w:rPr>
                <w:rFonts w:ascii="Times New Roman" w:hAnsi="Times New Roman"/>
                <w:bCs/>
                <w:sz w:val="28"/>
                <w:szCs w:val="28"/>
              </w:rPr>
              <w:t>Вспомогательные виды разрешенного использования:</w:t>
            </w:r>
          </w:p>
          <w:p w:rsidR="00EF3687" w:rsidRPr="000E29A7" w:rsidRDefault="00EF3687" w:rsidP="00CE1EF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687" w:rsidTr="00CE1EF5"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EF3687" w:rsidRPr="00C21AC0" w:rsidRDefault="00EF3687" w:rsidP="00CE1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  <w:vMerge w:val="restart"/>
          </w:tcPr>
          <w:p w:rsidR="00EF3687" w:rsidRPr="00C21AC0" w:rsidRDefault="00EF3687" w:rsidP="00CE1EF5">
            <w:pPr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spacing w:before="57" w:line="274" w:lineRule="auto"/>
              <w:ind w:left="206" w:right="-19" w:hanging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Pr="00C21AC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C21AC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ини</w:t>
            </w:r>
            <w:r w:rsidRPr="00C21AC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трат</w:t>
            </w:r>
            <w:r w:rsidRPr="00C21AC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C21AC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</w:t>
            </w:r>
            <w:r w:rsidRPr="00C21AC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но</w:t>
            </w:r>
            <w:r w:rsidRPr="00C21AC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быт</w:t>
            </w:r>
            <w:r w:rsidRPr="00C21AC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21AC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ы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21AC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зд</w:t>
            </w:r>
            <w:r w:rsidRPr="00C21AC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C21AC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C21AC0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 xml:space="preserve"> 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C21AC0">
              <w:rPr>
                <w:rFonts w:ascii="Times New Roman" w:hAnsi="Times New Roman" w:cs="Times New Roman"/>
                <w:spacing w:val="-23"/>
                <w:sz w:val="28"/>
                <w:szCs w:val="28"/>
              </w:rPr>
              <w:t xml:space="preserve"> </w:t>
            </w:r>
            <w:r w:rsidRPr="00C21AC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1AC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ме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C21AC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C21AC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C21AC0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 xml:space="preserve"> </w:t>
            </w:r>
            <w:r w:rsidRPr="00C21AC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C21AC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C21AC0">
              <w:rPr>
                <w:rFonts w:ascii="Times New Roman" w:hAnsi="Times New Roman" w:cs="Times New Roman"/>
                <w:spacing w:val="-26"/>
                <w:sz w:val="28"/>
                <w:szCs w:val="28"/>
              </w:rPr>
              <w:t xml:space="preserve"> </w:t>
            </w:r>
            <w:r w:rsidRPr="00C21AC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C21AC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из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21AC0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21AC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r w:rsidRPr="00C21AC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C21AC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нн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C21AC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C21AC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ъ</w:t>
            </w:r>
            <w:r w:rsidRPr="00C21AC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ек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тах;</w:t>
            </w:r>
          </w:p>
          <w:p w:rsidR="00EF3687" w:rsidRPr="00C21AC0" w:rsidRDefault="00EF3687" w:rsidP="00CE1EF5">
            <w:pPr>
              <w:widowControl w:val="0"/>
              <w:tabs>
                <w:tab w:val="left" w:pos="1380"/>
                <w:tab w:val="left" w:pos="1940"/>
                <w:tab w:val="left" w:pos="2020"/>
                <w:tab w:val="left" w:pos="3320"/>
              </w:tabs>
              <w:autoSpaceDE w:val="0"/>
              <w:autoSpaceDN w:val="0"/>
              <w:adjustRightInd w:val="0"/>
              <w:spacing w:before="2" w:line="275" w:lineRule="auto"/>
              <w:ind w:left="206" w:right="-19" w:hanging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Приоб</w:t>
            </w:r>
            <w:r w:rsidRPr="00C21AC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ъ</w:t>
            </w:r>
            <w:r w:rsidRPr="00C21AC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C21AC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21AC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C21AC0">
              <w:rPr>
                <w:rFonts w:ascii="Times New Roman" w:hAnsi="Times New Roman" w:cs="Times New Roman"/>
                <w:sz w:val="28"/>
                <w:szCs w:val="28"/>
              </w:rPr>
              <w:tab/>
              <w:t>го</w:t>
            </w:r>
            <w:r w:rsidRPr="00C21AC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21AC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C21AC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C21AC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иц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ы,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21AC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бщ</w:t>
            </w:r>
            <w:r w:rsidRPr="00C21AC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C21AC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21AC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C21AC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 xml:space="preserve">ри </w:t>
            </w:r>
            <w:r w:rsidRPr="00C21AC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C21AC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ышл</w:t>
            </w:r>
            <w:r w:rsidRPr="00C21AC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C21AC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нн</w:t>
            </w:r>
            <w:r w:rsidRPr="00C21AC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ы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C21AC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21AC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21AC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21AC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21AC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C21AC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C21AC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я</w:t>
            </w:r>
            <w:r w:rsidRPr="00C21AC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х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3687" w:rsidRPr="00C21AC0" w:rsidRDefault="00EF3687" w:rsidP="00CE1EF5">
            <w:pPr>
              <w:widowControl w:val="0"/>
              <w:tabs>
                <w:tab w:val="left" w:pos="2820"/>
              </w:tabs>
              <w:autoSpaceDE w:val="0"/>
              <w:autoSpaceDN w:val="0"/>
              <w:adjustRightInd w:val="0"/>
              <w:spacing w:before="2" w:line="275" w:lineRule="auto"/>
              <w:ind w:right="-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21AC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Pr="00C21AC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C21AC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 xml:space="preserve">вные </w:t>
            </w:r>
            <w:r w:rsidRPr="00C21AC0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C21AC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лощ</w:t>
            </w:r>
            <w:r w:rsidRPr="00C21AC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21AC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 </w:t>
            </w:r>
            <w:r w:rsidRPr="00C21AC0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C21AC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1AC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м</w:t>
            </w:r>
            <w:r w:rsidRPr="00C21AC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C21AC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C21AC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 xml:space="preserve">я  </w:t>
            </w:r>
            <w:r w:rsidRPr="00C21AC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 xml:space="preserve">для  </w:t>
            </w:r>
            <w:r w:rsidRPr="00C21AC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C21AC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</w:t>
            </w:r>
            <w:r w:rsidRPr="00C21AC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ы</w:t>
            </w:r>
            <w:r w:rsidRPr="00C21AC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х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 xml:space="preserve">а  </w:t>
            </w:r>
            <w:r w:rsidRPr="00C21A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21AC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r w:rsidRPr="00C21AC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тник</w:t>
            </w:r>
            <w:r w:rsidRPr="00C21AC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r w:rsidRPr="00C21AC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</w:t>
            </w:r>
            <w:r w:rsidRPr="00C21AC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21AC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ьн</w:t>
            </w:r>
            <w:r w:rsidRPr="00C21AC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ы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C21AC0">
              <w:rPr>
                <w:rFonts w:ascii="Times New Roman" w:hAnsi="Times New Roman" w:cs="Times New Roman"/>
                <w:spacing w:val="-22"/>
                <w:sz w:val="28"/>
                <w:szCs w:val="28"/>
              </w:rPr>
              <w:t xml:space="preserve"> </w:t>
            </w:r>
            <w:r w:rsidRPr="00C21AC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21AC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C21AC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</w:t>
            </w:r>
            <w:r w:rsidRPr="00C21AC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21AC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21AC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C21AC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C21AC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й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21AC0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 xml:space="preserve"> 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r w:rsidRPr="00C21AC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C21AC0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н</w:t>
            </w:r>
            <w:r w:rsidRPr="00C21AC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из</w:t>
            </w:r>
            <w:r w:rsidRPr="00C21AC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C21AC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ц</w:t>
            </w:r>
            <w:r w:rsidRPr="00C21AC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C21AC0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C21AC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 xml:space="preserve">ри </w:t>
            </w:r>
            <w:r w:rsidRPr="00C21AC0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C21AC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C21AC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лов</w:t>
            </w:r>
            <w:r w:rsidRPr="00C21AC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C21AC0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21AC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аз</w:t>
            </w:r>
            <w:r w:rsidRPr="00C21AC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ме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C21AC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C21AC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C21AC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 xml:space="preserve">х  </w:t>
            </w:r>
            <w:r w:rsidRPr="00C21AC0">
              <w:rPr>
                <w:rFonts w:ascii="Times New Roman" w:hAnsi="Times New Roman" w:cs="Times New Roman"/>
                <w:spacing w:val="-19"/>
                <w:sz w:val="28"/>
                <w:szCs w:val="28"/>
              </w:rPr>
              <w:t xml:space="preserve"> </w:t>
            </w:r>
            <w:r w:rsidRPr="00C21AC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 xml:space="preserve">а  </w:t>
            </w:r>
            <w:r w:rsidRPr="00C21AC0">
              <w:rPr>
                <w:rFonts w:ascii="Times New Roman" w:hAnsi="Times New Roman" w:cs="Times New Roman"/>
                <w:spacing w:val="-23"/>
                <w:sz w:val="28"/>
                <w:szCs w:val="28"/>
              </w:rPr>
              <w:t xml:space="preserve"> 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терр</w:t>
            </w:r>
            <w:r w:rsidRPr="00C21AC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Pr="00C21AC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</w:t>
            </w:r>
            <w:r w:rsidRPr="00C21AC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 xml:space="preserve">и  </w:t>
            </w:r>
            <w:r w:rsidRPr="00C21AC0">
              <w:rPr>
                <w:rFonts w:ascii="Times New Roman" w:hAnsi="Times New Roman" w:cs="Times New Roman"/>
                <w:spacing w:val="-21"/>
                <w:sz w:val="28"/>
                <w:szCs w:val="28"/>
              </w:rPr>
              <w:t xml:space="preserve"> </w:t>
            </w:r>
            <w:r w:rsidRPr="00C21AC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C21AC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</w:t>
            </w:r>
            <w:r w:rsidRPr="00C21AC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21AC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21AC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 xml:space="preserve">ятия </w:t>
            </w:r>
            <w:r w:rsidRPr="00C21AC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C21AC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r w:rsidRPr="00C21AC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ан</w:t>
            </w:r>
            <w:r w:rsidRPr="00C21AC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из</w:t>
            </w:r>
            <w:r w:rsidRPr="00C21AC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ац</w:t>
            </w:r>
            <w:r w:rsidRPr="00C21AC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ии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3687" w:rsidRPr="00C21AC0" w:rsidRDefault="00EF3687" w:rsidP="00CE1EF5">
            <w:pPr>
              <w:widowControl w:val="0"/>
              <w:autoSpaceDE w:val="0"/>
              <w:autoSpaceDN w:val="0"/>
              <w:adjustRightInd w:val="0"/>
              <w:spacing w:before="1"/>
              <w:ind w:right="-1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Яр</w:t>
            </w:r>
            <w:r w:rsidRPr="00C21AC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21AC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ки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21AC0">
              <w:rPr>
                <w:rFonts w:ascii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21AC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ыс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C21AC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C21AC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C21AC0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C21AC0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C21AC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21AC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C21AC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зин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ы розничной торговли товаров собственного производства промышленных предприятия;</w:t>
            </w:r>
          </w:p>
          <w:p w:rsidR="00EF3687" w:rsidRPr="00C21AC0" w:rsidRDefault="00EF3687" w:rsidP="00CE1EF5">
            <w:pPr>
              <w:widowControl w:val="0"/>
              <w:autoSpaceDE w:val="0"/>
              <w:autoSpaceDN w:val="0"/>
              <w:adjustRightInd w:val="0"/>
              <w:spacing w:before="1"/>
              <w:ind w:right="-127"/>
              <w:rPr>
                <w:rFonts w:ascii="Times New Roman" w:hAnsi="Times New Roman" w:cs="Times New Roman"/>
                <w:sz w:val="28"/>
                <w:szCs w:val="28"/>
              </w:rPr>
            </w:pP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 xml:space="preserve">- Вспомогательные здания и сооружения, </w:t>
            </w:r>
          </w:p>
          <w:p w:rsidR="00EF3687" w:rsidRPr="00C21AC0" w:rsidRDefault="00EF3687" w:rsidP="00CE1EF5">
            <w:pPr>
              <w:widowControl w:val="0"/>
              <w:autoSpaceDE w:val="0"/>
              <w:autoSpaceDN w:val="0"/>
              <w:adjustRightInd w:val="0"/>
              <w:spacing w:before="1"/>
              <w:ind w:right="-127"/>
              <w:rPr>
                <w:rFonts w:ascii="Times New Roman" w:hAnsi="Times New Roman" w:cs="Times New Roman"/>
                <w:sz w:val="28"/>
                <w:szCs w:val="28"/>
              </w:rPr>
            </w:pP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технологически связанные с ведущим 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видом использования;</w:t>
            </w:r>
          </w:p>
          <w:p w:rsidR="00EF3687" w:rsidRPr="00C21AC0" w:rsidRDefault="00EF3687" w:rsidP="00CE1EF5">
            <w:pPr>
              <w:widowControl w:val="0"/>
              <w:autoSpaceDE w:val="0"/>
              <w:autoSpaceDN w:val="0"/>
              <w:adjustRightInd w:val="0"/>
              <w:spacing w:before="1"/>
              <w:ind w:right="-127"/>
              <w:rPr>
                <w:rFonts w:ascii="Times New Roman" w:hAnsi="Times New Roman" w:cs="Times New Roman"/>
                <w:sz w:val="28"/>
                <w:szCs w:val="28"/>
              </w:rPr>
            </w:pP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- Здания и сооружения для размещения служб охраны и наблюдения;</w:t>
            </w:r>
          </w:p>
          <w:p w:rsidR="00EF3687" w:rsidRPr="00C21AC0" w:rsidRDefault="00EF3687" w:rsidP="00CE1EF5">
            <w:pPr>
              <w:widowControl w:val="0"/>
              <w:autoSpaceDE w:val="0"/>
              <w:autoSpaceDN w:val="0"/>
              <w:adjustRightInd w:val="0"/>
              <w:spacing w:before="1"/>
              <w:ind w:right="-127"/>
              <w:rPr>
                <w:rFonts w:ascii="Times New Roman" w:hAnsi="Times New Roman" w:cs="Times New Roman"/>
                <w:sz w:val="28"/>
                <w:szCs w:val="28"/>
              </w:rPr>
            </w:pP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- Гаражи служебного транспорта;</w:t>
            </w:r>
          </w:p>
          <w:p w:rsidR="00EF3687" w:rsidRPr="00C21AC0" w:rsidRDefault="00EF3687" w:rsidP="00CE1EF5">
            <w:pPr>
              <w:widowControl w:val="0"/>
              <w:autoSpaceDE w:val="0"/>
              <w:autoSpaceDN w:val="0"/>
              <w:adjustRightInd w:val="0"/>
              <w:spacing w:before="1"/>
              <w:ind w:right="-127"/>
              <w:rPr>
                <w:rFonts w:ascii="Times New Roman" w:hAnsi="Times New Roman" w:cs="Times New Roman"/>
                <w:sz w:val="28"/>
                <w:szCs w:val="28"/>
              </w:rPr>
            </w:pP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- Гостевые автостоянки, парковки без взимания платы;</w:t>
            </w:r>
          </w:p>
          <w:p w:rsidR="00EF3687" w:rsidRPr="00C21AC0" w:rsidRDefault="00EF3687" w:rsidP="00CE1EF5">
            <w:pPr>
              <w:widowControl w:val="0"/>
              <w:autoSpaceDE w:val="0"/>
              <w:autoSpaceDN w:val="0"/>
              <w:adjustRightInd w:val="0"/>
              <w:spacing w:before="1"/>
              <w:ind w:right="-127"/>
              <w:rPr>
                <w:rFonts w:ascii="Times New Roman" w:hAnsi="Times New Roman" w:cs="Times New Roman"/>
                <w:sz w:val="28"/>
                <w:szCs w:val="28"/>
              </w:rPr>
            </w:pP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- Площадки для сбора мусора;</w:t>
            </w:r>
          </w:p>
          <w:p w:rsidR="00EF3687" w:rsidRPr="00C21AC0" w:rsidRDefault="00EF3687" w:rsidP="00CE1EF5">
            <w:pPr>
              <w:widowControl w:val="0"/>
              <w:autoSpaceDE w:val="0"/>
              <w:autoSpaceDN w:val="0"/>
              <w:adjustRightInd w:val="0"/>
              <w:spacing w:before="1"/>
              <w:ind w:right="-127"/>
              <w:rPr>
                <w:rFonts w:ascii="Times New Roman" w:hAnsi="Times New Roman" w:cs="Times New Roman"/>
                <w:sz w:val="28"/>
                <w:szCs w:val="28"/>
              </w:rPr>
            </w:pP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- Сооружения и устройства сетей инженерно-технического обеспечения;</w:t>
            </w:r>
          </w:p>
          <w:p w:rsidR="00EF3687" w:rsidRPr="00C21AC0" w:rsidRDefault="00EF3687" w:rsidP="00CE1EF5">
            <w:pPr>
              <w:widowControl w:val="0"/>
              <w:autoSpaceDE w:val="0"/>
              <w:autoSpaceDN w:val="0"/>
              <w:adjustRightInd w:val="0"/>
              <w:spacing w:before="1"/>
              <w:ind w:right="-127"/>
              <w:rPr>
                <w:rFonts w:ascii="Times New Roman" w:hAnsi="Times New Roman" w:cs="Times New Roman"/>
                <w:sz w:val="28"/>
                <w:szCs w:val="28"/>
              </w:rPr>
            </w:pP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- Объекты благоустройства территорий, элементы малых архитектурных форм;</w:t>
            </w:r>
          </w:p>
          <w:p w:rsidR="00EF3687" w:rsidRPr="00C21AC0" w:rsidRDefault="00EF3687" w:rsidP="00CE1EF5">
            <w:pPr>
              <w:widowControl w:val="0"/>
              <w:autoSpaceDE w:val="0"/>
              <w:autoSpaceDN w:val="0"/>
              <w:adjustRightInd w:val="0"/>
              <w:spacing w:before="1"/>
              <w:ind w:right="-127"/>
              <w:rPr>
                <w:rFonts w:ascii="Times New Roman" w:hAnsi="Times New Roman" w:cs="Times New Roman"/>
                <w:sz w:val="28"/>
                <w:szCs w:val="28"/>
              </w:rPr>
            </w:pP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- Общественные зеленые насаждения;</w:t>
            </w:r>
          </w:p>
          <w:p w:rsidR="00EF3687" w:rsidRPr="00C21AC0" w:rsidRDefault="00EF3687" w:rsidP="00CE1EF5">
            <w:pPr>
              <w:widowControl w:val="0"/>
              <w:autoSpaceDE w:val="0"/>
              <w:autoSpaceDN w:val="0"/>
              <w:adjustRightInd w:val="0"/>
              <w:spacing w:before="1"/>
              <w:ind w:right="-127"/>
              <w:rPr>
                <w:rFonts w:ascii="Times New Roman" w:hAnsi="Times New Roman" w:cs="Times New Roman"/>
                <w:sz w:val="28"/>
                <w:szCs w:val="28"/>
              </w:rPr>
            </w:pP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- Объекты гражданской обороны;</w:t>
            </w:r>
          </w:p>
          <w:p w:rsidR="00EF3687" w:rsidRPr="00C21AC0" w:rsidRDefault="00EF3687" w:rsidP="00CE1EF5">
            <w:pPr>
              <w:widowControl w:val="0"/>
              <w:autoSpaceDE w:val="0"/>
              <w:autoSpaceDN w:val="0"/>
              <w:adjustRightInd w:val="0"/>
              <w:spacing w:before="1"/>
              <w:ind w:right="-127"/>
              <w:rPr>
                <w:rFonts w:ascii="Times New Roman" w:hAnsi="Times New Roman" w:cs="Times New Roman"/>
                <w:sz w:val="28"/>
                <w:szCs w:val="28"/>
              </w:rPr>
            </w:pP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- Объекты пожарной охран</w:t>
            </w:r>
            <w:proofErr w:type="gramStart"/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C21AC0">
              <w:rPr>
                <w:rFonts w:ascii="Times New Roman" w:hAnsi="Times New Roman" w:cs="Times New Roman"/>
                <w:sz w:val="28"/>
                <w:szCs w:val="28"/>
              </w:rPr>
              <w:t xml:space="preserve">гидранты, резервуары и </w:t>
            </w:r>
            <w:proofErr w:type="spellStart"/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т.п</w:t>
            </w:r>
            <w:proofErr w:type="spellEnd"/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EF3687" w:rsidRPr="00C21AC0" w:rsidRDefault="00EF3687" w:rsidP="00CE1EF5">
            <w:pPr>
              <w:widowControl w:val="0"/>
              <w:autoSpaceDE w:val="0"/>
              <w:autoSpaceDN w:val="0"/>
              <w:adjustRightInd w:val="0"/>
              <w:spacing w:before="1"/>
              <w:ind w:right="-127"/>
              <w:rPr>
                <w:rFonts w:ascii="Times New Roman" w:hAnsi="Times New Roman" w:cs="Times New Roman"/>
                <w:sz w:val="28"/>
                <w:szCs w:val="28"/>
              </w:rPr>
            </w:pP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- реклама и объекты оформления в специально отведенных местах;</w:t>
            </w:r>
          </w:p>
          <w:p w:rsidR="00EF3687" w:rsidRPr="00C21AC0" w:rsidRDefault="00EF3687" w:rsidP="00CE1EF5">
            <w:pPr>
              <w:tabs>
                <w:tab w:val="left" w:pos="2665"/>
                <w:tab w:val="left" w:pos="30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3687" w:rsidRPr="00C21AC0" w:rsidRDefault="00EF3687" w:rsidP="00CE1EF5">
            <w:pPr>
              <w:pStyle w:val="nienie"/>
              <w:tabs>
                <w:tab w:val="left" w:pos="1956"/>
                <w:tab w:val="left" w:pos="2382"/>
              </w:tabs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416" w:type="dxa"/>
          </w:tcPr>
          <w:p w:rsidR="00EF3687" w:rsidRPr="00C21AC0" w:rsidRDefault="00EF3687" w:rsidP="00CE1E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A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Пищевая промышленность</w:t>
            </w:r>
          </w:p>
        </w:tc>
        <w:tc>
          <w:tcPr>
            <w:tcW w:w="5103" w:type="dxa"/>
          </w:tcPr>
          <w:p w:rsidR="00EF3687" w:rsidRPr="00C21AC0" w:rsidRDefault="00EF3687" w:rsidP="00CE1EF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353" w:type="dxa"/>
          </w:tcPr>
          <w:p w:rsidR="00EF3687" w:rsidRPr="000E29A7" w:rsidRDefault="00EF3687" w:rsidP="00CE1EF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9A7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</w:tr>
      <w:tr w:rsidR="00EF3687" w:rsidTr="00CE1EF5">
        <w:tc>
          <w:tcPr>
            <w:tcW w:w="959" w:type="dxa"/>
            <w:vMerge/>
          </w:tcPr>
          <w:p w:rsidR="00EF3687" w:rsidRPr="00C21AC0" w:rsidRDefault="00EF3687" w:rsidP="00CE1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  <w:vMerge/>
          </w:tcPr>
          <w:p w:rsidR="00EF3687" w:rsidRPr="00C21AC0" w:rsidRDefault="00EF3687" w:rsidP="00CE1EF5">
            <w:pPr>
              <w:pStyle w:val="nienie"/>
              <w:tabs>
                <w:tab w:val="left" w:pos="1956"/>
                <w:tab w:val="left" w:pos="2382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EF3687" w:rsidRPr="00C21AC0" w:rsidRDefault="00EF3687" w:rsidP="00CE1E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Строительная промышленность</w:t>
            </w:r>
          </w:p>
        </w:tc>
        <w:tc>
          <w:tcPr>
            <w:tcW w:w="5103" w:type="dxa"/>
          </w:tcPr>
          <w:p w:rsidR="00EF3687" w:rsidRPr="00C21AC0" w:rsidRDefault="00EF3687" w:rsidP="00CE1EF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продукции</w:t>
            </w:r>
          </w:p>
        </w:tc>
        <w:tc>
          <w:tcPr>
            <w:tcW w:w="1353" w:type="dxa"/>
          </w:tcPr>
          <w:p w:rsidR="00EF3687" w:rsidRPr="000E29A7" w:rsidRDefault="00EF3687" w:rsidP="00CE1EF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9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6.6</w:t>
            </w:r>
          </w:p>
        </w:tc>
      </w:tr>
      <w:tr w:rsidR="00EF3687" w:rsidTr="00CE1EF5">
        <w:tc>
          <w:tcPr>
            <w:tcW w:w="959" w:type="dxa"/>
          </w:tcPr>
          <w:p w:rsidR="00EF3687" w:rsidRPr="00C21AC0" w:rsidRDefault="00EF3687" w:rsidP="00CE1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A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1.1.3</w:t>
            </w:r>
          </w:p>
        </w:tc>
        <w:tc>
          <w:tcPr>
            <w:tcW w:w="13827" w:type="dxa"/>
            <w:gridSpan w:val="4"/>
          </w:tcPr>
          <w:p w:rsidR="00EF3687" w:rsidRPr="00C21AC0" w:rsidRDefault="00EF3687" w:rsidP="00CE1E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AC0">
              <w:rPr>
                <w:rFonts w:ascii="Times New Roman" w:hAnsi="Times New Roman" w:cs="Times New Roman"/>
                <w:bCs/>
                <w:sz w:val="28"/>
                <w:szCs w:val="28"/>
              </w:rPr>
              <w:t>Условно разрешенные виды использования:</w:t>
            </w:r>
          </w:p>
          <w:p w:rsidR="00EF3687" w:rsidRPr="00C21AC0" w:rsidRDefault="00EF3687" w:rsidP="00CE1EF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687" w:rsidTr="00CE1EF5">
        <w:tc>
          <w:tcPr>
            <w:tcW w:w="959" w:type="dxa"/>
            <w:vMerge w:val="restart"/>
          </w:tcPr>
          <w:p w:rsidR="00EF3687" w:rsidRPr="00C21AC0" w:rsidRDefault="00EF3687" w:rsidP="00CE1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  <w:vMerge w:val="restart"/>
          </w:tcPr>
          <w:p w:rsidR="00EF3687" w:rsidRPr="00C21AC0" w:rsidRDefault="00EF3687" w:rsidP="00CE1EF5">
            <w:pPr>
              <w:widowControl w:val="0"/>
              <w:autoSpaceDE w:val="0"/>
              <w:autoSpaceDN w:val="0"/>
              <w:adjustRightInd w:val="0"/>
              <w:spacing w:before="57" w:line="274" w:lineRule="auto"/>
              <w:ind w:left="206" w:right="193" w:hanging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21AC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C21AC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C21AC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ци</w:t>
            </w:r>
            <w:r w:rsidRPr="00C21AC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C21AC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</w:t>
            </w:r>
            <w:r w:rsidRPr="00C21AC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C21AC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</w:t>
            </w:r>
            <w:r w:rsidRPr="00C21AC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r w:rsidRPr="00C21AC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C21AC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нн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 xml:space="preserve">ые  </w:t>
            </w:r>
            <w:r w:rsidRPr="00C21AC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C21AC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</w:t>
            </w:r>
            <w:r w:rsidRPr="00C21AC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</w:t>
            </w:r>
            <w:r w:rsidRPr="00C21AC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C21AC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зин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C21AC0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C21AC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родов</w:t>
            </w:r>
            <w:r w:rsidRPr="00C21AC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21AC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</w:t>
            </w:r>
            <w:r w:rsidRPr="00C21AC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r w:rsidRPr="00C21AC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C21AC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C21AC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r w:rsidRPr="00C21AC0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C21AC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C21AC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C21AC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родовол</w:t>
            </w:r>
            <w:r w:rsidRPr="00C21AC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</w:t>
            </w:r>
            <w:r w:rsidRPr="00C21AC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r w:rsidRPr="00C21AC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C21AC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нн</w:t>
            </w:r>
            <w:r w:rsidRPr="00C21AC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ы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C21AC0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Pr="00C21AC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</w:t>
            </w:r>
            <w:r w:rsidRPr="00C21AC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proofErr w:type="spellEnd"/>
            <w:r w:rsidRPr="00C21AC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proofErr w:type="gramEnd"/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3687" w:rsidRPr="00C21AC0" w:rsidRDefault="00EF3687" w:rsidP="00CE1EF5">
            <w:pPr>
              <w:widowControl w:val="0"/>
              <w:tabs>
                <w:tab w:val="left" w:pos="1400"/>
                <w:tab w:val="left" w:pos="2300"/>
                <w:tab w:val="left" w:pos="2420"/>
              </w:tabs>
              <w:autoSpaceDE w:val="0"/>
              <w:autoSpaceDN w:val="0"/>
              <w:adjustRightInd w:val="0"/>
              <w:spacing w:before="5" w:line="275" w:lineRule="auto"/>
              <w:ind w:left="206" w:right="194" w:hanging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1AC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  <w:r w:rsidRPr="00C21AC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r w:rsidRPr="00C21AC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 xml:space="preserve">ы, </w:t>
            </w:r>
            <w:r w:rsidRPr="00C21AC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21AC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ме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21AC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21AC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ьн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 xml:space="preserve">ые </w:t>
            </w:r>
            <w:r w:rsidRPr="00C21AC0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21AC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</w:t>
            </w:r>
            <w:r w:rsidRPr="00C21AC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r w:rsidRPr="00C21AC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 xml:space="preserve">ы,  </w:t>
            </w:r>
            <w:r w:rsidRPr="00C21AC0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C21AC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са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r w:rsidRPr="00C21AC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 xml:space="preserve">ы  </w:t>
            </w:r>
            <w:r w:rsidRPr="00C21AC0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C21AC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 xml:space="preserve">о  </w:t>
            </w:r>
            <w:r w:rsidRPr="00C21AC0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 w:rsidRPr="00C21AC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21AC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21AC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 xml:space="preserve">же </w:t>
            </w:r>
            <w:r w:rsidRPr="00C21AC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lastRenderedPageBreak/>
              <w:t>к</w:t>
            </w:r>
            <w:r w:rsidRPr="00C21AC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</w:t>
            </w:r>
            <w:r w:rsidRPr="00C21AC0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у</w:t>
            </w:r>
            <w:r w:rsidRPr="00C21AC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пн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ог</w:t>
            </w:r>
            <w:r w:rsidRPr="00C21AC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21AC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21AC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21AC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ab/>
              <w:t>т</w:t>
            </w:r>
            <w:r w:rsidRPr="00C21AC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е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21AC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C21AC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 xml:space="preserve">и и  </w:t>
            </w:r>
            <w:r w:rsidRPr="00C21AC0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C21AC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C21AC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C21AC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ы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 xml:space="preserve">х  </w:t>
            </w:r>
            <w:r w:rsidRPr="00C21AC0"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r w:rsidRPr="00C21AC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 xml:space="preserve">ров  </w:t>
            </w:r>
            <w:r w:rsidRPr="00C21AC0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r w:rsidRPr="00C21AC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</w:t>
            </w:r>
            <w:r w:rsidRPr="00C21AC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C21AC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х р</w:t>
            </w:r>
            <w:r w:rsidRPr="00C21AC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C21AC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C21AC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ме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ров, тов</w:t>
            </w:r>
            <w:r w:rsidRPr="00C21AC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 xml:space="preserve">ров </w:t>
            </w:r>
            <w:r w:rsidRPr="00C21AC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C21AC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 xml:space="preserve">рвой </w:t>
            </w:r>
            <w:r w:rsidRPr="00C21AC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C21AC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C21AC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х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1AC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</w:t>
            </w:r>
            <w:r w:rsidRPr="00C21AC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C21AC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1AC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21AC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3687" w:rsidRPr="00C21AC0" w:rsidRDefault="00EF3687" w:rsidP="00CE1EF5">
            <w:pPr>
              <w:widowControl w:val="0"/>
              <w:autoSpaceDE w:val="0"/>
              <w:autoSpaceDN w:val="0"/>
              <w:adjustRightInd w:val="0"/>
              <w:spacing w:before="1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Pr="00C21AC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дб</w:t>
            </w:r>
            <w:r w:rsidRPr="00C21AC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C21AC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3687" w:rsidRPr="00C21AC0" w:rsidRDefault="00EF3687" w:rsidP="00CE1EF5">
            <w:pPr>
              <w:widowControl w:val="0"/>
              <w:autoSpaceDE w:val="0"/>
              <w:autoSpaceDN w:val="0"/>
              <w:adjustRightInd w:val="0"/>
              <w:spacing w:before="42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Тюр</w:t>
            </w:r>
            <w:r w:rsidRPr="00C21AC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</w:t>
            </w:r>
            <w:r w:rsidRPr="00C21AC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ы;</w:t>
            </w:r>
          </w:p>
          <w:p w:rsidR="00EF3687" w:rsidRPr="00C21AC0" w:rsidRDefault="00EF3687" w:rsidP="00CE1EF5">
            <w:pPr>
              <w:widowControl w:val="0"/>
              <w:autoSpaceDE w:val="0"/>
              <w:autoSpaceDN w:val="0"/>
              <w:adjustRightInd w:val="0"/>
              <w:spacing w:before="39" w:line="288" w:lineRule="exact"/>
              <w:ind w:right="-20"/>
              <w:rPr>
                <w:rFonts w:ascii="Times New Roman" w:hAnsi="Times New Roman" w:cs="Times New Roman"/>
                <w:spacing w:val="-1"/>
                <w:position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1"/>
                <w:sz w:val="28"/>
                <w:szCs w:val="28"/>
              </w:rPr>
              <w:t xml:space="preserve">- </w:t>
            </w:r>
            <w:r w:rsidRPr="00C21AC0">
              <w:rPr>
                <w:rFonts w:ascii="Times New Roman" w:hAnsi="Times New Roman" w:cs="Times New Roman"/>
                <w:position w:val="-1"/>
                <w:sz w:val="28"/>
                <w:szCs w:val="28"/>
              </w:rPr>
              <w:t>Объек</w:t>
            </w:r>
            <w:r w:rsidRPr="00C21AC0">
              <w:rPr>
                <w:rFonts w:ascii="Times New Roman" w:hAnsi="Times New Roman" w:cs="Times New Roman"/>
                <w:spacing w:val="1"/>
                <w:position w:val="-1"/>
                <w:sz w:val="28"/>
                <w:szCs w:val="28"/>
              </w:rPr>
              <w:t>т</w:t>
            </w:r>
            <w:r w:rsidRPr="00C21AC0">
              <w:rPr>
                <w:rFonts w:ascii="Times New Roman" w:hAnsi="Times New Roman" w:cs="Times New Roman"/>
                <w:position w:val="-1"/>
                <w:sz w:val="28"/>
                <w:szCs w:val="28"/>
              </w:rPr>
              <w:t xml:space="preserve">ы </w:t>
            </w:r>
            <w:r w:rsidRPr="00C21AC0">
              <w:rPr>
                <w:rFonts w:ascii="Times New Roman" w:hAnsi="Times New Roman" w:cs="Times New Roman"/>
                <w:spacing w:val="-8"/>
                <w:position w:val="-1"/>
                <w:sz w:val="28"/>
                <w:szCs w:val="28"/>
              </w:rPr>
              <w:t xml:space="preserve"> </w:t>
            </w:r>
            <w:r w:rsidRPr="00C21AC0">
              <w:rPr>
                <w:rFonts w:ascii="Times New Roman" w:hAnsi="Times New Roman" w:cs="Times New Roman"/>
                <w:position w:val="-1"/>
                <w:sz w:val="28"/>
                <w:szCs w:val="28"/>
              </w:rPr>
              <w:t>во</w:t>
            </w:r>
            <w:r w:rsidRPr="00C21AC0">
              <w:rPr>
                <w:rFonts w:ascii="Times New Roman" w:hAnsi="Times New Roman" w:cs="Times New Roman"/>
                <w:spacing w:val="-1"/>
                <w:position w:val="-1"/>
                <w:sz w:val="28"/>
                <w:szCs w:val="28"/>
              </w:rPr>
              <w:t>е</w:t>
            </w:r>
            <w:r w:rsidRPr="00C21AC0">
              <w:rPr>
                <w:rFonts w:ascii="Times New Roman" w:hAnsi="Times New Roman" w:cs="Times New Roman"/>
                <w:spacing w:val="1"/>
                <w:position w:val="-1"/>
                <w:sz w:val="28"/>
                <w:szCs w:val="28"/>
              </w:rPr>
              <w:t>нн</w:t>
            </w:r>
            <w:r w:rsidRPr="00C21AC0">
              <w:rPr>
                <w:rFonts w:ascii="Times New Roman" w:hAnsi="Times New Roman" w:cs="Times New Roman"/>
                <w:position w:val="-1"/>
                <w:sz w:val="28"/>
                <w:szCs w:val="28"/>
              </w:rPr>
              <w:t xml:space="preserve">ого </w:t>
            </w:r>
            <w:r w:rsidRPr="00C21AC0">
              <w:rPr>
                <w:rFonts w:ascii="Times New Roman" w:hAnsi="Times New Roman" w:cs="Times New Roman"/>
                <w:spacing w:val="-7"/>
                <w:position w:val="-1"/>
                <w:sz w:val="28"/>
                <w:szCs w:val="28"/>
              </w:rPr>
              <w:t xml:space="preserve"> </w:t>
            </w:r>
            <w:r w:rsidRPr="00C21AC0">
              <w:rPr>
                <w:rFonts w:ascii="Times New Roman" w:hAnsi="Times New Roman" w:cs="Times New Roman"/>
                <w:spacing w:val="1"/>
                <w:position w:val="-1"/>
                <w:sz w:val="28"/>
                <w:szCs w:val="28"/>
              </w:rPr>
              <w:t>н</w:t>
            </w:r>
            <w:r w:rsidRPr="00C21AC0">
              <w:rPr>
                <w:rFonts w:ascii="Times New Roman" w:hAnsi="Times New Roman" w:cs="Times New Roman"/>
                <w:spacing w:val="-1"/>
                <w:position w:val="-1"/>
                <w:sz w:val="28"/>
                <w:szCs w:val="28"/>
              </w:rPr>
              <w:t>аз</w:t>
            </w:r>
            <w:r w:rsidRPr="00C21AC0">
              <w:rPr>
                <w:rFonts w:ascii="Times New Roman" w:hAnsi="Times New Roman" w:cs="Times New Roman"/>
                <w:spacing w:val="1"/>
                <w:position w:val="-1"/>
                <w:sz w:val="28"/>
                <w:szCs w:val="28"/>
              </w:rPr>
              <w:t>н</w:t>
            </w:r>
            <w:r w:rsidRPr="00C21AC0">
              <w:rPr>
                <w:rFonts w:ascii="Times New Roman" w:hAnsi="Times New Roman" w:cs="Times New Roman"/>
                <w:spacing w:val="-1"/>
                <w:position w:val="-1"/>
                <w:sz w:val="28"/>
                <w:szCs w:val="28"/>
              </w:rPr>
              <w:t>а</w:t>
            </w:r>
            <w:r w:rsidRPr="00C21AC0">
              <w:rPr>
                <w:rFonts w:ascii="Times New Roman" w:hAnsi="Times New Roman" w:cs="Times New Roman"/>
                <w:spacing w:val="1"/>
                <w:position w:val="-1"/>
                <w:sz w:val="28"/>
                <w:szCs w:val="28"/>
              </w:rPr>
              <w:t>ч</w:t>
            </w:r>
            <w:r w:rsidRPr="00C21AC0">
              <w:rPr>
                <w:rFonts w:ascii="Times New Roman" w:hAnsi="Times New Roman" w:cs="Times New Roman"/>
                <w:spacing w:val="-1"/>
                <w:position w:val="-1"/>
                <w:sz w:val="28"/>
                <w:szCs w:val="28"/>
              </w:rPr>
              <w:t>ения;</w:t>
            </w:r>
          </w:p>
          <w:p w:rsidR="00EF3687" w:rsidRPr="00C21AC0" w:rsidRDefault="00EF3687" w:rsidP="00CE1EF5">
            <w:pPr>
              <w:widowControl w:val="0"/>
              <w:autoSpaceDE w:val="0"/>
              <w:autoSpaceDN w:val="0"/>
              <w:adjustRightInd w:val="0"/>
              <w:spacing w:before="39" w:line="288" w:lineRule="exact"/>
              <w:ind w:right="-20"/>
              <w:rPr>
                <w:rFonts w:ascii="Times New Roman" w:hAnsi="Times New Roman" w:cs="Times New Roman"/>
                <w:spacing w:val="-1"/>
                <w:position w:val="-1"/>
                <w:sz w:val="28"/>
                <w:szCs w:val="28"/>
              </w:rPr>
            </w:pPr>
            <w:proofErr w:type="gramStart"/>
            <w:r w:rsidRPr="00C21AC0">
              <w:rPr>
                <w:rFonts w:ascii="Times New Roman" w:hAnsi="Times New Roman" w:cs="Times New Roman"/>
                <w:spacing w:val="-1"/>
                <w:position w:val="-1"/>
                <w:sz w:val="28"/>
                <w:szCs w:val="28"/>
              </w:rPr>
              <w:t>- Ветлечебницы, в том числе с постоянной содержанием животных;</w:t>
            </w:r>
            <w:proofErr w:type="gramEnd"/>
          </w:p>
          <w:p w:rsidR="00EF3687" w:rsidRPr="00C21AC0" w:rsidRDefault="00EF3687" w:rsidP="00CE1EF5">
            <w:pPr>
              <w:widowControl w:val="0"/>
              <w:autoSpaceDE w:val="0"/>
              <w:autoSpaceDN w:val="0"/>
              <w:adjustRightInd w:val="0"/>
              <w:spacing w:before="39" w:line="288" w:lineRule="exact"/>
              <w:ind w:right="-20"/>
              <w:rPr>
                <w:rFonts w:ascii="Times New Roman" w:hAnsi="Times New Roman" w:cs="Times New Roman"/>
                <w:spacing w:val="-1"/>
                <w:position w:val="-1"/>
                <w:sz w:val="28"/>
                <w:szCs w:val="28"/>
              </w:rPr>
            </w:pPr>
            <w:r w:rsidRPr="00C21AC0">
              <w:rPr>
                <w:rFonts w:ascii="Times New Roman" w:hAnsi="Times New Roman" w:cs="Times New Roman"/>
                <w:spacing w:val="-1"/>
                <w:position w:val="-1"/>
                <w:sz w:val="28"/>
                <w:szCs w:val="28"/>
              </w:rPr>
              <w:t>- Автозаправочные станции;</w:t>
            </w:r>
          </w:p>
          <w:p w:rsidR="00EF3687" w:rsidRPr="00C21AC0" w:rsidRDefault="00EF3687" w:rsidP="00CE1EF5">
            <w:pPr>
              <w:widowControl w:val="0"/>
              <w:autoSpaceDE w:val="0"/>
              <w:autoSpaceDN w:val="0"/>
              <w:adjustRightInd w:val="0"/>
              <w:spacing w:before="39" w:line="288" w:lineRule="exact"/>
              <w:ind w:right="-20"/>
              <w:rPr>
                <w:rFonts w:ascii="Times New Roman" w:hAnsi="Times New Roman" w:cs="Times New Roman"/>
                <w:spacing w:val="-1"/>
                <w:position w:val="-1"/>
                <w:sz w:val="28"/>
                <w:szCs w:val="28"/>
              </w:rPr>
            </w:pPr>
            <w:r w:rsidRPr="00C21AC0">
              <w:rPr>
                <w:rFonts w:ascii="Times New Roman" w:hAnsi="Times New Roman" w:cs="Times New Roman"/>
                <w:spacing w:val="-1"/>
                <w:position w:val="-1"/>
                <w:sz w:val="28"/>
                <w:szCs w:val="28"/>
              </w:rPr>
              <w:t>- Санитарно-технические сооружения и установки коммунального назначения, склады временного хранения утильсырья;</w:t>
            </w:r>
          </w:p>
          <w:p w:rsidR="00EF3687" w:rsidRPr="00C21AC0" w:rsidRDefault="00EF3687" w:rsidP="00CE1EF5">
            <w:pPr>
              <w:widowControl w:val="0"/>
              <w:autoSpaceDE w:val="0"/>
              <w:autoSpaceDN w:val="0"/>
              <w:adjustRightInd w:val="0"/>
              <w:spacing w:before="39" w:line="288" w:lineRule="exact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C21AC0">
              <w:rPr>
                <w:rFonts w:ascii="Times New Roman" w:hAnsi="Times New Roman" w:cs="Times New Roman"/>
                <w:spacing w:val="-1"/>
                <w:position w:val="-1"/>
                <w:sz w:val="28"/>
                <w:szCs w:val="28"/>
              </w:rPr>
              <w:t>- Профессионально-технические учебные заведения.</w:t>
            </w:r>
          </w:p>
          <w:p w:rsidR="00EF3687" w:rsidRPr="00C21AC0" w:rsidRDefault="00EF3687" w:rsidP="00CE1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EF3687" w:rsidRPr="00C21AC0" w:rsidRDefault="00EF3687" w:rsidP="00CE1E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A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Рынки</w:t>
            </w:r>
          </w:p>
        </w:tc>
        <w:tc>
          <w:tcPr>
            <w:tcW w:w="5103" w:type="dxa"/>
          </w:tcPr>
          <w:p w:rsidR="00EF3687" w:rsidRPr="00C21AC0" w:rsidRDefault="00EF3687" w:rsidP="00CE1EF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</w:t>
            </w:r>
            <w:r w:rsidRPr="00C21A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более 200 кв. м;</w:t>
            </w:r>
          </w:p>
          <w:p w:rsidR="00EF3687" w:rsidRPr="00C21AC0" w:rsidRDefault="00EF3687" w:rsidP="00CE1EF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353" w:type="dxa"/>
          </w:tcPr>
          <w:p w:rsidR="00EF3687" w:rsidRPr="00413DC3" w:rsidRDefault="00EF3687" w:rsidP="00CE1EF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D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</w:t>
            </w:r>
          </w:p>
        </w:tc>
      </w:tr>
      <w:tr w:rsidR="00EF3687" w:rsidTr="00CE1EF5">
        <w:tc>
          <w:tcPr>
            <w:tcW w:w="959" w:type="dxa"/>
            <w:vMerge/>
          </w:tcPr>
          <w:p w:rsidR="00EF3687" w:rsidRPr="00C21AC0" w:rsidRDefault="00EF3687" w:rsidP="00CE1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  <w:vMerge/>
          </w:tcPr>
          <w:p w:rsidR="00EF3687" w:rsidRPr="00C21AC0" w:rsidRDefault="00EF3687" w:rsidP="00CE1EF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416" w:type="dxa"/>
          </w:tcPr>
          <w:p w:rsidR="00EF3687" w:rsidRPr="00C21AC0" w:rsidRDefault="00EF3687" w:rsidP="00CE1E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</w:t>
            </w:r>
          </w:p>
        </w:tc>
        <w:tc>
          <w:tcPr>
            <w:tcW w:w="5103" w:type="dxa"/>
          </w:tcPr>
          <w:p w:rsidR="00EF3687" w:rsidRPr="00C21AC0" w:rsidRDefault="00EF3687" w:rsidP="00CE1EF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353" w:type="dxa"/>
          </w:tcPr>
          <w:p w:rsidR="00EF3687" w:rsidRPr="00413DC3" w:rsidRDefault="00EF3687" w:rsidP="00CE1EF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DC3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</w:tr>
      <w:tr w:rsidR="00EF3687" w:rsidTr="00CE1EF5">
        <w:tc>
          <w:tcPr>
            <w:tcW w:w="959" w:type="dxa"/>
            <w:vMerge/>
          </w:tcPr>
          <w:p w:rsidR="00EF3687" w:rsidRPr="00C21AC0" w:rsidRDefault="00EF3687" w:rsidP="00CE1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  <w:vMerge/>
          </w:tcPr>
          <w:p w:rsidR="00EF3687" w:rsidRPr="00C21AC0" w:rsidRDefault="00EF3687" w:rsidP="00CE1EF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416" w:type="dxa"/>
          </w:tcPr>
          <w:p w:rsidR="00EF3687" w:rsidRPr="00C21AC0" w:rsidRDefault="00EF3687" w:rsidP="00CE1E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Трубопроводный транспорт</w:t>
            </w:r>
          </w:p>
        </w:tc>
        <w:tc>
          <w:tcPr>
            <w:tcW w:w="5103" w:type="dxa"/>
          </w:tcPr>
          <w:p w:rsidR="00EF3687" w:rsidRPr="00C21AC0" w:rsidRDefault="00EF3687" w:rsidP="00CE1EF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AC0">
              <w:rPr>
                <w:rFonts w:ascii="Times New Roman" w:hAnsi="Times New Roman" w:cs="Times New Roman"/>
                <w:sz w:val="28"/>
                <w:szCs w:val="28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353" w:type="dxa"/>
          </w:tcPr>
          <w:p w:rsidR="00EF3687" w:rsidRPr="00413DC3" w:rsidRDefault="00EF3687" w:rsidP="00CE1EF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DC3"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</w:tr>
    </w:tbl>
    <w:p w:rsidR="00000000" w:rsidRDefault="00EF3687"/>
    <w:sectPr w:rsidR="00000000" w:rsidSect="00EF36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3687"/>
    <w:rsid w:val="00EF3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F3687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368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a3">
    <w:name w:val="Table Grid"/>
    <w:basedOn w:val="a1"/>
    <w:uiPriority w:val="59"/>
    <w:rsid w:val="00EF36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enie">
    <w:name w:val="nienie"/>
    <w:basedOn w:val="a"/>
    <w:rsid w:val="00EF3687"/>
    <w:pPr>
      <w:keepLines/>
      <w:widowControl w:val="0"/>
      <w:tabs>
        <w:tab w:val="num" w:pos="709"/>
      </w:tabs>
      <w:suppressAutoHyphens/>
      <w:spacing w:after="0" w:line="240" w:lineRule="auto"/>
      <w:ind w:left="709" w:hanging="284"/>
      <w:jc w:val="both"/>
    </w:pPr>
    <w:rPr>
      <w:rFonts w:ascii="Peterburg" w:eastAsia="Arial" w:hAnsi="Peterburg" w:cs="Times New Roman"/>
      <w:sz w:val="24"/>
      <w:szCs w:val="20"/>
      <w:lang w:eastAsia="ar-SA"/>
    </w:rPr>
  </w:style>
  <w:style w:type="character" w:styleId="a4">
    <w:name w:val="Hyperlink"/>
    <w:uiPriority w:val="99"/>
    <w:semiHidden/>
    <w:unhideWhenUsed/>
    <w:rsid w:val="00EF36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40;&#1076;&#1084;&#1080;&#1085;&#1080;&#1089;&#1090;&#1088;&#1072;&#1090;&#1086;&#1088;\Desktop\&#1055;&#1091;&#1073;&#1083;&#1080;&#1095;&#1085;&#1099;&#1077;%20&#1089;&#1083;&#1091;&#1096;&#1072;&#1085;&#1080;&#1103;%20(&#1040;&#1074;&#1090;&#1086;&#1089;&#1086;&#1093;&#1088;&#1072;&#1085;&#1077;&#1085;&#1085;&#1099;&#1081;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1231</Words>
  <Characters>7018</Characters>
  <Application>Microsoft Office Word</Application>
  <DocSecurity>0</DocSecurity>
  <Lines>58</Lines>
  <Paragraphs>16</Paragraphs>
  <ScaleCrop>false</ScaleCrop>
  <Company/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tirsina</dc:creator>
  <cp:keywords/>
  <dc:description/>
  <cp:lastModifiedBy>tirsina</cp:lastModifiedBy>
  <cp:revision>2</cp:revision>
  <dcterms:created xsi:type="dcterms:W3CDTF">2018-09-03T08:17:00Z</dcterms:created>
  <dcterms:modified xsi:type="dcterms:W3CDTF">2018-09-03T08:18:00Z</dcterms:modified>
</cp:coreProperties>
</file>