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94" w:rsidRDefault="00A755E4" w:rsidP="00CB5D26">
      <w:pPr>
        <w:shd w:val="clear" w:color="auto" w:fill="FFFFFF"/>
        <w:spacing w:after="120" w:line="240" w:lineRule="auto"/>
        <w:jc w:val="center"/>
        <w:outlineLvl w:val="0"/>
        <w:rPr>
          <w:rFonts w:ascii="Georgia" w:eastAsia="Times New Roman" w:hAnsi="Georgia" w:cs="Times New Roman"/>
          <w:color w:val="111111"/>
          <w:kern w:val="36"/>
          <w:sz w:val="40"/>
          <w:szCs w:val="40"/>
          <w:lang w:eastAsia="ru-RU"/>
        </w:rPr>
      </w:pPr>
      <w:r w:rsidRPr="00CB5D26">
        <w:rPr>
          <w:rFonts w:ascii="Georgia" w:eastAsia="Times New Roman" w:hAnsi="Georgia" w:cs="Times New Roman"/>
          <w:b/>
          <w:color w:val="111111"/>
          <w:kern w:val="36"/>
          <w:sz w:val="40"/>
          <w:szCs w:val="40"/>
          <w:lang w:eastAsia="ru-RU"/>
        </w:rPr>
        <w:t>Важно для</w:t>
      </w:r>
      <w:r w:rsidR="00621C94" w:rsidRPr="00CB5D26">
        <w:rPr>
          <w:rFonts w:ascii="Georgia" w:eastAsia="Times New Roman" w:hAnsi="Georgia" w:cs="Times New Roman"/>
          <w:b/>
          <w:color w:val="111111"/>
          <w:kern w:val="36"/>
          <w:sz w:val="40"/>
          <w:szCs w:val="40"/>
          <w:lang w:eastAsia="ru-RU"/>
        </w:rPr>
        <w:t xml:space="preserve"> каждог</w:t>
      </w:r>
      <w:r w:rsidR="00621C94" w:rsidRPr="00621C94">
        <w:rPr>
          <w:rFonts w:ascii="Georgia" w:eastAsia="Times New Roman" w:hAnsi="Georgia" w:cs="Times New Roman"/>
          <w:color w:val="111111"/>
          <w:kern w:val="36"/>
          <w:sz w:val="40"/>
          <w:szCs w:val="40"/>
          <w:lang w:eastAsia="ru-RU"/>
        </w:rPr>
        <w:t>о</w:t>
      </w:r>
      <w:bookmarkStart w:id="0" w:name="_GoBack"/>
      <w:bookmarkEnd w:id="0"/>
    </w:p>
    <w:p w:rsidR="00A755E4" w:rsidRPr="00621C94" w:rsidRDefault="00A755E4" w:rsidP="00621C94">
      <w:pPr>
        <w:shd w:val="clear" w:color="auto" w:fill="FFFFFF"/>
        <w:spacing w:after="120" w:line="240" w:lineRule="auto"/>
        <w:outlineLvl w:val="0"/>
        <w:rPr>
          <w:rFonts w:ascii="Georgia" w:eastAsia="Times New Roman" w:hAnsi="Georgia" w:cs="Times New Roman"/>
          <w:color w:val="111111"/>
          <w:kern w:val="36"/>
          <w:sz w:val="40"/>
          <w:szCs w:val="40"/>
          <w:lang w:eastAsia="ru-RU"/>
        </w:rPr>
      </w:pPr>
    </w:p>
    <w:p w:rsidR="00621C94" w:rsidRPr="00621C94" w:rsidRDefault="00621C94" w:rsidP="008B58D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58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Антикоррупционная </w:t>
      </w:r>
      <w:r w:rsidRPr="00621C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комиссия </w:t>
      </w:r>
      <w:r w:rsidRPr="008B58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Соль-Илецкого городского округа </w:t>
      </w:r>
      <w:r w:rsidRPr="00621C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призывает граждан не оставаться равнодушными </w:t>
      </w:r>
      <w:r w:rsidRPr="008B58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 проблеме </w:t>
      </w:r>
      <w:r w:rsidRPr="00621C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напоминает, что победить </w:t>
      </w:r>
      <w:r w:rsidR="00F271D0" w:rsidRPr="008B58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коррупцию</w:t>
      </w:r>
      <w:r w:rsidRPr="00621C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можно только совместными усилиями!</w:t>
      </w:r>
      <w:r w:rsidR="00F271D0" w:rsidRPr="008B58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755E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621C94" w:rsidRPr="00621C94" w:rsidRDefault="00621C94" w:rsidP="008B58D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C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Мы призываем всех, </w:t>
      </w:r>
      <w:r w:rsidR="00F142EF" w:rsidRPr="008B58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кто нетерпим к любым проявлениям коррупции, </w:t>
      </w:r>
      <w:r w:rsidR="00F142EF" w:rsidRPr="00621C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кто </w:t>
      </w:r>
      <w:r w:rsidR="00E2700F" w:rsidRPr="008B58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</w:t>
      </w:r>
      <w:r w:rsidR="00C37FDB" w:rsidRPr="008B58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равнодушен к судьбе своего города и своей страны</w:t>
      </w:r>
      <w:r w:rsidRPr="00621C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проявить бдительность</w:t>
      </w:r>
      <w:r w:rsidR="00E2700F" w:rsidRPr="008B58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решимость</w:t>
      </w:r>
      <w:r w:rsidRPr="00621C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- возможно, </w:t>
      </w:r>
      <w:r w:rsidR="00E2700F" w:rsidRPr="008B58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ваше</w:t>
      </w:r>
      <w:r w:rsidR="00F142EF" w:rsidRPr="008B58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«НЕТ» сыграет решающее значение в борьбе с коррупцией.  </w:t>
      </w:r>
    </w:p>
    <w:p w:rsidR="00621C94" w:rsidRPr="008B58D8" w:rsidRDefault="00621C94" w:rsidP="008B58D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1C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Если вы готовы противодействовать </w:t>
      </w:r>
      <w:r w:rsidR="000405A6" w:rsidRPr="008B58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любым проявлениям коррупции</w:t>
      </w:r>
      <w:r w:rsidRPr="00621C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располагаете информацией о </w:t>
      </w:r>
      <w:r w:rsidR="00E2700F" w:rsidRPr="008B58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конкретных фактах коррупции </w:t>
      </w:r>
      <w:r w:rsidR="00D03967" w:rsidRPr="008B58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сообщите об этом по </w:t>
      </w:r>
      <w:r w:rsidR="00E24166" w:rsidRPr="008B58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специальным </w:t>
      </w:r>
      <w:r w:rsidRPr="00621C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телефонам:</w:t>
      </w:r>
      <w:r w:rsidR="00CA08D4" w:rsidRPr="008B58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8B58D8" w:rsidRPr="00621C94" w:rsidRDefault="008B58D8" w:rsidP="00621C9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58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горячая линия прокуратуры Соль-Илецкого района 2-58-60, 2-35-52;</w:t>
      </w:r>
    </w:p>
    <w:p w:rsidR="00621C94" w:rsidRPr="00621C94" w:rsidRDefault="00A755E4" w:rsidP="00621C9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D03967" w:rsidRPr="008B58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телефон специалиста, ответственного за профилактику коррупционных правонарушений    </w:t>
      </w:r>
      <w:r w:rsidR="008B58D8" w:rsidRPr="008B58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администрации муниципального образования Соль-Илецкий городской округ – (35336</w:t>
      </w:r>
      <w:r w:rsidR="00621C94" w:rsidRPr="00621C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 </w:t>
      </w:r>
      <w:r w:rsidR="008B58D8" w:rsidRPr="008B58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2-57-62; </w:t>
      </w:r>
    </w:p>
    <w:p w:rsidR="00D03967" w:rsidRPr="008B58D8" w:rsidRDefault="00621C94" w:rsidP="00D03967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21C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D03967" w:rsidRPr="008B58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телефон доверия УМВД России по Оренбургской области: (3532) 79-10-00.</w:t>
      </w:r>
      <w:r w:rsidR="007401E1" w:rsidRPr="008B58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976D7C" w:rsidRPr="00CB5D26" w:rsidRDefault="00CB5D26" w:rsidP="00CB5D26">
      <w:pPr>
        <w:jc w:val="both"/>
        <w:rPr>
          <w:rFonts w:ascii="Times New Roman" w:hAnsi="Times New Roman" w:cs="Times New Roman"/>
          <w:sz w:val="26"/>
          <w:szCs w:val="26"/>
        </w:rPr>
      </w:pPr>
      <w:r w:rsidRPr="00CB5D26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в разделе «Противодействие коррупции» размещена </w:t>
      </w:r>
      <w:proofErr w:type="gramStart"/>
      <w:r w:rsidRPr="00CB5D26">
        <w:rPr>
          <w:rFonts w:ascii="Times New Roman" w:hAnsi="Times New Roman" w:cs="Times New Roman"/>
          <w:sz w:val="26"/>
          <w:szCs w:val="26"/>
        </w:rPr>
        <w:t>информация</w:t>
      </w:r>
      <w:proofErr w:type="gramEnd"/>
      <w:r w:rsidRPr="00CB5D26">
        <w:rPr>
          <w:rFonts w:ascii="Times New Roman" w:hAnsi="Times New Roman" w:cs="Times New Roman"/>
          <w:sz w:val="26"/>
          <w:szCs w:val="26"/>
        </w:rPr>
        <w:t xml:space="preserve">  куда можно направить информацию (жалобу) о фактах коррупции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B5D26">
        <w:rPr>
          <w:rFonts w:ascii="Times New Roman" w:hAnsi="Times New Roman" w:cs="Times New Roman"/>
          <w:sz w:val="26"/>
          <w:szCs w:val="26"/>
        </w:rPr>
        <w:t>о неисполнении (недобросовестном исполнении) служебных обязанностей государственными и муниципальными служащими, работниками государственных (муниципальных) учреждений и предприятий, нарушениях требований к служебному поведению и случаях конфликта интересов, превышении служебных (должностных) полномочий, нарушениях прав, свобод и законных интересов граждан и организаций, фактах вымогательства со стороны должностных лиц - на адрес электронной почты pressa@si.orb.ru или оставить в социальных сетях в разделе «Вопросы главе Соль-Илецкого городского округа» в группе «Соль-Илецк онлайн» «</w:t>
      </w:r>
      <w:proofErr w:type="spellStart"/>
      <w:r w:rsidRPr="00CB5D26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CB5D26">
        <w:rPr>
          <w:rFonts w:ascii="Times New Roman" w:hAnsi="Times New Roman" w:cs="Times New Roman"/>
          <w:sz w:val="26"/>
          <w:szCs w:val="26"/>
        </w:rPr>
        <w:t>» и группе «Одноклассники». Указанные сведения о способах  размещения информации о фактах коррупции размещены во вкладке «Противодействие коррупции» и «Интернет-приемная» на официальном сайте округа.</w:t>
      </w:r>
    </w:p>
    <w:sectPr w:rsidR="00976D7C" w:rsidRPr="00CB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84843"/>
    <w:multiLevelType w:val="multilevel"/>
    <w:tmpl w:val="EE4A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94"/>
    <w:rsid w:val="000405A6"/>
    <w:rsid w:val="00621C94"/>
    <w:rsid w:val="007401E1"/>
    <w:rsid w:val="008B58D8"/>
    <w:rsid w:val="00976D7C"/>
    <w:rsid w:val="00A755E4"/>
    <w:rsid w:val="00AC5BC7"/>
    <w:rsid w:val="00B87066"/>
    <w:rsid w:val="00C37FDB"/>
    <w:rsid w:val="00C70D25"/>
    <w:rsid w:val="00CA08D4"/>
    <w:rsid w:val="00CB5D26"/>
    <w:rsid w:val="00D03967"/>
    <w:rsid w:val="00E24166"/>
    <w:rsid w:val="00E2700F"/>
    <w:rsid w:val="00F142EF"/>
    <w:rsid w:val="00F2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C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05A6"/>
    <w:rPr>
      <w:b/>
      <w:bCs/>
    </w:rPr>
  </w:style>
  <w:style w:type="character" w:styleId="a8">
    <w:name w:val="Hyperlink"/>
    <w:basedOn w:val="a0"/>
    <w:uiPriority w:val="99"/>
    <w:unhideWhenUsed/>
    <w:rsid w:val="00D03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C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05A6"/>
    <w:rPr>
      <w:b/>
      <w:bCs/>
    </w:rPr>
  </w:style>
  <w:style w:type="character" w:styleId="a8">
    <w:name w:val="Hyperlink"/>
    <w:basedOn w:val="a0"/>
    <w:uiPriority w:val="99"/>
    <w:unhideWhenUsed/>
    <w:rsid w:val="00D03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17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97615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3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Павленко Т.</cp:lastModifiedBy>
  <cp:revision>2</cp:revision>
  <dcterms:created xsi:type="dcterms:W3CDTF">2022-12-02T09:35:00Z</dcterms:created>
  <dcterms:modified xsi:type="dcterms:W3CDTF">2022-12-02T09:35:00Z</dcterms:modified>
</cp:coreProperties>
</file>