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403"/>
        <w:tblW w:w="0" w:type="auto"/>
        <w:tblLook w:val="01E0"/>
      </w:tblPr>
      <w:tblGrid>
        <w:gridCol w:w="5637"/>
      </w:tblGrid>
      <w:tr w:rsidR="009B2AC1" w:rsidRPr="009B2AC1" w:rsidTr="00A802B3">
        <w:tc>
          <w:tcPr>
            <w:tcW w:w="5637" w:type="dxa"/>
          </w:tcPr>
          <w:p w:rsidR="009B2AC1" w:rsidRPr="009B2AC1" w:rsidRDefault="009B2AC1" w:rsidP="00A802B3">
            <w:pPr>
              <w:spacing w:after="0" w:line="240" w:lineRule="auto"/>
              <w:jc w:val="center"/>
              <w:rPr>
                <w:rFonts w:ascii="Times New Roman" w:hAnsi="Times New Roman" w:cs="Times New Roman"/>
                <w:sz w:val="28"/>
                <w:szCs w:val="28"/>
              </w:rPr>
            </w:pPr>
            <w:bookmarkStart w:id="0" w:name="Par1"/>
            <w:bookmarkEnd w:id="0"/>
            <w:r w:rsidRPr="009B2AC1">
              <w:rPr>
                <w:rFonts w:ascii="Times New Roman" w:hAnsi="Times New Roman" w:cs="Times New Roman"/>
                <w:noProof/>
                <w:sz w:val="28"/>
                <w:szCs w:val="28"/>
                <w:lang w:eastAsia="ru-RU"/>
              </w:rPr>
              <w:drawing>
                <wp:inline distT="0" distB="0" distL="0" distR="0">
                  <wp:extent cx="561975" cy="826135"/>
                  <wp:effectExtent l="19050" t="0" r="9525" b="0"/>
                  <wp:docPr id="4" name="Рисунок 1" descr="C:\Documents and Settings\Pavlenko\Рабочий стол\ger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avlenko\Рабочий стол\gerb_big.jpg"/>
                          <pic:cNvPicPr>
                            <a:picLocks noChangeAspect="1" noChangeArrowheads="1"/>
                          </pic:cNvPicPr>
                        </pic:nvPicPr>
                        <pic:blipFill>
                          <a:blip r:embed="rId4" cstate="print"/>
                          <a:srcRect/>
                          <a:stretch>
                            <a:fillRect/>
                          </a:stretch>
                        </pic:blipFill>
                        <pic:spPr bwMode="auto">
                          <a:xfrm>
                            <a:off x="0" y="0"/>
                            <a:ext cx="561975" cy="826135"/>
                          </a:xfrm>
                          <a:prstGeom prst="rect">
                            <a:avLst/>
                          </a:prstGeom>
                          <a:noFill/>
                          <a:ln w="9525">
                            <a:noFill/>
                            <a:miter lim="800000"/>
                            <a:headEnd/>
                            <a:tailEnd/>
                          </a:ln>
                        </pic:spPr>
                      </pic:pic>
                    </a:graphicData>
                  </a:graphic>
                </wp:inline>
              </w:drawing>
            </w:r>
          </w:p>
          <w:p w:rsidR="009B2AC1" w:rsidRPr="009B2AC1" w:rsidRDefault="009B2AC1" w:rsidP="00A802B3">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АДМИНИСТРАЦИЯ</w:t>
            </w:r>
          </w:p>
          <w:p w:rsidR="009B2AC1" w:rsidRPr="009B2AC1" w:rsidRDefault="009B2AC1" w:rsidP="00A802B3">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СОЛЬ-ИЛЕЦКОГО РАЙОНА</w:t>
            </w:r>
          </w:p>
          <w:p w:rsidR="009B2AC1" w:rsidRPr="009B2AC1" w:rsidRDefault="009B2AC1" w:rsidP="00A802B3">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ОРЕНБУРГСКОЙ ОБЛАСТИ</w:t>
            </w:r>
          </w:p>
          <w:p w:rsidR="009B2AC1" w:rsidRPr="009B2AC1" w:rsidRDefault="009B2AC1" w:rsidP="00A802B3">
            <w:pPr>
              <w:spacing w:after="0" w:line="240" w:lineRule="auto"/>
              <w:jc w:val="center"/>
              <w:rPr>
                <w:rFonts w:ascii="Times New Roman" w:hAnsi="Times New Roman" w:cs="Times New Roman"/>
                <w:b/>
                <w:caps/>
                <w:sz w:val="28"/>
                <w:szCs w:val="28"/>
              </w:rPr>
            </w:pPr>
            <w:proofErr w:type="gramStart"/>
            <w:r w:rsidRPr="009B2AC1">
              <w:rPr>
                <w:rFonts w:ascii="Times New Roman" w:hAnsi="Times New Roman" w:cs="Times New Roman"/>
                <w:b/>
                <w:caps/>
                <w:sz w:val="28"/>
                <w:szCs w:val="28"/>
              </w:rPr>
              <w:t>П</w:t>
            </w:r>
            <w:proofErr w:type="gramEnd"/>
            <w:r w:rsidRPr="009B2AC1">
              <w:rPr>
                <w:rFonts w:ascii="Times New Roman" w:hAnsi="Times New Roman" w:cs="Times New Roman"/>
                <w:b/>
                <w:caps/>
                <w:sz w:val="28"/>
                <w:szCs w:val="28"/>
              </w:rPr>
              <w:t xml:space="preserve"> о с т а н о в л е н и е </w:t>
            </w:r>
          </w:p>
          <w:p w:rsidR="009B2AC1" w:rsidRPr="009B2AC1" w:rsidRDefault="009B2AC1" w:rsidP="00A802B3">
            <w:pPr>
              <w:spacing w:after="0" w:line="240" w:lineRule="auto"/>
              <w:jc w:val="center"/>
              <w:rPr>
                <w:rFonts w:ascii="Times New Roman" w:hAnsi="Times New Roman" w:cs="Times New Roman"/>
                <w:sz w:val="28"/>
                <w:szCs w:val="28"/>
              </w:rPr>
            </w:pPr>
          </w:p>
          <w:p w:rsidR="009B2AC1" w:rsidRPr="009B2AC1" w:rsidRDefault="009B2AC1" w:rsidP="00A802B3">
            <w:pPr>
              <w:spacing w:after="0" w:line="240" w:lineRule="auto"/>
              <w:jc w:val="center"/>
              <w:rPr>
                <w:rFonts w:ascii="Times New Roman" w:hAnsi="Times New Roman" w:cs="Times New Roman"/>
                <w:sz w:val="28"/>
                <w:szCs w:val="28"/>
              </w:rPr>
            </w:pPr>
            <w:r w:rsidRPr="009B2AC1">
              <w:rPr>
                <w:rFonts w:ascii="Times New Roman" w:hAnsi="Times New Roman" w:cs="Times New Roman"/>
                <w:sz w:val="28"/>
                <w:szCs w:val="28"/>
              </w:rPr>
              <w:t>____________2014   № _____</w:t>
            </w:r>
          </w:p>
          <w:p w:rsidR="009B2AC1" w:rsidRDefault="009B2AC1" w:rsidP="00A802B3">
            <w:pPr>
              <w:widowControl w:val="0"/>
              <w:autoSpaceDE w:val="0"/>
              <w:autoSpaceDN w:val="0"/>
              <w:adjustRightInd w:val="0"/>
              <w:spacing w:after="0" w:line="240" w:lineRule="auto"/>
              <w:ind w:right="-108"/>
              <w:jc w:val="both"/>
              <w:rPr>
                <w:rFonts w:ascii="Times New Roman" w:hAnsi="Times New Roman" w:cs="Times New Roman"/>
                <w:sz w:val="24"/>
                <w:szCs w:val="24"/>
              </w:rPr>
            </w:pPr>
          </w:p>
          <w:p w:rsidR="009B2AC1" w:rsidRPr="009B2AC1" w:rsidRDefault="009B2AC1" w:rsidP="00A802B3">
            <w:pPr>
              <w:widowControl w:val="0"/>
              <w:autoSpaceDE w:val="0"/>
              <w:autoSpaceDN w:val="0"/>
              <w:adjustRightInd w:val="0"/>
              <w:spacing w:after="0" w:line="240" w:lineRule="auto"/>
              <w:ind w:right="-108"/>
              <w:jc w:val="both"/>
              <w:rPr>
                <w:rFonts w:ascii="Times New Roman" w:hAnsi="Times New Roman" w:cs="Times New Roman"/>
                <w:bCs/>
                <w:sz w:val="24"/>
                <w:szCs w:val="24"/>
              </w:rPr>
            </w:pPr>
            <w:r w:rsidRPr="009B2AC1">
              <w:rPr>
                <w:rFonts w:ascii="Times New Roman" w:hAnsi="Times New Roman" w:cs="Times New Roman"/>
                <w:sz w:val="24"/>
                <w:szCs w:val="24"/>
              </w:rPr>
              <w:t>Об утверждении а</w:t>
            </w:r>
            <w:r w:rsidRPr="009B2AC1">
              <w:rPr>
                <w:rFonts w:ascii="Times New Roman" w:hAnsi="Times New Roman" w:cs="Times New Roman"/>
                <w:bCs/>
                <w:sz w:val="24"/>
                <w:szCs w:val="24"/>
              </w:rPr>
              <w:t>дминистративного регламента предоставления администрацией Соль-Илецкого района</w:t>
            </w:r>
            <w:r>
              <w:rPr>
                <w:rFonts w:ascii="Times New Roman" w:hAnsi="Times New Roman" w:cs="Times New Roman"/>
                <w:bCs/>
                <w:sz w:val="24"/>
                <w:szCs w:val="24"/>
              </w:rPr>
              <w:t xml:space="preserve"> </w:t>
            </w:r>
            <w:r w:rsidR="00C113AF">
              <w:rPr>
                <w:rFonts w:ascii="Times New Roman" w:hAnsi="Times New Roman" w:cs="Times New Roman"/>
                <w:bCs/>
                <w:sz w:val="24"/>
                <w:szCs w:val="24"/>
              </w:rPr>
              <w:t>муниципальной услуги п</w:t>
            </w:r>
            <w:r w:rsidRPr="009B2AC1">
              <w:rPr>
                <w:rFonts w:ascii="Times New Roman" w:hAnsi="Times New Roman" w:cs="Times New Roman"/>
                <w:bCs/>
                <w:sz w:val="24"/>
                <w:szCs w:val="24"/>
              </w:rPr>
              <w:t>редоставление в собственность, постоянное (бессрочное) пользование, в безвозмездное срочное пользование,</w:t>
            </w:r>
          </w:p>
          <w:p w:rsidR="009B2AC1" w:rsidRPr="001B6A89" w:rsidRDefault="009B2AC1" w:rsidP="00A802B3">
            <w:pPr>
              <w:widowControl w:val="0"/>
              <w:autoSpaceDE w:val="0"/>
              <w:autoSpaceDN w:val="0"/>
              <w:adjustRightInd w:val="0"/>
              <w:spacing w:after="0" w:line="240" w:lineRule="auto"/>
              <w:ind w:right="-108"/>
              <w:jc w:val="both"/>
              <w:rPr>
                <w:rFonts w:ascii="Times New Roman" w:hAnsi="Times New Roman" w:cs="Times New Roman"/>
                <w:bCs/>
                <w:sz w:val="24"/>
                <w:szCs w:val="24"/>
              </w:rPr>
            </w:pPr>
            <w:r w:rsidRPr="009B2AC1">
              <w:rPr>
                <w:rFonts w:ascii="Times New Roman" w:hAnsi="Times New Roman" w:cs="Times New Roman"/>
                <w:bCs/>
                <w:sz w:val="24"/>
                <w:szCs w:val="24"/>
              </w:rPr>
              <w:t>аренду земельных участков из состава земель, государственная собственность</w:t>
            </w:r>
            <w:r>
              <w:rPr>
                <w:rFonts w:ascii="Times New Roman" w:hAnsi="Times New Roman" w:cs="Times New Roman"/>
                <w:bCs/>
                <w:sz w:val="24"/>
                <w:szCs w:val="24"/>
              </w:rPr>
              <w:t xml:space="preserve"> </w:t>
            </w:r>
            <w:r w:rsidRPr="009B2AC1">
              <w:rPr>
                <w:rFonts w:ascii="Times New Roman" w:hAnsi="Times New Roman" w:cs="Times New Roman"/>
                <w:bCs/>
                <w:sz w:val="24"/>
                <w:szCs w:val="24"/>
              </w:rPr>
              <w:t>на которые не разграничена, и земель, находящихся в собственности муниципального образования, юридическим лицам и гражданам</w:t>
            </w:r>
          </w:p>
        </w:tc>
      </w:tr>
    </w:tbl>
    <w:p w:rsidR="009B2CEB" w:rsidRPr="00A802B3" w:rsidRDefault="00A802B3" w:rsidP="00A802B3">
      <w:pPr>
        <w:widowControl w:val="0"/>
        <w:autoSpaceDE w:val="0"/>
        <w:autoSpaceDN w:val="0"/>
        <w:adjustRightInd w:val="0"/>
        <w:spacing w:after="0" w:line="240" w:lineRule="auto"/>
        <w:jc w:val="right"/>
        <w:rPr>
          <w:rFonts w:ascii="Times New Roman" w:hAnsi="Times New Roman" w:cs="Times New Roman"/>
          <w:b/>
          <w:sz w:val="24"/>
          <w:szCs w:val="24"/>
        </w:rPr>
      </w:pPr>
      <w:r w:rsidRPr="00A802B3">
        <w:rPr>
          <w:rFonts w:ascii="Times New Roman" w:hAnsi="Times New Roman" w:cs="Times New Roman"/>
          <w:b/>
          <w:sz w:val="24"/>
          <w:szCs w:val="24"/>
        </w:rPr>
        <w:t>Проект</w:t>
      </w: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A802B3" w:rsidRDefault="00A802B3" w:rsidP="00026C49">
      <w:pPr>
        <w:spacing w:after="0" w:line="240" w:lineRule="auto"/>
        <w:ind w:right="140" w:firstLine="567"/>
        <w:jc w:val="both"/>
        <w:rPr>
          <w:rFonts w:ascii="Times New Roman" w:hAnsi="Times New Roman" w:cs="Times New Roman"/>
          <w:sz w:val="28"/>
          <w:szCs w:val="28"/>
        </w:rPr>
      </w:pPr>
    </w:p>
    <w:p w:rsidR="00026C49" w:rsidRPr="009200A0" w:rsidRDefault="009B2CEB" w:rsidP="00026C49">
      <w:pPr>
        <w:spacing w:after="0" w:line="240" w:lineRule="auto"/>
        <w:ind w:right="140" w:firstLine="567"/>
        <w:jc w:val="both"/>
        <w:rPr>
          <w:rFonts w:ascii="Times New Roman" w:hAnsi="Times New Roman" w:cs="Times New Roman"/>
          <w:sz w:val="24"/>
          <w:szCs w:val="24"/>
          <w:u w:val="single"/>
        </w:rPr>
      </w:pPr>
      <w:proofErr w:type="gramStart"/>
      <w:r w:rsidRPr="009200A0">
        <w:rPr>
          <w:rFonts w:ascii="Times New Roman" w:hAnsi="Times New Roman" w:cs="Times New Roman"/>
          <w:sz w:val="24"/>
          <w:szCs w:val="24"/>
        </w:rPr>
        <w:t>В соответствии с Устав</w:t>
      </w:r>
      <w:r w:rsidR="009B2AC1" w:rsidRPr="009200A0">
        <w:rPr>
          <w:rFonts w:ascii="Times New Roman" w:hAnsi="Times New Roman" w:cs="Times New Roman"/>
          <w:sz w:val="24"/>
          <w:szCs w:val="24"/>
        </w:rPr>
        <w:t>ом</w:t>
      </w:r>
      <w:r w:rsidRPr="009200A0">
        <w:rPr>
          <w:rFonts w:ascii="Times New Roman" w:hAnsi="Times New Roman" w:cs="Times New Roman"/>
          <w:sz w:val="24"/>
          <w:szCs w:val="24"/>
        </w:rPr>
        <w:t xml:space="preserve"> муниципального образования </w:t>
      </w:r>
      <w:r w:rsidR="009B2AC1" w:rsidRPr="009200A0">
        <w:rPr>
          <w:rFonts w:ascii="Times New Roman" w:hAnsi="Times New Roman" w:cs="Times New Roman"/>
          <w:sz w:val="24"/>
          <w:szCs w:val="24"/>
        </w:rPr>
        <w:t>Соль-Илецкий район</w:t>
      </w:r>
      <w:r w:rsidRPr="009200A0">
        <w:rPr>
          <w:rFonts w:ascii="Times New Roman" w:hAnsi="Times New Roman" w:cs="Times New Roman"/>
          <w:sz w:val="24"/>
          <w:szCs w:val="24"/>
        </w:rPr>
        <w:t xml:space="preserve"> Оренбургской области, </w:t>
      </w:r>
      <w:r w:rsidR="00B96EE9" w:rsidRPr="009200A0">
        <w:rPr>
          <w:rFonts w:ascii="Times New Roman" w:hAnsi="Times New Roman" w:cs="Times New Roman"/>
          <w:sz w:val="24"/>
          <w:szCs w:val="24"/>
        </w:rPr>
        <w:t xml:space="preserve">распоряжением администрации Соль-Илецкого района </w:t>
      </w:r>
      <w:r w:rsidR="00B96EE9" w:rsidRPr="009200A0">
        <w:rPr>
          <w:rFonts w:ascii="Times New Roman" w:eastAsia="Times New Roman" w:hAnsi="Times New Roman" w:cs="Times New Roman"/>
          <w:sz w:val="24"/>
          <w:szCs w:val="24"/>
        </w:rPr>
        <w:t>04.07.2012 г.  № 137-р «</w:t>
      </w:r>
      <w:r w:rsidR="00B96EE9" w:rsidRPr="009200A0">
        <w:rPr>
          <w:rFonts w:ascii="Times New Roman" w:hAnsi="Times New Roman" w:cs="Times New Roman"/>
          <w:sz w:val="24"/>
          <w:szCs w:val="24"/>
        </w:rPr>
        <w:t xml:space="preserve">Об утверждении Порядка разработки, проведения экспертизы и утверждения административных регламентов предоставления муниципальных услуг», </w:t>
      </w:r>
      <w:r w:rsidRPr="009200A0">
        <w:rPr>
          <w:rFonts w:ascii="Times New Roman" w:hAnsi="Times New Roman" w:cs="Times New Roman"/>
          <w:sz w:val="24"/>
          <w:szCs w:val="24"/>
        </w:rPr>
        <w:t xml:space="preserve">постановлениями администрации муниципального образования </w:t>
      </w:r>
      <w:r w:rsidR="00B96EE9" w:rsidRPr="009200A0">
        <w:rPr>
          <w:rFonts w:ascii="Times New Roman" w:hAnsi="Times New Roman" w:cs="Times New Roman"/>
          <w:sz w:val="24"/>
          <w:szCs w:val="24"/>
        </w:rPr>
        <w:t>Соль-Илецкий район</w:t>
      </w:r>
      <w:r w:rsidRPr="009200A0">
        <w:rPr>
          <w:rFonts w:ascii="Times New Roman" w:hAnsi="Times New Roman" w:cs="Times New Roman"/>
          <w:sz w:val="24"/>
          <w:szCs w:val="24"/>
        </w:rPr>
        <w:t xml:space="preserve"> от</w:t>
      </w:r>
      <w:r w:rsidR="00B96EE9" w:rsidRPr="009200A0">
        <w:rPr>
          <w:rFonts w:ascii="Times New Roman" w:hAnsi="Times New Roman" w:cs="Times New Roman"/>
          <w:sz w:val="24"/>
          <w:szCs w:val="24"/>
        </w:rPr>
        <w:t xml:space="preserve"> 18.07.2013 г. №1681-п</w:t>
      </w:r>
      <w:r w:rsidR="00026C49" w:rsidRPr="009200A0">
        <w:rPr>
          <w:rFonts w:ascii="Times New Roman" w:hAnsi="Times New Roman" w:cs="Times New Roman"/>
          <w:sz w:val="24"/>
          <w:szCs w:val="24"/>
        </w:rPr>
        <w:t xml:space="preserve"> «Об утверждении Положения о реестре муниципальных услуг муниципального образования  Соль-Илецкий район» и 18.07.2013 г. №1682-п «Об утверждении  Реестра муниципальных услуг</w:t>
      </w:r>
      <w:proofErr w:type="gramEnd"/>
      <w:r w:rsidR="00026C49" w:rsidRPr="009200A0">
        <w:rPr>
          <w:rFonts w:ascii="Times New Roman" w:hAnsi="Times New Roman" w:cs="Times New Roman"/>
          <w:sz w:val="24"/>
          <w:szCs w:val="24"/>
        </w:rPr>
        <w:t xml:space="preserve"> муниципального образования Соль-Илецкий район», постановляю:</w:t>
      </w:r>
    </w:p>
    <w:p w:rsidR="009B2CEB" w:rsidRPr="009200A0" w:rsidRDefault="009B2CEB" w:rsidP="00026C49">
      <w:pPr>
        <w:widowControl w:val="0"/>
        <w:autoSpaceDE w:val="0"/>
        <w:autoSpaceDN w:val="0"/>
        <w:adjustRightInd w:val="0"/>
        <w:spacing w:after="0" w:line="240" w:lineRule="auto"/>
        <w:ind w:right="-108" w:firstLine="567"/>
        <w:jc w:val="both"/>
        <w:rPr>
          <w:rFonts w:ascii="Times New Roman" w:hAnsi="Times New Roman" w:cs="Times New Roman"/>
          <w:sz w:val="24"/>
          <w:szCs w:val="24"/>
        </w:rPr>
      </w:pPr>
      <w:r w:rsidRPr="009200A0">
        <w:rPr>
          <w:rFonts w:ascii="Times New Roman" w:hAnsi="Times New Roman" w:cs="Times New Roman"/>
          <w:sz w:val="24"/>
          <w:szCs w:val="24"/>
        </w:rPr>
        <w:t xml:space="preserve">1. Утвердить административный </w:t>
      </w:r>
      <w:hyperlink w:anchor="Par43" w:history="1">
        <w:r w:rsidRPr="009200A0">
          <w:rPr>
            <w:rFonts w:ascii="Times New Roman" w:hAnsi="Times New Roman" w:cs="Times New Roman"/>
            <w:color w:val="0000FF"/>
            <w:sz w:val="24"/>
            <w:szCs w:val="24"/>
          </w:rPr>
          <w:t>регламент</w:t>
        </w:r>
      </w:hyperlink>
      <w:r w:rsidRPr="009200A0">
        <w:rPr>
          <w:rFonts w:ascii="Times New Roman" w:hAnsi="Times New Roman" w:cs="Times New Roman"/>
          <w:sz w:val="24"/>
          <w:szCs w:val="24"/>
        </w:rPr>
        <w:t xml:space="preserve"> </w:t>
      </w:r>
      <w:r w:rsidR="00026C49" w:rsidRPr="009200A0">
        <w:rPr>
          <w:rFonts w:ascii="Times New Roman" w:hAnsi="Times New Roman" w:cs="Times New Roman"/>
          <w:bCs/>
          <w:sz w:val="24"/>
          <w:szCs w:val="24"/>
        </w:rPr>
        <w:t xml:space="preserve">предоставления администрацией Соль-Илецкого района муниципальной услуги </w:t>
      </w:r>
      <w:r w:rsidR="007A7CF0" w:rsidRPr="009200A0">
        <w:rPr>
          <w:rFonts w:ascii="Times New Roman" w:hAnsi="Times New Roman" w:cs="Times New Roman"/>
          <w:bCs/>
          <w:sz w:val="24"/>
          <w:szCs w:val="24"/>
        </w:rPr>
        <w:t>п</w:t>
      </w:r>
      <w:r w:rsidR="00026C49" w:rsidRPr="009200A0">
        <w:rPr>
          <w:rFonts w:ascii="Times New Roman" w:hAnsi="Times New Roman" w:cs="Times New Roman"/>
          <w:bCs/>
          <w:sz w:val="24"/>
          <w:szCs w:val="24"/>
        </w:rPr>
        <w:t>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 земель, находящихся в собственности муниципального образования</w:t>
      </w:r>
      <w:r w:rsidR="007A7CF0" w:rsidRPr="009200A0">
        <w:rPr>
          <w:rFonts w:ascii="Times New Roman" w:hAnsi="Times New Roman" w:cs="Times New Roman"/>
          <w:bCs/>
          <w:sz w:val="24"/>
          <w:szCs w:val="24"/>
        </w:rPr>
        <w:t>, юридическим лицам и гражданам,</w:t>
      </w:r>
      <w:r w:rsidRPr="009200A0">
        <w:rPr>
          <w:rFonts w:ascii="Times New Roman" w:hAnsi="Times New Roman" w:cs="Times New Roman"/>
          <w:sz w:val="24"/>
          <w:szCs w:val="24"/>
        </w:rPr>
        <w:t xml:space="preserve"> согласно приложению.</w:t>
      </w:r>
    </w:p>
    <w:p w:rsidR="009B2CEB" w:rsidRPr="009200A0" w:rsidRDefault="00026C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00A0">
        <w:rPr>
          <w:rFonts w:ascii="Times New Roman" w:hAnsi="Times New Roman" w:cs="Times New Roman"/>
          <w:sz w:val="24"/>
          <w:szCs w:val="24"/>
        </w:rPr>
        <w:t>2. Председателю к</w:t>
      </w:r>
      <w:r w:rsidR="009B2CEB" w:rsidRPr="009200A0">
        <w:rPr>
          <w:rFonts w:ascii="Times New Roman" w:hAnsi="Times New Roman" w:cs="Times New Roman"/>
          <w:sz w:val="24"/>
          <w:szCs w:val="24"/>
        </w:rPr>
        <w:t xml:space="preserve">омитета по управлению </w:t>
      </w:r>
      <w:r w:rsidRPr="009200A0">
        <w:rPr>
          <w:rFonts w:ascii="Times New Roman" w:hAnsi="Times New Roman" w:cs="Times New Roman"/>
          <w:sz w:val="24"/>
          <w:szCs w:val="24"/>
        </w:rPr>
        <w:t xml:space="preserve">муниципальным </w:t>
      </w:r>
      <w:r w:rsidR="009B2CEB" w:rsidRPr="009200A0">
        <w:rPr>
          <w:rFonts w:ascii="Times New Roman" w:hAnsi="Times New Roman" w:cs="Times New Roman"/>
          <w:sz w:val="24"/>
          <w:szCs w:val="24"/>
        </w:rPr>
        <w:t xml:space="preserve">имуществом </w:t>
      </w:r>
      <w:r w:rsidR="00D36739" w:rsidRPr="009200A0">
        <w:rPr>
          <w:rFonts w:ascii="Times New Roman" w:hAnsi="Times New Roman" w:cs="Times New Roman"/>
          <w:sz w:val="24"/>
          <w:szCs w:val="24"/>
        </w:rPr>
        <w:t xml:space="preserve">и земельными ресурсами администрации района </w:t>
      </w:r>
      <w:r w:rsidR="009B2CEB" w:rsidRPr="009200A0">
        <w:rPr>
          <w:rFonts w:ascii="Times New Roman" w:hAnsi="Times New Roman" w:cs="Times New Roman"/>
          <w:sz w:val="24"/>
          <w:szCs w:val="24"/>
        </w:rPr>
        <w:t>(</w:t>
      </w:r>
      <w:r w:rsidR="001B6A89" w:rsidRPr="009200A0">
        <w:rPr>
          <w:rFonts w:ascii="Times New Roman" w:hAnsi="Times New Roman" w:cs="Times New Roman"/>
          <w:sz w:val="24"/>
          <w:szCs w:val="24"/>
        </w:rPr>
        <w:t>Шайхутдинов И.Ф.</w:t>
      </w:r>
      <w:r w:rsidR="009B2CEB" w:rsidRPr="009200A0">
        <w:rPr>
          <w:rFonts w:ascii="Times New Roman" w:hAnsi="Times New Roman" w:cs="Times New Roman"/>
          <w:sz w:val="24"/>
          <w:szCs w:val="24"/>
        </w:rPr>
        <w:t xml:space="preserve">) организовать работу по осуществлению муниципальной услуги в соответствии с требованиями административного </w:t>
      </w:r>
      <w:hyperlink w:anchor="Par43" w:history="1">
        <w:r w:rsidR="009B2CEB" w:rsidRPr="009200A0">
          <w:rPr>
            <w:rFonts w:ascii="Times New Roman" w:hAnsi="Times New Roman" w:cs="Times New Roman"/>
            <w:color w:val="0000FF"/>
            <w:sz w:val="24"/>
            <w:szCs w:val="24"/>
          </w:rPr>
          <w:t>регламента</w:t>
        </w:r>
      </w:hyperlink>
      <w:r w:rsidR="009B2CEB" w:rsidRPr="009200A0">
        <w:rPr>
          <w:rFonts w:ascii="Times New Roman" w:hAnsi="Times New Roman" w:cs="Times New Roman"/>
          <w:sz w:val="24"/>
          <w:szCs w:val="24"/>
        </w:rPr>
        <w:t>.</w:t>
      </w:r>
    </w:p>
    <w:p w:rsidR="009B2CEB" w:rsidRPr="009200A0"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00A0">
        <w:rPr>
          <w:rFonts w:ascii="Times New Roman" w:hAnsi="Times New Roman" w:cs="Times New Roman"/>
          <w:sz w:val="24"/>
          <w:szCs w:val="24"/>
        </w:rPr>
        <w:t xml:space="preserve">3. </w:t>
      </w:r>
      <w:proofErr w:type="gramStart"/>
      <w:r w:rsidRPr="009200A0">
        <w:rPr>
          <w:rFonts w:ascii="Times New Roman" w:hAnsi="Times New Roman" w:cs="Times New Roman"/>
          <w:sz w:val="24"/>
          <w:szCs w:val="24"/>
        </w:rPr>
        <w:t>Контроль за</w:t>
      </w:r>
      <w:proofErr w:type="gramEnd"/>
      <w:r w:rsidRPr="009200A0">
        <w:rPr>
          <w:rFonts w:ascii="Times New Roman" w:hAnsi="Times New Roman" w:cs="Times New Roman"/>
          <w:sz w:val="24"/>
          <w:szCs w:val="24"/>
        </w:rPr>
        <w:t xml:space="preserve"> выполнением настоящего постановления оставляю за собой.</w:t>
      </w:r>
    </w:p>
    <w:p w:rsidR="009B2CEB" w:rsidRPr="009200A0"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00A0">
        <w:rPr>
          <w:rFonts w:ascii="Times New Roman" w:hAnsi="Times New Roman" w:cs="Times New Roman"/>
          <w:sz w:val="24"/>
          <w:szCs w:val="24"/>
        </w:rPr>
        <w:t>4. Постановление вступает в силу со дня его официального опубликования в газете "</w:t>
      </w:r>
      <w:proofErr w:type="spellStart"/>
      <w:r w:rsidR="001B6A89" w:rsidRPr="009200A0">
        <w:rPr>
          <w:rFonts w:ascii="Times New Roman" w:hAnsi="Times New Roman" w:cs="Times New Roman"/>
          <w:sz w:val="24"/>
          <w:szCs w:val="24"/>
        </w:rPr>
        <w:t>Илецкая</w:t>
      </w:r>
      <w:proofErr w:type="spellEnd"/>
      <w:r w:rsidR="001B6A89" w:rsidRPr="009200A0">
        <w:rPr>
          <w:rFonts w:ascii="Times New Roman" w:hAnsi="Times New Roman" w:cs="Times New Roman"/>
          <w:sz w:val="24"/>
          <w:szCs w:val="24"/>
        </w:rPr>
        <w:t xml:space="preserve"> Защита</w:t>
      </w:r>
      <w:r w:rsidRPr="009200A0">
        <w:rPr>
          <w:rFonts w:ascii="Times New Roman" w:hAnsi="Times New Roman" w:cs="Times New Roman"/>
          <w:sz w:val="24"/>
          <w:szCs w:val="24"/>
        </w:rPr>
        <w:t>".</w:t>
      </w:r>
    </w:p>
    <w:p w:rsidR="00523364" w:rsidRDefault="00523364" w:rsidP="001B6A89">
      <w:pPr>
        <w:widowControl w:val="0"/>
        <w:autoSpaceDE w:val="0"/>
        <w:autoSpaceDN w:val="0"/>
        <w:adjustRightInd w:val="0"/>
        <w:spacing w:after="0" w:line="240" w:lineRule="auto"/>
        <w:jc w:val="both"/>
        <w:rPr>
          <w:rFonts w:ascii="Times New Roman" w:hAnsi="Times New Roman" w:cs="Times New Roman"/>
          <w:sz w:val="28"/>
          <w:szCs w:val="28"/>
        </w:rPr>
      </w:pPr>
    </w:p>
    <w:p w:rsidR="00C113AF" w:rsidRPr="009200A0" w:rsidRDefault="00C113AF" w:rsidP="001B6A89">
      <w:pPr>
        <w:widowControl w:val="0"/>
        <w:autoSpaceDE w:val="0"/>
        <w:autoSpaceDN w:val="0"/>
        <w:adjustRightInd w:val="0"/>
        <w:spacing w:after="0" w:line="240" w:lineRule="auto"/>
        <w:jc w:val="both"/>
        <w:rPr>
          <w:rFonts w:ascii="Times New Roman" w:hAnsi="Times New Roman" w:cs="Times New Roman"/>
          <w:sz w:val="24"/>
          <w:szCs w:val="24"/>
        </w:rPr>
      </w:pPr>
      <w:r w:rsidRPr="009200A0">
        <w:rPr>
          <w:rFonts w:ascii="Times New Roman" w:hAnsi="Times New Roman" w:cs="Times New Roman"/>
          <w:sz w:val="24"/>
          <w:szCs w:val="24"/>
        </w:rPr>
        <w:t>Заместитель главы</w:t>
      </w:r>
      <w:r w:rsidR="001B6A89" w:rsidRPr="009200A0">
        <w:rPr>
          <w:rFonts w:ascii="Times New Roman" w:hAnsi="Times New Roman" w:cs="Times New Roman"/>
          <w:sz w:val="24"/>
          <w:szCs w:val="24"/>
        </w:rPr>
        <w:t xml:space="preserve"> администрации </w:t>
      </w:r>
    </w:p>
    <w:p w:rsidR="001B6A89" w:rsidRPr="009200A0" w:rsidRDefault="001B6A89" w:rsidP="001B6A89">
      <w:pPr>
        <w:widowControl w:val="0"/>
        <w:autoSpaceDE w:val="0"/>
        <w:autoSpaceDN w:val="0"/>
        <w:adjustRightInd w:val="0"/>
        <w:spacing w:after="0" w:line="240" w:lineRule="auto"/>
        <w:jc w:val="both"/>
        <w:rPr>
          <w:rFonts w:ascii="Times New Roman" w:hAnsi="Times New Roman" w:cs="Times New Roman"/>
          <w:sz w:val="24"/>
          <w:szCs w:val="24"/>
        </w:rPr>
      </w:pPr>
      <w:r w:rsidRPr="009200A0">
        <w:rPr>
          <w:rFonts w:ascii="Times New Roman" w:hAnsi="Times New Roman" w:cs="Times New Roman"/>
          <w:sz w:val="24"/>
          <w:szCs w:val="24"/>
        </w:rPr>
        <w:t xml:space="preserve">Соль-Илецкого района                                         </w:t>
      </w:r>
      <w:r w:rsidR="00C113AF" w:rsidRPr="009200A0">
        <w:rPr>
          <w:rFonts w:ascii="Times New Roman" w:hAnsi="Times New Roman" w:cs="Times New Roman"/>
          <w:sz w:val="24"/>
          <w:szCs w:val="24"/>
        </w:rPr>
        <w:t xml:space="preserve">                                  </w:t>
      </w:r>
      <w:r w:rsidRPr="009200A0">
        <w:rPr>
          <w:rFonts w:ascii="Times New Roman" w:hAnsi="Times New Roman" w:cs="Times New Roman"/>
          <w:sz w:val="24"/>
          <w:szCs w:val="24"/>
        </w:rPr>
        <w:t xml:space="preserve">Н.Н. </w:t>
      </w:r>
      <w:proofErr w:type="spellStart"/>
      <w:r w:rsidRPr="009200A0">
        <w:rPr>
          <w:rFonts w:ascii="Times New Roman" w:hAnsi="Times New Roman" w:cs="Times New Roman"/>
          <w:sz w:val="24"/>
          <w:szCs w:val="24"/>
        </w:rPr>
        <w:t>Сахацкий</w:t>
      </w:r>
      <w:proofErr w:type="spellEnd"/>
    </w:p>
    <w:p w:rsidR="001B6A89" w:rsidRDefault="001B6A89">
      <w:pPr>
        <w:widowControl w:val="0"/>
        <w:autoSpaceDE w:val="0"/>
        <w:autoSpaceDN w:val="0"/>
        <w:adjustRightInd w:val="0"/>
        <w:spacing w:after="0" w:line="240" w:lineRule="auto"/>
        <w:jc w:val="right"/>
        <w:rPr>
          <w:rFonts w:ascii="Times New Roman" w:hAnsi="Times New Roman" w:cs="Times New Roman"/>
          <w:sz w:val="24"/>
          <w:szCs w:val="24"/>
        </w:rPr>
      </w:pPr>
    </w:p>
    <w:p w:rsidR="001B6A89" w:rsidRDefault="001B6A89">
      <w:pPr>
        <w:widowControl w:val="0"/>
        <w:autoSpaceDE w:val="0"/>
        <w:autoSpaceDN w:val="0"/>
        <w:adjustRightInd w:val="0"/>
        <w:spacing w:after="0" w:line="240" w:lineRule="auto"/>
        <w:jc w:val="right"/>
        <w:rPr>
          <w:rFonts w:ascii="Times New Roman" w:hAnsi="Times New Roman" w:cs="Times New Roman"/>
          <w:sz w:val="24"/>
          <w:szCs w:val="24"/>
        </w:rPr>
      </w:pPr>
    </w:p>
    <w:p w:rsidR="009200A0" w:rsidRDefault="009200A0" w:rsidP="001B6A89">
      <w:pPr>
        <w:autoSpaceDE w:val="0"/>
        <w:autoSpaceDN w:val="0"/>
        <w:adjustRightInd w:val="0"/>
        <w:spacing w:line="240" w:lineRule="auto"/>
        <w:jc w:val="both"/>
        <w:rPr>
          <w:rFonts w:ascii="Times New Roman" w:hAnsi="Times New Roman"/>
          <w:sz w:val="20"/>
          <w:szCs w:val="20"/>
        </w:rPr>
      </w:pPr>
    </w:p>
    <w:p w:rsidR="001B6A89" w:rsidRPr="001B6A89" w:rsidRDefault="001B6A89" w:rsidP="001B6A89">
      <w:pPr>
        <w:autoSpaceDE w:val="0"/>
        <w:autoSpaceDN w:val="0"/>
        <w:adjustRightInd w:val="0"/>
        <w:spacing w:line="240" w:lineRule="auto"/>
        <w:jc w:val="both"/>
        <w:rPr>
          <w:rFonts w:ascii="Times New Roman" w:hAnsi="Times New Roman"/>
          <w:sz w:val="20"/>
          <w:szCs w:val="20"/>
        </w:rPr>
      </w:pPr>
      <w:r w:rsidRPr="001B6A89">
        <w:rPr>
          <w:rFonts w:ascii="Times New Roman" w:hAnsi="Times New Roman"/>
          <w:sz w:val="20"/>
          <w:szCs w:val="20"/>
        </w:rPr>
        <w:t xml:space="preserve">Разослано: в дело, прокуратуру Соль-Илецкого района, </w:t>
      </w:r>
      <w:proofErr w:type="spellStart"/>
      <w:r>
        <w:rPr>
          <w:rFonts w:ascii="Times New Roman" w:hAnsi="Times New Roman"/>
          <w:sz w:val="20"/>
          <w:szCs w:val="20"/>
        </w:rPr>
        <w:t>КУМИиЗР</w:t>
      </w:r>
      <w:proofErr w:type="spellEnd"/>
      <w:r>
        <w:rPr>
          <w:rFonts w:ascii="Times New Roman" w:hAnsi="Times New Roman"/>
          <w:sz w:val="20"/>
          <w:szCs w:val="20"/>
        </w:rPr>
        <w:t xml:space="preserve"> администрации района</w:t>
      </w:r>
      <w:r w:rsidRPr="001B6A89">
        <w:rPr>
          <w:rFonts w:ascii="Times New Roman" w:hAnsi="Times New Roman"/>
          <w:sz w:val="20"/>
          <w:szCs w:val="20"/>
        </w:rPr>
        <w:t xml:space="preserve">, </w:t>
      </w:r>
      <w:r>
        <w:rPr>
          <w:rFonts w:ascii="Times New Roman" w:hAnsi="Times New Roman"/>
          <w:sz w:val="20"/>
          <w:szCs w:val="20"/>
        </w:rPr>
        <w:t xml:space="preserve">организационный отдел администрации района, заместителю главы администрации района </w:t>
      </w:r>
      <w:proofErr w:type="spellStart"/>
      <w:r>
        <w:rPr>
          <w:rFonts w:ascii="Times New Roman" w:hAnsi="Times New Roman"/>
          <w:sz w:val="20"/>
          <w:szCs w:val="20"/>
        </w:rPr>
        <w:t>Сахацкому</w:t>
      </w:r>
      <w:proofErr w:type="spellEnd"/>
      <w:r>
        <w:rPr>
          <w:rFonts w:ascii="Times New Roman" w:hAnsi="Times New Roman"/>
          <w:sz w:val="20"/>
          <w:szCs w:val="20"/>
        </w:rPr>
        <w:t xml:space="preserve"> Н.Н.</w:t>
      </w:r>
    </w:p>
    <w:p w:rsidR="009B2CEB" w:rsidRPr="00575842" w:rsidRDefault="009B2CEB" w:rsidP="000E4A77">
      <w:pPr>
        <w:widowControl w:val="0"/>
        <w:autoSpaceDE w:val="0"/>
        <w:autoSpaceDN w:val="0"/>
        <w:adjustRightInd w:val="0"/>
        <w:spacing w:after="0" w:line="240" w:lineRule="auto"/>
        <w:ind w:left="6521"/>
        <w:outlineLvl w:val="0"/>
        <w:rPr>
          <w:rFonts w:ascii="Times New Roman" w:hAnsi="Times New Roman" w:cs="Times New Roman"/>
          <w:sz w:val="24"/>
          <w:szCs w:val="24"/>
        </w:rPr>
      </w:pPr>
      <w:bookmarkStart w:id="1" w:name="Par35"/>
      <w:bookmarkEnd w:id="1"/>
      <w:r w:rsidRPr="00575842">
        <w:rPr>
          <w:rFonts w:ascii="Times New Roman" w:hAnsi="Times New Roman" w:cs="Times New Roman"/>
          <w:sz w:val="24"/>
          <w:szCs w:val="24"/>
        </w:rPr>
        <w:lastRenderedPageBreak/>
        <w:t>Приложение</w:t>
      </w:r>
    </w:p>
    <w:p w:rsidR="009B2CEB" w:rsidRPr="00575842" w:rsidRDefault="009B2CEB" w:rsidP="000E4A77">
      <w:pPr>
        <w:widowControl w:val="0"/>
        <w:autoSpaceDE w:val="0"/>
        <w:autoSpaceDN w:val="0"/>
        <w:adjustRightInd w:val="0"/>
        <w:spacing w:after="0" w:line="240" w:lineRule="auto"/>
        <w:ind w:left="6521"/>
        <w:rPr>
          <w:rFonts w:ascii="Times New Roman" w:hAnsi="Times New Roman" w:cs="Times New Roman"/>
          <w:sz w:val="24"/>
          <w:szCs w:val="24"/>
        </w:rPr>
      </w:pPr>
      <w:r w:rsidRPr="00575842">
        <w:rPr>
          <w:rFonts w:ascii="Times New Roman" w:hAnsi="Times New Roman" w:cs="Times New Roman"/>
          <w:sz w:val="24"/>
          <w:szCs w:val="24"/>
        </w:rPr>
        <w:t>к постановлению</w:t>
      </w:r>
      <w:r w:rsidR="00575842">
        <w:rPr>
          <w:rFonts w:ascii="Times New Roman" w:hAnsi="Times New Roman" w:cs="Times New Roman"/>
          <w:sz w:val="24"/>
          <w:szCs w:val="24"/>
        </w:rPr>
        <w:t xml:space="preserve"> </w:t>
      </w:r>
      <w:r w:rsidRPr="00575842">
        <w:rPr>
          <w:rFonts w:ascii="Times New Roman" w:hAnsi="Times New Roman" w:cs="Times New Roman"/>
          <w:sz w:val="24"/>
          <w:szCs w:val="24"/>
        </w:rPr>
        <w:t>администрации</w:t>
      </w:r>
    </w:p>
    <w:p w:rsidR="009B2CEB" w:rsidRPr="00575842" w:rsidRDefault="009B2CEB" w:rsidP="000E4A77">
      <w:pPr>
        <w:widowControl w:val="0"/>
        <w:autoSpaceDE w:val="0"/>
        <w:autoSpaceDN w:val="0"/>
        <w:adjustRightInd w:val="0"/>
        <w:spacing w:after="0" w:line="240" w:lineRule="auto"/>
        <w:ind w:left="6521"/>
        <w:rPr>
          <w:rFonts w:ascii="Times New Roman" w:hAnsi="Times New Roman" w:cs="Times New Roman"/>
          <w:sz w:val="24"/>
          <w:szCs w:val="24"/>
        </w:rPr>
      </w:pPr>
      <w:r w:rsidRPr="00575842">
        <w:rPr>
          <w:rFonts w:ascii="Times New Roman" w:hAnsi="Times New Roman" w:cs="Times New Roman"/>
          <w:sz w:val="24"/>
          <w:szCs w:val="24"/>
        </w:rPr>
        <w:t>муниципального образования</w:t>
      </w:r>
    </w:p>
    <w:p w:rsidR="009B2CEB" w:rsidRPr="00575842" w:rsidRDefault="00575842" w:rsidP="000E4A77">
      <w:pPr>
        <w:widowControl w:val="0"/>
        <w:autoSpaceDE w:val="0"/>
        <w:autoSpaceDN w:val="0"/>
        <w:adjustRightInd w:val="0"/>
        <w:spacing w:after="0" w:line="240" w:lineRule="auto"/>
        <w:ind w:left="6521"/>
        <w:rPr>
          <w:rFonts w:ascii="Times New Roman" w:hAnsi="Times New Roman" w:cs="Times New Roman"/>
          <w:sz w:val="24"/>
          <w:szCs w:val="24"/>
        </w:rPr>
      </w:pPr>
      <w:r>
        <w:rPr>
          <w:rFonts w:ascii="Times New Roman" w:hAnsi="Times New Roman" w:cs="Times New Roman"/>
          <w:sz w:val="24"/>
          <w:szCs w:val="24"/>
        </w:rPr>
        <w:t xml:space="preserve">Соль-Илецкий </w:t>
      </w:r>
      <w:r w:rsidR="000E4A77">
        <w:rPr>
          <w:rFonts w:ascii="Times New Roman" w:hAnsi="Times New Roman" w:cs="Times New Roman"/>
          <w:sz w:val="24"/>
          <w:szCs w:val="24"/>
        </w:rPr>
        <w:t>район</w:t>
      </w:r>
    </w:p>
    <w:p w:rsidR="009B2CEB" w:rsidRPr="00575842" w:rsidRDefault="009B2CEB" w:rsidP="000E4A77">
      <w:pPr>
        <w:widowControl w:val="0"/>
        <w:autoSpaceDE w:val="0"/>
        <w:autoSpaceDN w:val="0"/>
        <w:adjustRightInd w:val="0"/>
        <w:spacing w:after="0" w:line="240" w:lineRule="auto"/>
        <w:ind w:left="6521"/>
        <w:rPr>
          <w:rFonts w:ascii="Times New Roman" w:hAnsi="Times New Roman" w:cs="Times New Roman"/>
          <w:sz w:val="24"/>
          <w:szCs w:val="24"/>
        </w:rPr>
      </w:pPr>
      <w:r w:rsidRPr="00575842">
        <w:rPr>
          <w:rFonts w:ascii="Times New Roman" w:hAnsi="Times New Roman" w:cs="Times New Roman"/>
          <w:sz w:val="24"/>
          <w:szCs w:val="24"/>
        </w:rPr>
        <w:t xml:space="preserve">от </w:t>
      </w:r>
      <w:r w:rsidR="000E4A77">
        <w:rPr>
          <w:rFonts w:ascii="Times New Roman" w:hAnsi="Times New Roman" w:cs="Times New Roman"/>
          <w:sz w:val="24"/>
          <w:szCs w:val="24"/>
        </w:rPr>
        <w:t>___</w:t>
      </w:r>
      <w:r w:rsidRPr="00575842">
        <w:rPr>
          <w:rFonts w:ascii="Times New Roman" w:hAnsi="Times New Roman" w:cs="Times New Roman"/>
          <w:sz w:val="24"/>
          <w:szCs w:val="24"/>
        </w:rPr>
        <w:t xml:space="preserve"> </w:t>
      </w:r>
      <w:r w:rsidR="000E4A77">
        <w:rPr>
          <w:rFonts w:ascii="Times New Roman" w:hAnsi="Times New Roman" w:cs="Times New Roman"/>
          <w:sz w:val="24"/>
          <w:szCs w:val="24"/>
        </w:rPr>
        <w:t>_____</w:t>
      </w:r>
      <w:r w:rsidR="00523364">
        <w:rPr>
          <w:rFonts w:ascii="Times New Roman" w:hAnsi="Times New Roman" w:cs="Times New Roman"/>
          <w:sz w:val="24"/>
          <w:szCs w:val="24"/>
        </w:rPr>
        <w:t>__</w:t>
      </w:r>
      <w:r w:rsidR="000E4A77">
        <w:rPr>
          <w:rFonts w:ascii="Times New Roman" w:hAnsi="Times New Roman" w:cs="Times New Roman"/>
          <w:sz w:val="24"/>
          <w:szCs w:val="24"/>
        </w:rPr>
        <w:t>___</w:t>
      </w:r>
      <w:r w:rsidRPr="00575842">
        <w:rPr>
          <w:rFonts w:ascii="Times New Roman" w:hAnsi="Times New Roman" w:cs="Times New Roman"/>
          <w:sz w:val="24"/>
          <w:szCs w:val="24"/>
        </w:rPr>
        <w:t xml:space="preserve"> 201</w:t>
      </w:r>
      <w:r w:rsidR="000E4A77">
        <w:rPr>
          <w:rFonts w:ascii="Times New Roman" w:hAnsi="Times New Roman" w:cs="Times New Roman"/>
          <w:sz w:val="24"/>
          <w:szCs w:val="24"/>
        </w:rPr>
        <w:t>4</w:t>
      </w:r>
      <w:r w:rsidRPr="00575842">
        <w:rPr>
          <w:rFonts w:ascii="Times New Roman" w:hAnsi="Times New Roman" w:cs="Times New Roman"/>
          <w:sz w:val="24"/>
          <w:szCs w:val="24"/>
        </w:rPr>
        <w:t xml:space="preserve"> г. N </w:t>
      </w:r>
      <w:r w:rsidR="000E4A77">
        <w:rPr>
          <w:rFonts w:ascii="Times New Roman" w:hAnsi="Times New Roman" w:cs="Times New Roman"/>
          <w:sz w:val="24"/>
          <w:szCs w:val="24"/>
        </w:rPr>
        <w:t>_____</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3"/>
      <w:bookmarkEnd w:id="2"/>
      <w:r w:rsidRPr="00575842">
        <w:rPr>
          <w:rFonts w:ascii="Times New Roman" w:hAnsi="Times New Roman" w:cs="Times New Roman"/>
          <w:b/>
          <w:bCs/>
          <w:sz w:val="24"/>
          <w:szCs w:val="24"/>
        </w:rPr>
        <w:t>Административный регламент</w:t>
      </w:r>
    </w:p>
    <w:p w:rsidR="009B2CEB" w:rsidRPr="00575842" w:rsidRDefault="000E4A77" w:rsidP="000E4A7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администрацией Соль-Илецкого района</w:t>
      </w:r>
    </w:p>
    <w:p w:rsidR="000E4A77"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r w:rsidRPr="00575842">
        <w:rPr>
          <w:rFonts w:ascii="Times New Roman" w:hAnsi="Times New Roman" w:cs="Times New Roman"/>
          <w:b/>
          <w:bCs/>
          <w:sz w:val="24"/>
          <w:szCs w:val="24"/>
        </w:rPr>
        <w:t>муниципальной услуги "Предоставление</w:t>
      </w:r>
      <w:r w:rsidR="000E4A77">
        <w:rPr>
          <w:rFonts w:ascii="Times New Roman" w:hAnsi="Times New Roman" w:cs="Times New Roman"/>
          <w:b/>
          <w:bCs/>
          <w:sz w:val="24"/>
          <w:szCs w:val="24"/>
        </w:rPr>
        <w:t xml:space="preserve"> </w:t>
      </w:r>
      <w:r w:rsidRPr="00575842">
        <w:rPr>
          <w:rFonts w:ascii="Times New Roman" w:hAnsi="Times New Roman" w:cs="Times New Roman"/>
          <w:b/>
          <w:bCs/>
          <w:sz w:val="24"/>
          <w:szCs w:val="24"/>
        </w:rPr>
        <w:t>в собственность,</w:t>
      </w:r>
    </w:p>
    <w:p w:rsidR="000E4A77"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r w:rsidRPr="00575842">
        <w:rPr>
          <w:rFonts w:ascii="Times New Roman" w:hAnsi="Times New Roman" w:cs="Times New Roman"/>
          <w:b/>
          <w:bCs/>
          <w:sz w:val="24"/>
          <w:szCs w:val="24"/>
        </w:rPr>
        <w:t>постоянное (бессрочное) пользование,</w:t>
      </w:r>
      <w:r w:rsidR="00CE76EB">
        <w:rPr>
          <w:rFonts w:ascii="Times New Roman" w:hAnsi="Times New Roman" w:cs="Times New Roman"/>
          <w:b/>
          <w:bCs/>
          <w:sz w:val="24"/>
          <w:szCs w:val="24"/>
        </w:rPr>
        <w:t xml:space="preserve"> </w:t>
      </w:r>
      <w:r w:rsidRPr="00575842">
        <w:rPr>
          <w:rFonts w:ascii="Times New Roman" w:hAnsi="Times New Roman" w:cs="Times New Roman"/>
          <w:b/>
          <w:bCs/>
          <w:sz w:val="24"/>
          <w:szCs w:val="24"/>
        </w:rPr>
        <w:t xml:space="preserve">в безвозмездное срочное пользование, </w:t>
      </w:r>
    </w:p>
    <w:p w:rsidR="009B2CEB" w:rsidRPr="00575842"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r w:rsidRPr="00575842">
        <w:rPr>
          <w:rFonts w:ascii="Times New Roman" w:hAnsi="Times New Roman" w:cs="Times New Roman"/>
          <w:b/>
          <w:bCs/>
          <w:sz w:val="24"/>
          <w:szCs w:val="24"/>
        </w:rPr>
        <w:t>аренду земельных</w:t>
      </w:r>
      <w:r w:rsidR="000E4A77">
        <w:rPr>
          <w:rFonts w:ascii="Times New Roman" w:hAnsi="Times New Roman" w:cs="Times New Roman"/>
          <w:b/>
          <w:bCs/>
          <w:sz w:val="24"/>
          <w:szCs w:val="24"/>
        </w:rPr>
        <w:t xml:space="preserve"> </w:t>
      </w:r>
      <w:r w:rsidRPr="00575842">
        <w:rPr>
          <w:rFonts w:ascii="Times New Roman" w:hAnsi="Times New Roman" w:cs="Times New Roman"/>
          <w:b/>
          <w:bCs/>
          <w:sz w:val="24"/>
          <w:szCs w:val="24"/>
        </w:rPr>
        <w:t>участков из состава земель, государственная собственность</w:t>
      </w:r>
    </w:p>
    <w:p w:rsidR="009B2CEB" w:rsidRPr="00575842"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r w:rsidRPr="00575842">
        <w:rPr>
          <w:rFonts w:ascii="Times New Roman" w:hAnsi="Times New Roman" w:cs="Times New Roman"/>
          <w:b/>
          <w:bCs/>
          <w:sz w:val="24"/>
          <w:szCs w:val="24"/>
        </w:rPr>
        <w:t xml:space="preserve">на </w:t>
      </w:r>
      <w:proofErr w:type="gramStart"/>
      <w:r w:rsidRPr="00575842">
        <w:rPr>
          <w:rFonts w:ascii="Times New Roman" w:hAnsi="Times New Roman" w:cs="Times New Roman"/>
          <w:b/>
          <w:bCs/>
          <w:sz w:val="24"/>
          <w:szCs w:val="24"/>
        </w:rPr>
        <w:t>которые</w:t>
      </w:r>
      <w:proofErr w:type="gramEnd"/>
      <w:r w:rsidRPr="00575842">
        <w:rPr>
          <w:rFonts w:ascii="Times New Roman" w:hAnsi="Times New Roman" w:cs="Times New Roman"/>
          <w:b/>
          <w:bCs/>
          <w:sz w:val="24"/>
          <w:szCs w:val="24"/>
        </w:rPr>
        <w:t xml:space="preserve"> не разграничена, и земель, находящихся</w:t>
      </w:r>
    </w:p>
    <w:p w:rsidR="009B2CEB" w:rsidRPr="00575842"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r w:rsidRPr="00575842">
        <w:rPr>
          <w:rFonts w:ascii="Times New Roman" w:hAnsi="Times New Roman" w:cs="Times New Roman"/>
          <w:b/>
          <w:bCs/>
          <w:sz w:val="24"/>
          <w:szCs w:val="24"/>
        </w:rPr>
        <w:t>в собственности муниципального образования,</w:t>
      </w:r>
    </w:p>
    <w:p w:rsidR="009B2CEB" w:rsidRPr="00575842" w:rsidRDefault="009B2CEB" w:rsidP="000E4A77">
      <w:pPr>
        <w:widowControl w:val="0"/>
        <w:autoSpaceDE w:val="0"/>
        <w:autoSpaceDN w:val="0"/>
        <w:adjustRightInd w:val="0"/>
        <w:spacing w:after="0" w:line="240" w:lineRule="auto"/>
        <w:jc w:val="center"/>
        <w:rPr>
          <w:rFonts w:ascii="Times New Roman" w:hAnsi="Times New Roman" w:cs="Times New Roman"/>
          <w:b/>
          <w:bCs/>
          <w:sz w:val="24"/>
          <w:szCs w:val="24"/>
        </w:rPr>
      </w:pPr>
      <w:r w:rsidRPr="00575842">
        <w:rPr>
          <w:rFonts w:ascii="Times New Roman" w:hAnsi="Times New Roman" w:cs="Times New Roman"/>
          <w:b/>
          <w:bCs/>
          <w:sz w:val="24"/>
          <w:szCs w:val="24"/>
        </w:rPr>
        <w:t>юридическим лицам и гражданам"</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3"/>
      <w:bookmarkEnd w:id="3"/>
      <w:r w:rsidRPr="00575842">
        <w:rPr>
          <w:rFonts w:ascii="Times New Roman" w:hAnsi="Times New Roman" w:cs="Times New Roman"/>
          <w:sz w:val="24"/>
          <w:szCs w:val="24"/>
        </w:rPr>
        <w:t>1. Общие положения</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1.1. Предмет регулирования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1.1.1. Административный регламент (далее - регламент) по оказанию муниципальной услуги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 земель, находящихся в собственности муниципального образования, юридическим лицам и гражданам" (далее - муниципальная услуга) разработан в целях:</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повышения качества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определения сроков и последовательности действий (административных процедур) при осуществлении полномочий администрации муниципального образования </w:t>
      </w:r>
      <w:r w:rsidR="00CE76EB">
        <w:rPr>
          <w:rFonts w:ascii="Times New Roman" w:hAnsi="Times New Roman" w:cs="Times New Roman"/>
          <w:sz w:val="24"/>
          <w:szCs w:val="24"/>
        </w:rPr>
        <w:t>Соль-Илецкий район</w:t>
      </w:r>
      <w:r w:rsidRPr="00575842">
        <w:rPr>
          <w:rFonts w:ascii="Times New Roman" w:hAnsi="Times New Roman" w:cs="Times New Roman"/>
          <w:sz w:val="24"/>
          <w:szCs w:val="24"/>
        </w:rPr>
        <w:t xml:space="preserve"> по предоставлению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1.1.2. Данный регламент не распространяется на предоставление земельных участков под индивидуальное жилищное строительство (ИЖС), жилищное строительство, комплексное освоение в целях жилищного строительства.</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1.2. Лица, имеющие право на получение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1.2.1. Заявителями являются: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граждане и юридические лица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иностранные граждане, иностранные юридические лица;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органы местного самоуправления;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органы государственной власти субъектов РФ;</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органы государственной власти Российской Федерации, муниципальные и государственные учреждения</w:t>
      </w:r>
      <w:r w:rsidR="00CE76EB">
        <w:rPr>
          <w:rFonts w:ascii="Times New Roman" w:hAnsi="Times New Roman" w:cs="Times New Roman"/>
          <w:sz w:val="24"/>
          <w:szCs w:val="24"/>
        </w:rPr>
        <w:t>, предприятия</w:t>
      </w:r>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1.2.2.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0"/>
      <w:bookmarkEnd w:id="4"/>
      <w:r w:rsidRPr="00575842">
        <w:rPr>
          <w:rFonts w:ascii="Times New Roman" w:hAnsi="Times New Roman" w:cs="Times New Roman"/>
          <w:sz w:val="24"/>
          <w:szCs w:val="24"/>
        </w:rPr>
        <w:t>2. Стандарт предоставления муниципальной услуги</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 Наименование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Муниципальная услуга, предоставление которой регулируется настоящим Административным регламентом, именуется "Предоставление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 земель, </w:t>
      </w:r>
      <w:r w:rsidRPr="00575842">
        <w:rPr>
          <w:rFonts w:ascii="Times New Roman" w:hAnsi="Times New Roman" w:cs="Times New Roman"/>
          <w:sz w:val="24"/>
          <w:szCs w:val="24"/>
        </w:rPr>
        <w:lastRenderedPageBreak/>
        <w:t>находящихся в собственности муниципального образования, юридическим лицам и гражданам".</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2.2. Орган, предоставляющий муниципальную услугу</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2.2.1. Организацию заключения договоров аренды земельных участков, купли-продажи, безвозмездного срочного пользования земельных участков, а также дополнительных соглашений к ранее заключенным договорам </w:t>
      </w:r>
      <w:r w:rsidR="000E4B64">
        <w:rPr>
          <w:rFonts w:ascii="Times New Roman" w:hAnsi="Times New Roman" w:cs="Times New Roman"/>
          <w:sz w:val="24"/>
          <w:szCs w:val="24"/>
        </w:rPr>
        <w:t>осуществляет</w:t>
      </w:r>
      <w:r w:rsidRPr="00575842">
        <w:rPr>
          <w:rFonts w:ascii="Times New Roman" w:hAnsi="Times New Roman" w:cs="Times New Roman"/>
          <w:sz w:val="24"/>
          <w:szCs w:val="24"/>
        </w:rPr>
        <w:t xml:space="preserve"> администрации муниципального образования </w:t>
      </w:r>
      <w:r w:rsidR="00CE76EB">
        <w:rPr>
          <w:rFonts w:ascii="Times New Roman" w:hAnsi="Times New Roman" w:cs="Times New Roman"/>
          <w:sz w:val="24"/>
          <w:szCs w:val="24"/>
        </w:rPr>
        <w:t>Соль-Илецкий район</w:t>
      </w:r>
      <w:r w:rsidRPr="00575842">
        <w:rPr>
          <w:rFonts w:ascii="Times New Roman" w:hAnsi="Times New Roman" w:cs="Times New Roman"/>
          <w:sz w:val="24"/>
          <w:szCs w:val="24"/>
        </w:rPr>
        <w:t xml:space="preserve"> </w:t>
      </w:r>
      <w:r w:rsidR="000E4B64">
        <w:rPr>
          <w:rFonts w:ascii="Times New Roman" w:hAnsi="Times New Roman" w:cs="Times New Roman"/>
          <w:sz w:val="24"/>
          <w:szCs w:val="24"/>
        </w:rPr>
        <w:t>в лице</w:t>
      </w:r>
      <w:r w:rsidRPr="00575842">
        <w:rPr>
          <w:rFonts w:ascii="Times New Roman" w:hAnsi="Times New Roman" w:cs="Times New Roman"/>
          <w:sz w:val="24"/>
          <w:szCs w:val="24"/>
        </w:rPr>
        <w:t xml:space="preserve"> Комитет</w:t>
      </w:r>
      <w:r w:rsidR="000E4B64">
        <w:rPr>
          <w:rFonts w:ascii="Times New Roman" w:hAnsi="Times New Roman" w:cs="Times New Roman"/>
          <w:sz w:val="24"/>
          <w:szCs w:val="24"/>
        </w:rPr>
        <w:t>а</w:t>
      </w:r>
      <w:r w:rsidRPr="00575842">
        <w:rPr>
          <w:rFonts w:ascii="Times New Roman" w:hAnsi="Times New Roman" w:cs="Times New Roman"/>
          <w:sz w:val="24"/>
          <w:szCs w:val="24"/>
        </w:rPr>
        <w:t xml:space="preserve"> по управлению </w:t>
      </w:r>
      <w:r w:rsidR="00CE76EB">
        <w:rPr>
          <w:rFonts w:ascii="Times New Roman" w:hAnsi="Times New Roman" w:cs="Times New Roman"/>
          <w:sz w:val="24"/>
          <w:szCs w:val="24"/>
        </w:rPr>
        <w:t xml:space="preserve">муниципальным </w:t>
      </w:r>
      <w:r w:rsidRPr="00575842">
        <w:rPr>
          <w:rFonts w:ascii="Times New Roman" w:hAnsi="Times New Roman" w:cs="Times New Roman"/>
          <w:sz w:val="24"/>
          <w:szCs w:val="24"/>
        </w:rPr>
        <w:t xml:space="preserve">имуществом </w:t>
      </w:r>
      <w:r w:rsidR="00CE76EB">
        <w:rPr>
          <w:rFonts w:ascii="Times New Roman" w:hAnsi="Times New Roman" w:cs="Times New Roman"/>
          <w:sz w:val="24"/>
          <w:szCs w:val="24"/>
        </w:rPr>
        <w:t xml:space="preserve">и земельными ресурсами </w:t>
      </w:r>
      <w:r w:rsidRPr="00575842">
        <w:rPr>
          <w:rFonts w:ascii="Times New Roman" w:hAnsi="Times New Roman" w:cs="Times New Roman"/>
          <w:sz w:val="24"/>
          <w:szCs w:val="24"/>
        </w:rPr>
        <w:t>(далее - Комитет).</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2.2.2. При предоставлении муниципальной услуги в целях получения документов, необходимых для заключения договоров аренды, купли-продажи, безвозмездного срочного пользования земельных участков, а также дополнительных соглашений к ранее заключенным договорам на территории </w:t>
      </w:r>
      <w:r w:rsidR="00CE76EB">
        <w:rPr>
          <w:rFonts w:ascii="Times New Roman" w:hAnsi="Times New Roman" w:cs="Times New Roman"/>
          <w:sz w:val="24"/>
          <w:szCs w:val="24"/>
        </w:rPr>
        <w:t>МО Соль-Илецкий район</w:t>
      </w:r>
      <w:r w:rsidRPr="00575842">
        <w:rPr>
          <w:rFonts w:ascii="Times New Roman" w:hAnsi="Times New Roman" w:cs="Times New Roman"/>
          <w:sz w:val="24"/>
          <w:szCs w:val="24"/>
        </w:rPr>
        <w:t>, и соответствующей информации для проверки сведений, предоставляемых заявителями, Комитет взаимодействует:</w:t>
      </w:r>
    </w:p>
    <w:p w:rsidR="009B2CEB"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со структурными подразделениями администрации муниципального образования </w:t>
      </w:r>
      <w:r w:rsidR="00CE76EB">
        <w:rPr>
          <w:rFonts w:ascii="Times New Roman" w:hAnsi="Times New Roman" w:cs="Times New Roman"/>
          <w:sz w:val="24"/>
          <w:szCs w:val="24"/>
        </w:rPr>
        <w:t>Соль-Илецкий район</w:t>
      </w:r>
      <w:r w:rsidRPr="00575842">
        <w:rPr>
          <w:rFonts w:ascii="Times New Roman" w:hAnsi="Times New Roman" w:cs="Times New Roman"/>
          <w:sz w:val="24"/>
          <w:szCs w:val="24"/>
        </w:rPr>
        <w:t>;</w:t>
      </w:r>
    </w:p>
    <w:p w:rsidR="008778F9" w:rsidRPr="00575842" w:rsidRDefault="008778F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 органами местного самоуправления на территории МО Соль-Илецкий район;</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с уполномоченными исполнительными органами федеральной власти, в том числе осуществляющими государственную регистрацию индивидуальных предпринимателей и юридических лиц, государственную регистрацию прав на недвижимое имущество и сделок с ним, ведение государственного кадастра объектов недвижимости.</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2.3. Результат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Процедура предоставления муниципальной услуги завершается путем получения заявителем одного из следующих документов:</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договора аренды земельного участка;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договора купли-продажи земельного участка;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договора постоянного (бессрочного) пользования земельным участком;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договора безвозмездного срочного пользования земельным участком;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дополнительного соглашения к ранее заключенному договору.</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2.4. Срок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2.4.1. В месячный срок со дня обращения заявителя с документами, необходимыми для предоставления муниципальной услуги, администрация муниципального образования </w:t>
      </w:r>
      <w:r w:rsidR="008778F9">
        <w:rPr>
          <w:rFonts w:ascii="Times New Roman" w:hAnsi="Times New Roman" w:cs="Times New Roman"/>
          <w:sz w:val="24"/>
          <w:szCs w:val="24"/>
        </w:rPr>
        <w:t xml:space="preserve">МО Соль-Илецкий район </w:t>
      </w:r>
      <w:r w:rsidRPr="00575842">
        <w:rPr>
          <w:rFonts w:ascii="Times New Roman" w:hAnsi="Times New Roman" w:cs="Times New Roman"/>
          <w:sz w:val="24"/>
          <w:szCs w:val="24"/>
        </w:rPr>
        <w:t xml:space="preserve">принимает решение о предоставлении земельного участка на праве собственности, в аренду или в случаях, указанных в </w:t>
      </w:r>
      <w:hyperlink r:id="rId5" w:history="1">
        <w:r w:rsidRPr="00575842">
          <w:rPr>
            <w:rFonts w:ascii="Times New Roman" w:hAnsi="Times New Roman" w:cs="Times New Roman"/>
            <w:color w:val="0000FF"/>
            <w:sz w:val="24"/>
            <w:szCs w:val="24"/>
          </w:rPr>
          <w:t>пункте 1 статьи 20</w:t>
        </w:r>
      </w:hyperlink>
      <w:r w:rsidRPr="00575842">
        <w:rPr>
          <w:rFonts w:ascii="Times New Roman" w:hAnsi="Times New Roman" w:cs="Times New Roman"/>
          <w:sz w:val="24"/>
          <w:szCs w:val="24"/>
        </w:rPr>
        <w:t xml:space="preserve"> Земельного кодекса, на праве постоянного (бессрочного) пользования. В месячный срок </w:t>
      </w:r>
      <w:proofErr w:type="gramStart"/>
      <w:r w:rsidRPr="00575842">
        <w:rPr>
          <w:rFonts w:ascii="Times New Roman" w:hAnsi="Times New Roman" w:cs="Times New Roman"/>
          <w:sz w:val="24"/>
          <w:szCs w:val="24"/>
        </w:rPr>
        <w:t>с даты принятия</w:t>
      </w:r>
      <w:proofErr w:type="gramEnd"/>
      <w:r w:rsidRPr="00575842">
        <w:rPr>
          <w:rFonts w:ascii="Times New Roman" w:hAnsi="Times New Roman" w:cs="Times New Roman"/>
          <w:sz w:val="24"/>
          <w:szCs w:val="24"/>
        </w:rPr>
        <w:t xml:space="preserve"> решения о предоставлении земельного участка на праве собственности или в аренду Комитет осуществляет подготовку проекта договора купли-продажи, аренды или безвозмездного срочного пользования земельного участка и направляет его заявителю с предложением о заключении соответствующего договора.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Комитет заявления и документов, необходимых для предоставления муниципальной услуги (по дате регистрации).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2.4.3. Максимальный срок ожидания в очереди при подаче заявления и документов, необходимых для предоставления муниципальной услуги, составляет 15 - 20 минут.</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2.4.4. Максимальный срок ожидания в очереди для получения консультации составляет 15 - 20 минут.</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2.5. Правовые основания для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Оказание муниципальной услуги осуществляется в соответствии </w:t>
      </w:r>
      <w:proofErr w:type="gramStart"/>
      <w:r w:rsidRPr="00575842">
        <w:rPr>
          <w:rFonts w:ascii="Times New Roman" w:hAnsi="Times New Roman" w:cs="Times New Roman"/>
          <w:sz w:val="24"/>
          <w:szCs w:val="24"/>
        </w:rPr>
        <w:t>с</w:t>
      </w:r>
      <w:proofErr w:type="gramEnd"/>
      <w:r w:rsidRPr="00575842">
        <w:rPr>
          <w:rFonts w:ascii="Times New Roman" w:hAnsi="Times New Roman" w:cs="Times New Roman"/>
          <w:sz w:val="24"/>
          <w:szCs w:val="24"/>
        </w:rPr>
        <w:t>:</w:t>
      </w:r>
    </w:p>
    <w:p w:rsidR="009B2CEB" w:rsidRPr="00575842" w:rsidRDefault="006E2E4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6" w:history="1">
        <w:r w:rsidR="009B2CEB" w:rsidRPr="00575842">
          <w:rPr>
            <w:rFonts w:ascii="Times New Roman" w:hAnsi="Times New Roman" w:cs="Times New Roman"/>
            <w:color w:val="0000FF"/>
            <w:sz w:val="24"/>
            <w:szCs w:val="24"/>
          </w:rPr>
          <w:t>Конституцией</w:t>
        </w:r>
      </w:hyperlink>
      <w:r w:rsidR="009B2CEB" w:rsidRPr="00575842">
        <w:rPr>
          <w:rFonts w:ascii="Times New Roman" w:hAnsi="Times New Roman" w:cs="Times New Roman"/>
          <w:sz w:val="24"/>
          <w:szCs w:val="24"/>
        </w:rPr>
        <w:t xml:space="preserve"> Российской Федерации от 12.12.1993;</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Гражданским </w:t>
      </w:r>
      <w:hyperlink r:id="rId7" w:history="1">
        <w:r w:rsidRPr="00575842">
          <w:rPr>
            <w:rFonts w:ascii="Times New Roman" w:hAnsi="Times New Roman" w:cs="Times New Roman"/>
            <w:color w:val="0000FF"/>
            <w:sz w:val="24"/>
            <w:szCs w:val="24"/>
          </w:rPr>
          <w:t>кодексом</w:t>
        </w:r>
      </w:hyperlink>
      <w:r w:rsidRPr="00575842">
        <w:rPr>
          <w:rFonts w:ascii="Times New Roman" w:hAnsi="Times New Roman" w:cs="Times New Roman"/>
          <w:sz w:val="24"/>
          <w:szCs w:val="24"/>
        </w:rPr>
        <w:t xml:space="preserve">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lastRenderedPageBreak/>
        <w:t xml:space="preserve">Земельным </w:t>
      </w:r>
      <w:hyperlink r:id="rId8" w:history="1">
        <w:r w:rsidRPr="00575842">
          <w:rPr>
            <w:rFonts w:ascii="Times New Roman" w:hAnsi="Times New Roman" w:cs="Times New Roman"/>
            <w:color w:val="0000FF"/>
            <w:sz w:val="24"/>
            <w:szCs w:val="24"/>
          </w:rPr>
          <w:t>кодексом</w:t>
        </w:r>
      </w:hyperlink>
      <w:r w:rsidRPr="00575842">
        <w:rPr>
          <w:rFonts w:ascii="Times New Roman" w:hAnsi="Times New Roman" w:cs="Times New Roman"/>
          <w:sz w:val="24"/>
          <w:szCs w:val="24"/>
        </w:rPr>
        <w:t xml:space="preserve">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Федеральным </w:t>
      </w:r>
      <w:hyperlink r:id="rId9" w:history="1">
        <w:r w:rsidRPr="00575842">
          <w:rPr>
            <w:rFonts w:ascii="Times New Roman" w:hAnsi="Times New Roman" w:cs="Times New Roman"/>
            <w:color w:val="0000FF"/>
            <w:sz w:val="24"/>
            <w:szCs w:val="24"/>
          </w:rPr>
          <w:t>законом</w:t>
        </w:r>
      </w:hyperlink>
      <w:r w:rsidRPr="00575842">
        <w:rPr>
          <w:rFonts w:ascii="Times New Roman" w:hAnsi="Times New Roman" w:cs="Times New Roman"/>
          <w:sz w:val="24"/>
          <w:szCs w:val="24"/>
        </w:rPr>
        <w:t xml:space="preserve"> от 25.10.2001 N 137-ФЗ "О введении в действие Земельного кодекса Российской Федерации" (ред. от </w:t>
      </w:r>
      <w:hyperlink r:id="rId10" w:history="1">
        <w:r w:rsidRPr="00575842">
          <w:rPr>
            <w:rFonts w:ascii="Times New Roman" w:hAnsi="Times New Roman" w:cs="Times New Roman"/>
            <w:color w:val="0000FF"/>
            <w:sz w:val="24"/>
            <w:szCs w:val="24"/>
          </w:rPr>
          <w:t>18.07.2011</w:t>
        </w:r>
      </w:hyperlink>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Федеральным </w:t>
      </w:r>
      <w:hyperlink r:id="rId11" w:history="1">
        <w:r w:rsidRPr="00575842">
          <w:rPr>
            <w:rFonts w:ascii="Times New Roman" w:hAnsi="Times New Roman" w:cs="Times New Roman"/>
            <w:color w:val="0000FF"/>
            <w:sz w:val="24"/>
            <w:szCs w:val="24"/>
          </w:rPr>
          <w:t>законом</w:t>
        </w:r>
      </w:hyperlink>
      <w:r w:rsidRPr="0057584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(ред. от </w:t>
      </w:r>
      <w:hyperlink r:id="rId12" w:history="1">
        <w:r w:rsidRPr="00575842">
          <w:rPr>
            <w:rFonts w:ascii="Times New Roman" w:hAnsi="Times New Roman" w:cs="Times New Roman"/>
            <w:color w:val="0000FF"/>
            <w:sz w:val="24"/>
            <w:szCs w:val="24"/>
          </w:rPr>
          <w:t>25.07.2011</w:t>
        </w:r>
      </w:hyperlink>
      <w:r w:rsidRPr="00575842">
        <w:rPr>
          <w:rFonts w:ascii="Times New Roman" w:hAnsi="Times New Roman" w:cs="Times New Roman"/>
          <w:sz w:val="24"/>
          <w:szCs w:val="24"/>
        </w:rPr>
        <w:t>);</w:t>
      </w:r>
    </w:p>
    <w:p w:rsidR="009B2CEB"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Федеральным </w:t>
      </w:r>
      <w:hyperlink r:id="rId13" w:history="1">
        <w:r w:rsidRPr="00575842">
          <w:rPr>
            <w:rFonts w:ascii="Times New Roman" w:hAnsi="Times New Roman" w:cs="Times New Roman"/>
            <w:color w:val="0000FF"/>
            <w:sz w:val="24"/>
            <w:szCs w:val="24"/>
          </w:rPr>
          <w:t>законом</w:t>
        </w:r>
      </w:hyperlink>
      <w:r w:rsidRPr="00575842">
        <w:rPr>
          <w:rFonts w:ascii="Times New Roman" w:hAnsi="Times New Roman" w:cs="Times New Roman"/>
          <w:sz w:val="24"/>
          <w:szCs w:val="24"/>
        </w:rPr>
        <w:t xml:space="preserve"> от 02.05.2006 N 59-ФЗ "О порядке рассмотрения обращений граждан Российской Федерации" (ред. от </w:t>
      </w:r>
      <w:hyperlink r:id="rId14" w:history="1">
        <w:r w:rsidRPr="00575842">
          <w:rPr>
            <w:rFonts w:ascii="Times New Roman" w:hAnsi="Times New Roman" w:cs="Times New Roman"/>
            <w:color w:val="0000FF"/>
            <w:sz w:val="24"/>
            <w:szCs w:val="24"/>
          </w:rPr>
          <w:t>27.07.2010</w:t>
        </w:r>
      </w:hyperlink>
      <w:r w:rsidR="00FB7C23">
        <w:rPr>
          <w:rFonts w:ascii="Times New Roman" w:hAnsi="Times New Roman" w:cs="Times New Roman"/>
          <w:sz w:val="24"/>
          <w:szCs w:val="24"/>
        </w:rPr>
        <w:t>);</w:t>
      </w:r>
    </w:p>
    <w:p w:rsidR="00FB7C23" w:rsidRPr="00FB7C23" w:rsidRDefault="00FB7C23" w:rsidP="00FB7C23">
      <w:pPr>
        <w:pStyle w:val="ConsPlusTitle"/>
        <w:widowControl/>
        <w:ind w:firstLine="426"/>
        <w:jc w:val="both"/>
        <w:outlineLvl w:val="0"/>
        <w:rPr>
          <w:rFonts w:ascii="Times New Roman" w:hAnsi="Times New Roman" w:cs="Times New Roman"/>
          <w:b w:val="0"/>
          <w:color w:val="000000"/>
          <w:sz w:val="24"/>
          <w:szCs w:val="24"/>
        </w:rPr>
      </w:pPr>
      <w:r>
        <w:t xml:space="preserve">  </w:t>
      </w:r>
      <w:r w:rsidRPr="00FB7C23">
        <w:rPr>
          <w:rFonts w:ascii="Times New Roman" w:hAnsi="Times New Roman" w:cs="Times New Roman"/>
          <w:sz w:val="24"/>
          <w:szCs w:val="24"/>
        </w:rPr>
        <w:t xml:space="preserve">- </w:t>
      </w:r>
      <w:r w:rsidRPr="00FB7C23">
        <w:rPr>
          <w:rFonts w:ascii="Times New Roman" w:hAnsi="Times New Roman" w:cs="Times New Roman"/>
          <w:b w:val="0"/>
          <w:color w:val="000000"/>
          <w:sz w:val="24"/>
          <w:szCs w:val="24"/>
        </w:rPr>
        <w:t>Положение</w:t>
      </w:r>
      <w:r>
        <w:rPr>
          <w:rFonts w:ascii="Times New Roman" w:hAnsi="Times New Roman" w:cs="Times New Roman"/>
          <w:b w:val="0"/>
          <w:color w:val="000000"/>
          <w:sz w:val="24"/>
          <w:szCs w:val="24"/>
        </w:rPr>
        <w:t>м</w:t>
      </w:r>
      <w:r w:rsidRPr="00FB7C23">
        <w:rPr>
          <w:rFonts w:ascii="Times New Roman" w:hAnsi="Times New Roman" w:cs="Times New Roman"/>
          <w:b w:val="0"/>
          <w:color w:val="000000"/>
          <w:sz w:val="24"/>
          <w:szCs w:val="24"/>
        </w:rPr>
        <w:t xml:space="preserve"> "О порядке предоставления земельных участков на территории муниципального образования Соль-Илецкий район Оренбургской области", утвержденн</w:t>
      </w:r>
      <w:r>
        <w:rPr>
          <w:rFonts w:ascii="Times New Roman" w:hAnsi="Times New Roman" w:cs="Times New Roman"/>
          <w:b w:val="0"/>
          <w:color w:val="000000"/>
          <w:sz w:val="24"/>
          <w:szCs w:val="24"/>
        </w:rPr>
        <w:t>ым</w:t>
      </w:r>
      <w:r w:rsidRPr="00FB7C23">
        <w:rPr>
          <w:rFonts w:ascii="Times New Roman" w:hAnsi="Times New Roman" w:cs="Times New Roman"/>
          <w:b w:val="0"/>
          <w:color w:val="000000"/>
          <w:sz w:val="24"/>
          <w:szCs w:val="24"/>
        </w:rPr>
        <w:t xml:space="preserve"> решением Совета депутатов №144 от 27.12.2011г.</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04"/>
      <w:bookmarkEnd w:id="5"/>
      <w:r w:rsidRPr="00575842">
        <w:rPr>
          <w:rFonts w:ascii="Times New Roman" w:hAnsi="Times New Roman" w:cs="Times New Roman"/>
          <w:sz w:val="24"/>
          <w:szCs w:val="24"/>
        </w:rPr>
        <w:t>2.6. Документы, необходимые для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2.6.1. Муниципальная услуга предоставляется на основании </w:t>
      </w:r>
      <w:hyperlink w:anchor="Par268" w:history="1">
        <w:r w:rsidRPr="00575842">
          <w:rPr>
            <w:rFonts w:ascii="Times New Roman" w:hAnsi="Times New Roman" w:cs="Times New Roman"/>
            <w:color w:val="0000FF"/>
            <w:sz w:val="24"/>
            <w:szCs w:val="24"/>
          </w:rPr>
          <w:t>заявления</w:t>
        </w:r>
      </w:hyperlink>
      <w:r w:rsidRPr="00575842">
        <w:rPr>
          <w:rFonts w:ascii="Times New Roman" w:hAnsi="Times New Roman" w:cs="Times New Roman"/>
          <w:sz w:val="24"/>
          <w:szCs w:val="24"/>
        </w:rPr>
        <w:t xml:space="preserve"> о предоставлении муниципальной услуги (приложение N 1).</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06"/>
      <w:bookmarkEnd w:id="6"/>
      <w:r w:rsidRPr="00575842">
        <w:rPr>
          <w:rFonts w:ascii="Times New Roman" w:hAnsi="Times New Roman" w:cs="Times New Roman"/>
          <w:sz w:val="24"/>
          <w:szCs w:val="24"/>
        </w:rPr>
        <w:t>2.6.2. К заявлению о предоставлении застроенного земельного участка в аренду, собственность, постоянное (бессрочное) пользование, безвозмездное срочное пользование прилагаются следующие документы:</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3)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1"/>
      <w:bookmarkEnd w:id="7"/>
      <w:r w:rsidRPr="00575842">
        <w:rPr>
          <w:rFonts w:ascii="Times New Roman" w:hAnsi="Times New Roman" w:cs="Times New Roman"/>
          <w:sz w:val="24"/>
          <w:szCs w:val="24"/>
        </w:rPr>
        <w:t>2.6.3. Специалист, ответственный за исполнение муниципальной услуги, в рамках межведомственного взаимодействия запрашивает следующие документы:</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842">
        <w:rPr>
          <w:rFonts w:ascii="Times New Roman" w:hAnsi="Times New Roman" w:cs="Times New Roman"/>
          <w:sz w:val="24"/>
          <w:szCs w:val="24"/>
        </w:rPr>
        <w:t>2) выписку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 - Управление Федеральной службы государственной регистрации, кадастра и картографии по Оренбургской области);</w:t>
      </w:r>
      <w:proofErr w:type="gramEnd"/>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3) выписку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575842">
        <w:rPr>
          <w:rFonts w:ascii="Times New Roman" w:hAnsi="Times New Roman" w:cs="Times New Roman"/>
          <w:sz w:val="24"/>
          <w:szCs w:val="24"/>
        </w:rPr>
        <w:t xml:space="preserve">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w:t>
      </w:r>
      <w:hyperlink w:anchor="Par116" w:history="1">
        <w:r w:rsidRPr="00575842">
          <w:rPr>
            <w:rFonts w:ascii="Times New Roman" w:hAnsi="Times New Roman" w:cs="Times New Roman"/>
            <w:color w:val="0000FF"/>
            <w:sz w:val="24"/>
            <w:szCs w:val="24"/>
          </w:rPr>
          <w:t>пункте 4</w:t>
        </w:r>
      </w:hyperlink>
      <w:r w:rsidRPr="00575842">
        <w:rPr>
          <w:rFonts w:ascii="Times New Roman" w:hAnsi="Times New Roman" w:cs="Times New Roman"/>
          <w:sz w:val="24"/>
          <w:szCs w:val="24"/>
        </w:rPr>
        <w:t xml:space="preserve"> настоящего перечня,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зарегистрированный в Едином</w:t>
      </w:r>
      <w:proofErr w:type="gramEnd"/>
      <w:r w:rsidRPr="00575842">
        <w:rPr>
          <w:rFonts w:ascii="Times New Roman" w:hAnsi="Times New Roman" w:cs="Times New Roman"/>
          <w:sz w:val="24"/>
          <w:szCs w:val="24"/>
        </w:rPr>
        <w:t xml:space="preserve"> государственном </w:t>
      </w:r>
      <w:proofErr w:type="gramStart"/>
      <w:r w:rsidRPr="00575842">
        <w:rPr>
          <w:rFonts w:ascii="Times New Roman" w:hAnsi="Times New Roman" w:cs="Times New Roman"/>
          <w:sz w:val="24"/>
          <w:szCs w:val="24"/>
        </w:rPr>
        <w:t>реестре</w:t>
      </w:r>
      <w:proofErr w:type="gramEnd"/>
      <w:r w:rsidRPr="00575842">
        <w:rPr>
          <w:rFonts w:ascii="Times New Roman" w:hAnsi="Times New Roman" w:cs="Times New Roman"/>
          <w:sz w:val="24"/>
          <w:szCs w:val="24"/>
        </w:rPr>
        <w:t xml:space="preserve"> прав на недвижимое имущество и сделок с ним, - Управление Федеральной службы государственной регистрации, кадастра и картографии по Оренбургской области;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4) кадастровый паспорт земельного участка.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6"/>
      <w:bookmarkEnd w:id="8"/>
      <w:r w:rsidRPr="00575842">
        <w:rPr>
          <w:rFonts w:ascii="Times New Roman" w:hAnsi="Times New Roman" w:cs="Times New Roman"/>
          <w:sz w:val="24"/>
          <w:szCs w:val="24"/>
        </w:rPr>
        <w:t>2.6.4. К заявлению о предоставлении незастроенных земельных участков, в том числе для строительства, прилагаются следующие документы:</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lastRenderedPageBreak/>
        <w:t xml:space="preserve">1) заявление правообладателя земельного участка об отказе от осуществления принадлежащего ему права (о прекращении права) на земельный участок в случаях, предусмотренных Земельным </w:t>
      </w:r>
      <w:hyperlink r:id="rId15" w:history="1">
        <w:r w:rsidRPr="00575842">
          <w:rPr>
            <w:rFonts w:ascii="Times New Roman" w:hAnsi="Times New Roman" w:cs="Times New Roman"/>
            <w:color w:val="0000FF"/>
            <w:sz w:val="24"/>
            <w:szCs w:val="24"/>
          </w:rPr>
          <w:t>кодексом</w:t>
        </w:r>
      </w:hyperlink>
      <w:r w:rsidRPr="00575842">
        <w:rPr>
          <w:rFonts w:ascii="Times New Roman" w:hAnsi="Times New Roman" w:cs="Times New Roman"/>
          <w:sz w:val="24"/>
          <w:szCs w:val="24"/>
        </w:rPr>
        <w:t xml:space="preserve">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 акт выбора земельного участка с приложением утвержденной органом местного самоуправления схемы расположения земельного участка на кадастровом плане или кадастровой карте соответствующей территории в случае, если земельный участок предоставляется для строительства;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3) решение о предварительном согласовании места размещения объекта при предоставлении земельного участка для строительства, за исключением случаев, установленных законодательством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4) заключение федерального органа исполнительной власти, осуществляющего государственный санитарно-эпидемиологический надзор, в случаях, установленных законодательством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842">
        <w:rPr>
          <w:rFonts w:ascii="Times New Roman" w:hAnsi="Times New Roman" w:cs="Times New Roman"/>
          <w:sz w:val="24"/>
          <w:szCs w:val="24"/>
        </w:rPr>
        <w:t>5) при предоставлении земельных участков, находящихся в охранных зонах объектов, в том числе линейных (электростанции, трансформаторные подстанции, нефтебазы, компрессорные станции, ЛЭП, силовые кабели, кабели связи, автодороги, газопроводы, нефтепроводы и другие), согласования соответствующих служб в случаях, установленных законодательством Российской Федерации;</w:t>
      </w:r>
      <w:proofErr w:type="gramEnd"/>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6) при предоставлении земельного участка, расположенного в границах территорий, зарезервированных в установленном порядке для государственных или муниципальных нужд, согласования, предусмотренные соответствующими правовыми актами;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7) заключение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в случаях, предусмотренных законодательством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8) заключение органа государственного ветеринарного надзора в случаях, предусмотренных законодательством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9) до принятия правил землепользования и застройки решение об изменении одного вида разрешенного использования земельного участка на другой вид такого использования.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2.6.5. Специалист, ответственный за исполнение муниципальной услуги, в рамках межведомственного взаимодействия запрашивает следующие документы:</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1) выписка из Единого государственного реестра прав на недвижимое имущество и сделок с ним о правах на испрашиваемый земельный участок, а также копии правоустанавливающих и (или) </w:t>
      </w:r>
      <w:proofErr w:type="spellStart"/>
      <w:r w:rsidRPr="00575842">
        <w:rPr>
          <w:rFonts w:ascii="Times New Roman" w:hAnsi="Times New Roman" w:cs="Times New Roman"/>
          <w:sz w:val="24"/>
          <w:szCs w:val="24"/>
        </w:rPr>
        <w:t>правоудостоверяющих</w:t>
      </w:r>
      <w:proofErr w:type="spellEnd"/>
      <w:r w:rsidRPr="00575842">
        <w:rPr>
          <w:rFonts w:ascii="Times New Roman" w:hAnsi="Times New Roman" w:cs="Times New Roman"/>
          <w:sz w:val="24"/>
          <w:szCs w:val="24"/>
        </w:rPr>
        <w:t xml:space="preserve"> документов (при наличии), заверенные в порядке, установленном законодательством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 кадастровый паспорт земельного участка.</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2.7. Основания для отказа в приеме документов, необходимых для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2.7.1.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2.7.2.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2.8. Основания для отказа в предоставлении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В предоставлении муниципальной услуги отказывается, если: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с заявлением обратилось ненадлежащее лицо;</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w:t>
      </w:r>
      <w:r w:rsidRPr="00575842">
        <w:rPr>
          <w:rFonts w:ascii="Times New Roman" w:hAnsi="Times New Roman" w:cs="Times New Roman"/>
          <w:sz w:val="24"/>
          <w:szCs w:val="24"/>
        </w:rPr>
        <w:lastRenderedPageBreak/>
        <w:t>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842">
        <w:rPr>
          <w:rFonts w:ascii="Times New Roman" w:hAnsi="Times New Roman" w:cs="Times New Roman"/>
          <w:sz w:val="24"/>
          <w:szCs w:val="24"/>
        </w:rPr>
        <w:t>- испрашиваемый земельный участок является ограниченным в обороте или изъятым из оборота (данное обстоятельство не может служить основанием для отказа в предоставлении в собственность граждан и юридических лиц земельных участков, ограниченных в обороте и находящихся в муниципальной собственности, если федеральным законом разрешено предоставлять указанные земельные участки в собственность граждан и юридических лиц);</w:t>
      </w:r>
      <w:proofErr w:type="gramEnd"/>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право собственности заявителя на объекты недвижимого имущества, расположенные на испрашиваемом земельном участке, не подтверждено представленными документами;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федеральным законом установлен запрет на приватизацию земельного участка (является основанием для отказа в предоставлении земельного участка в собственность);</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земельный участок зарезервирован для государственных или муниципальных нужд (является основанием для отказа в предоставлении земельного участка в собственность);</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земельный участок является участком общего пользования и не подлежит передаче в частную собственность (является основанием для отказа в предоставлении земельного участка в случае обращения заявителя с заявлением о приобретении права собственности);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наличие двух и более заявок на испрашиваемый земельный участок (является основанием для отказа в предоставлении земельного участка для строительства без предварительного согласования места размещения объекта без проведения торгов, за исключением случаев, установленных законом).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В предоставлении муниципальной услуги заявителю отказывается в случае непредставления документов, определенных </w:t>
      </w:r>
      <w:hyperlink w:anchor="Par106" w:history="1">
        <w:r w:rsidRPr="00575842">
          <w:rPr>
            <w:rFonts w:ascii="Times New Roman" w:hAnsi="Times New Roman" w:cs="Times New Roman"/>
            <w:color w:val="0000FF"/>
            <w:sz w:val="24"/>
            <w:szCs w:val="24"/>
          </w:rPr>
          <w:t>пунктами 2.6.2</w:t>
        </w:r>
      </w:hyperlink>
      <w:r w:rsidRPr="00575842">
        <w:rPr>
          <w:rFonts w:ascii="Times New Roman" w:hAnsi="Times New Roman" w:cs="Times New Roman"/>
          <w:sz w:val="24"/>
          <w:szCs w:val="24"/>
        </w:rPr>
        <w:t xml:space="preserve"> - </w:t>
      </w:r>
      <w:hyperlink w:anchor="Par116" w:history="1">
        <w:r w:rsidRPr="00575842">
          <w:rPr>
            <w:rFonts w:ascii="Times New Roman" w:hAnsi="Times New Roman" w:cs="Times New Roman"/>
            <w:color w:val="0000FF"/>
            <w:sz w:val="24"/>
            <w:szCs w:val="24"/>
          </w:rPr>
          <w:t>2.6.4</w:t>
        </w:r>
      </w:hyperlink>
      <w:r w:rsidRPr="00575842">
        <w:rPr>
          <w:rFonts w:ascii="Times New Roman" w:hAnsi="Times New Roman" w:cs="Times New Roman"/>
          <w:sz w:val="24"/>
          <w:szCs w:val="24"/>
        </w:rPr>
        <w:t xml:space="preserve"> настоящего Административного регламента.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2.9. Информация о платности (бесплатности) предоставления муниципальной услуги</w:t>
      </w:r>
      <w:r w:rsidR="00156603">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Взимание платы за предоставление муниципальной услуги нормативными правовыми актами не предусмотрено.</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 Требования к местам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2.10.1. Вход в помещения, в которых предоставляется муниципальная услуга, оборудован информационной табличкой (вывеской), содержащей информацию о наименовании и графике работы Комитета по управлению </w:t>
      </w:r>
      <w:r w:rsidR="00156603">
        <w:rPr>
          <w:rFonts w:ascii="Times New Roman" w:hAnsi="Times New Roman" w:cs="Times New Roman"/>
          <w:sz w:val="24"/>
          <w:szCs w:val="24"/>
        </w:rPr>
        <w:t>муниципальным имуществом и земельными ресурсами администрации МО Соль-Илецкий район</w:t>
      </w:r>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2.10.2.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6603">
        <w:rPr>
          <w:rFonts w:ascii="Times New Roman" w:hAnsi="Times New Roman" w:cs="Times New Roman"/>
          <w:sz w:val="24"/>
          <w:szCs w:val="24"/>
        </w:rPr>
        <w:t>2.10.</w:t>
      </w:r>
      <w:r w:rsidR="00156603" w:rsidRPr="00156603">
        <w:rPr>
          <w:rFonts w:ascii="Times New Roman" w:hAnsi="Times New Roman" w:cs="Times New Roman"/>
          <w:sz w:val="24"/>
          <w:szCs w:val="24"/>
        </w:rPr>
        <w:t>3</w:t>
      </w:r>
      <w:r w:rsidRPr="00156603">
        <w:rPr>
          <w:rFonts w:ascii="Times New Roman" w:hAnsi="Times New Roman" w:cs="Times New Roman"/>
          <w:sz w:val="24"/>
          <w:szCs w:val="24"/>
        </w:rPr>
        <w:t>. Помещения</w:t>
      </w:r>
      <w:r w:rsidRPr="00575842">
        <w:rPr>
          <w:rFonts w:ascii="Times New Roman" w:hAnsi="Times New Roman" w:cs="Times New Roman"/>
          <w:sz w:val="24"/>
          <w:szCs w:val="24"/>
        </w:rPr>
        <w:t>, в которых предоставляется муниципальная услуга, включают места для информирования заявителей и заполнения необходимых документов.</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w:t>
      </w:r>
      <w:r w:rsidR="00156603">
        <w:rPr>
          <w:rFonts w:ascii="Times New Roman" w:hAnsi="Times New Roman" w:cs="Times New Roman"/>
          <w:sz w:val="24"/>
          <w:szCs w:val="24"/>
        </w:rPr>
        <w:t>4</w:t>
      </w:r>
      <w:r w:rsidRPr="00575842">
        <w:rPr>
          <w:rFonts w:ascii="Times New Roman" w:hAnsi="Times New Roman" w:cs="Times New Roman"/>
          <w:sz w:val="24"/>
          <w:szCs w:val="24"/>
        </w:rPr>
        <w:t>. Место для информирования и заполнения необходимых документов оборудовано информационным стендом, стульями и столом.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w:t>
      </w:r>
      <w:r w:rsidR="00156603">
        <w:rPr>
          <w:rFonts w:ascii="Times New Roman" w:hAnsi="Times New Roman" w:cs="Times New Roman"/>
          <w:sz w:val="24"/>
          <w:szCs w:val="24"/>
        </w:rPr>
        <w:t>5</w:t>
      </w:r>
      <w:r w:rsidRPr="00575842">
        <w:rPr>
          <w:rFonts w:ascii="Times New Roman" w:hAnsi="Times New Roman" w:cs="Times New Roman"/>
          <w:sz w:val="24"/>
          <w:szCs w:val="24"/>
        </w:rPr>
        <w:t>. На информационном стенде размещается следующая информация: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а) форма заявления о предоставлении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б) перечень документов, необходимых для предоставления муниципальной услуги, и предъявляемые к ним требования.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w:t>
      </w:r>
      <w:r w:rsidR="00156603">
        <w:rPr>
          <w:rFonts w:ascii="Times New Roman" w:hAnsi="Times New Roman" w:cs="Times New Roman"/>
          <w:sz w:val="24"/>
          <w:szCs w:val="24"/>
        </w:rPr>
        <w:t>6</w:t>
      </w:r>
      <w:r w:rsidRPr="00575842">
        <w:rPr>
          <w:rFonts w:ascii="Times New Roman" w:hAnsi="Times New Roman" w:cs="Times New Roman"/>
          <w:sz w:val="24"/>
          <w:szCs w:val="24"/>
        </w:rPr>
        <w:t>. Прием заявителей осуществляется в служебных кабинетах должностных лиц, ведущих прием.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w:t>
      </w:r>
      <w:r w:rsidR="00156603">
        <w:rPr>
          <w:rFonts w:ascii="Times New Roman" w:hAnsi="Times New Roman" w:cs="Times New Roman"/>
          <w:sz w:val="24"/>
          <w:szCs w:val="24"/>
        </w:rPr>
        <w:t>7</w:t>
      </w:r>
      <w:r w:rsidRPr="00575842">
        <w:rPr>
          <w:rFonts w:ascii="Times New Roman" w:hAnsi="Times New Roman" w:cs="Times New Roman"/>
          <w:sz w:val="24"/>
          <w:szCs w:val="24"/>
        </w:rPr>
        <w:t>. Место для приема заявителей снабжено стулом, имеется место для письма и раскладки документов.</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w:t>
      </w:r>
      <w:r w:rsidR="00156603">
        <w:rPr>
          <w:rFonts w:ascii="Times New Roman" w:hAnsi="Times New Roman" w:cs="Times New Roman"/>
          <w:sz w:val="24"/>
          <w:szCs w:val="24"/>
        </w:rPr>
        <w:t>8</w:t>
      </w:r>
      <w:r w:rsidRPr="00575842">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2.10.</w:t>
      </w:r>
      <w:r w:rsidR="00156603">
        <w:rPr>
          <w:rFonts w:ascii="Times New Roman" w:hAnsi="Times New Roman" w:cs="Times New Roman"/>
          <w:sz w:val="24"/>
          <w:szCs w:val="24"/>
        </w:rPr>
        <w:t>9</w:t>
      </w:r>
      <w:r w:rsidRPr="00575842">
        <w:rPr>
          <w:rFonts w:ascii="Times New Roman" w:hAnsi="Times New Roman" w:cs="Times New Roman"/>
          <w:sz w:val="24"/>
          <w:szCs w:val="24"/>
        </w:rPr>
        <w:t>. Каждое рабочее место должностного лица оборудовано телефоном, персональным компьютером с возможностью доступа к информационным базам данных, печатающим устройством.</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lastRenderedPageBreak/>
        <w:t>2.11. Порядок информирования о предоставлении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2.11.1. Информация о порядке предоставления муниципальной услуги предоставляется в Комитете по управлению</w:t>
      </w:r>
      <w:r w:rsidR="009B4C3E">
        <w:rPr>
          <w:rFonts w:ascii="Times New Roman" w:hAnsi="Times New Roman" w:cs="Times New Roman"/>
          <w:sz w:val="24"/>
          <w:szCs w:val="24"/>
        </w:rPr>
        <w:t xml:space="preserve"> муниципальным</w:t>
      </w:r>
      <w:r w:rsidRPr="00575842">
        <w:rPr>
          <w:rFonts w:ascii="Times New Roman" w:hAnsi="Times New Roman" w:cs="Times New Roman"/>
          <w:sz w:val="24"/>
          <w:szCs w:val="24"/>
        </w:rPr>
        <w:t xml:space="preserve"> имуществом </w:t>
      </w:r>
      <w:r w:rsidR="009B4C3E">
        <w:rPr>
          <w:rFonts w:ascii="Times New Roman" w:hAnsi="Times New Roman" w:cs="Times New Roman"/>
          <w:sz w:val="24"/>
          <w:szCs w:val="24"/>
        </w:rPr>
        <w:t xml:space="preserve">и земельными </w:t>
      </w:r>
      <w:r w:rsidR="0026626B">
        <w:rPr>
          <w:rFonts w:ascii="Times New Roman" w:hAnsi="Times New Roman" w:cs="Times New Roman"/>
          <w:sz w:val="24"/>
          <w:szCs w:val="24"/>
        </w:rPr>
        <w:t xml:space="preserve">ресурсами администрации </w:t>
      </w:r>
      <w:r w:rsidR="008778F9">
        <w:rPr>
          <w:rFonts w:ascii="Times New Roman" w:hAnsi="Times New Roman" w:cs="Times New Roman"/>
          <w:sz w:val="24"/>
          <w:szCs w:val="24"/>
        </w:rPr>
        <w:t>МО Соль-Илецкий район</w:t>
      </w:r>
      <w:r w:rsidR="0026626B">
        <w:rPr>
          <w:rFonts w:ascii="Times New Roman" w:hAnsi="Times New Roman" w:cs="Times New Roman"/>
          <w:sz w:val="24"/>
          <w:szCs w:val="24"/>
        </w:rPr>
        <w:t xml:space="preserve"> </w:t>
      </w:r>
      <w:r w:rsidRPr="00575842">
        <w:rPr>
          <w:rFonts w:ascii="Times New Roman" w:hAnsi="Times New Roman" w:cs="Times New Roman"/>
          <w:sz w:val="24"/>
          <w:szCs w:val="24"/>
        </w:rPr>
        <w:t xml:space="preserve">по адресу: Оренбургская область, </w:t>
      </w:r>
      <w:proofErr w:type="gramStart"/>
      <w:r w:rsidRPr="00575842">
        <w:rPr>
          <w:rFonts w:ascii="Times New Roman" w:hAnsi="Times New Roman" w:cs="Times New Roman"/>
          <w:sz w:val="24"/>
          <w:szCs w:val="24"/>
        </w:rPr>
        <w:t>г</w:t>
      </w:r>
      <w:proofErr w:type="gramEnd"/>
      <w:r w:rsidRPr="00575842">
        <w:rPr>
          <w:rFonts w:ascii="Times New Roman" w:hAnsi="Times New Roman" w:cs="Times New Roman"/>
          <w:sz w:val="24"/>
          <w:szCs w:val="24"/>
        </w:rPr>
        <w:t xml:space="preserve">. </w:t>
      </w:r>
      <w:r w:rsidR="0026626B">
        <w:rPr>
          <w:rFonts w:ascii="Times New Roman" w:hAnsi="Times New Roman" w:cs="Times New Roman"/>
          <w:sz w:val="24"/>
          <w:szCs w:val="24"/>
        </w:rPr>
        <w:t>Соль-Илецк</w:t>
      </w:r>
      <w:r w:rsidRPr="00575842">
        <w:rPr>
          <w:rFonts w:ascii="Times New Roman" w:hAnsi="Times New Roman" w:cs="Times New Roman"/>
          <w:sz w:val="24"/>
          <w:szCs w:val="24"/>
        </w:rPr>
        <w:t xml:space="preserve">, ул. </w:t>
      </w:r>
      <w:r w:rsidR="0026626B">
        <w:rPr>
          <w:rFonts w:ascii="Times New Roman" w:hAnsi="Times New Roman" w:cs="Times New Roman"/>
          <w:sz w:val="24"/>
          <w:szCs w:val="24"/>
        </w:rPr>
        <w:t>Карла-Маркса</w:t>
      </w:r>
      <w:r w:rsidRPr="00575842">
        <w:rPr>
          <w:rFonts w:ascii="Times New Roman" w:hAnsi="Times New Roman" w:cs="Times New Roman"/>
          <w:sz w:val="24"/>
          <w:szCs w:val="24"/>
        </w:rPr>
        <w:t xml:space="preserve">, </w:t>
      </w:r>
      <w:r w:rsidR="0026626B">
        <w:rPr>
          <w:rFonts w:ascii="Times New Roman" w:hAnsi="Times New Roman" w:cs="Times New Roman"/>
          <w:sz w:val="24"/>
          <w:szCs w:val="24"/>
        </w:rPr>
        <w:t>6</w:t>
      </w:r>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Адрес официального интернет-сайта администрации муниципального образования </w:t>
      </w:r>
      <w:r w:rsidR="0026626B">
        <w:rPr>
          <w:rFonts w:ascii="Times New Roman" w:hAnsi="Times New Roman" w:cs="Times New Roman"/>
          <w:sz w:val="24"/>
          <w:szCs w:val="24"/>
        </w:rPr>
        <w:t>Соль-Илецкий район</w:t>
      </w:r>
      <w:r w:rsidRPr="00575842">
        <w:rPr>
          <w:rFonts w:ascii="Times New Roman" w:hAnsi="Times New Roman" w:cs="Times New Roman"/>
          <w:sz w:val="24"/>
          <w:szCs w:val="24"/>
        </w:rPr>
        <w:t xml:space="preserve">: </w:t>
      </w:r>
      <w:r w:rsidR="0026626B" w:rsidRPr="0026626B">
        <w:rPr>
          <w:rFonts w:ascii="Times New Roman" w:hAnsi="Times New Roman" w:cs="Times New Roman"/>
          <w:sz w:val="24"/>
          <w:szCs w:val="24"/>
        </w:rPr>
        <w:t>http://www.soliletsk.ru</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Приемные дни Комитета: </w:t>
      </w:r>
      <w:r w:rsidR="00D51AB6">
        <w:rPr>
          <w:rFonts w:ascii="Times New Roman" w:hAnsi="Times New Roman" w:cs="Times New Roman"/>
          <w:sz w:val="24"/>
          <w:szCs w:val="24"/>
        </w:rPr>
        <w:t xml:space="preserve">понедельник, </w:t>
      </w:r>
      <w:r w:rsidRPr="00575842">
        <w:rPr>
          <w:rFonts w:ascii="Times New Roman" w:hAnsi="Times New Roman" w:cs="Times New Roman"/>
          <w:sz w:val="24"/>
          <w:szCs w:val="24"/>
        </w:rPr>
        <w:t xml:space="preserve">вторник, </w:t>
      </w:r>
      <w:r w:rsidR="00D51AB6">
        <w:rPr>
          <w:rFonts w:ascii="Times New Roman" w:hAnsi="Times New Roman" w:cs="Times New Roman"/>
          <w:sz w:val="24"/>
          <w:szCs w:val="24"/>
        </w:rPr>
        <w:t>среда</w:t>
      </w:r>
      <w:r w:rsidRPr="00575842">
        <w:rPr>
          <w:rFonts w:ascii="Times New Roman" w:hAnsi="Times New Roman" w:cs="Times New Roman"/>
          <w:sz w:val="24"/>
          <w:szCs w:val="24"/>
        </w:rPr>
        <w:t xml:space="preserve"> - с 9.00 до 18.00 (перерыв - с </w:t>
      </w:r>
      <w:r w:rsidR="00523364">
        <w:rPr>
          <w:rFonts w:ascii="Times New Roman" w:hAnsi="Times New Roman" w:cs="Times New Roman"/>
          <w:sz w:val="24"/>
          <w:szCs w:val="24"/>
        </w:rPr>
        <w:t>12</w:t>
      </w:r>
      <w:r w:rsidRPr="00575842">
        <w:rPr>
          <w:rFonts w:ascii="Times New Roman" w:hAnsi="Times New Roman" w:cs="Times New Roman"/>
          <w:sz w:val="24"/>
          <w:szCs w:val="24"/>
        </w:rPr>
        <w:t>.</w:t>
      </w:r>
      <w:r w:rsidR="00523364">
        <w:rPr>
          <w:rFonts w:ascii="Times New Roman" w:hAnsi="Times New Roman" w:cs="Times New Roman"/>
          <w:sz w:val="24"/>
          <w:szCs w:val="24"/>
        </w:rPr>
        <w:t>50</w:t>
      </w:r>
      <w:r w:rsidRPr="00575842">
        <w:rPr>
          <w:rFonts w:ascii="Times New Roman" w:hAnsi="Times New Roman" w:cs="Times New Roman"/>
          <w:sz w:val="24"/>
          <w:szCs w:val="24"/>
        </w:rPr>
        <w:t xml:space="preserve"> до </w:t>
      </w:r>
      <w:r w:rsidR="00523364">
        <w:rPr>
          <w:rFonts w:ascii="Times New Roman" w:hAnsi="Times New Roman" w:cs="Times New Roman"/>
          <w:sz w:val="24"/>
          <w:szCs w:val="24"/>
        </w:rPr>
        <w:t>13</w:t>
      </w:r>
      <w:r w:rsidRPr="00575842">
        <w:rPr>
          <w:rFonts w:ascii="Times New Roman" w:hAnsi="Times New Roman" w:cs="Times New Roman"/>
          <w:sz w:val="24"/>
          <w:szCs w:val="24"/>
        </w:rPr>
        <w:t>.</w:t>
      </w:r>
      <w:r w:rsidR="00523364">
        <w:rPr>
          <w:rFonts w:ascii="Times New Roman" w:hAnsi="Times New Roman" w:cs="Times New Roman"/>
          <w:sz w:val="24"/>
          <w:szCs w:val="24"/>
        </w:rPr>
        <w:t>50</w:t>
      </w:r>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2.11.2. Информация и консультации по процедуре исполнения муниципальной услуги могут предоставляться по письменным обращениям, по телефону специалистами Комитета, ответственными за предоставление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2.11.3. При ответах на телефонные звонки и устные обращения заявителей специалисты Комитета подробно и в вежливой (корректной) форме информируют обратившихся по интересующим их вопросам.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При консультировании о перечне документов, необходимых для предоставления муниципальной услуги, сотрудник информирует заявителя о требованиях, предъявляемых к этим документам в соответствии с действующим земельным законодательством, в том числе о том, что:</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заявление для получения муниципальной услуги заполняется от руки или посредством электронных печатающих устройств, составляется в двух экземплярах с приложением документов, предусмотренных </w:t>
      </w:r>
      <w:hyperlink w:anchor="Par104" w:history="1">
        <w:r w:rsidRPr="00575842">
          <w:rPr>
            <w:rFonts w:ascii="Times New Roman" w:hAnsi="Times New Roman" w:cs="Times New Roman"/>
            <w:color w:val="0000FF"/>
            <w:sz w:val="24"/>
            <w:szCs w:val="24"/>
          </w:rPr>
          <w:t>п. 2.6</w:t>
        </w:r>
      </w:hyperlink>
      <w:r w:rsidRPr="00575842">
        <w:rPr>
          <w:rFonts w:ascii="Times New Roman" w:hAnsi="Times New Roman" w:cs="Times New Roman"/>
          <w:sz w:val="24"/>
          <w:szCs w:val="24"/>
        </w:rPr>
        <w:t xml:space="preserve"> настоящего регламента;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не подлежат приему документы (их копии), написанные неразборчиво, имеющие подчистки либо приписки, зачеркнутые слова или иные исправления, исполненные карандашом, с серьезными повреждениями, не позволяющими однозначно понять их содержание. Числа записываются арабскими цифрами.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2.11.4. Заявитель или представитель заявителя, обратившийся за получением муниципальной услуги, информируется: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о сроке рассмотрения заявления и порядке получения согласования;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об основаниях отказа в выдаче согласования.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2.11.5. 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Комитета или обратившемуся лицу должен быть сообщен телефонный номер, по которому можно получить необходимую информацию.</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2.12. Показатели доступности и качества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2.12.1. Показателями доступности муниципальной услуги являются: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а) транспортная доступность к местам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б) обеспечение беспрепятственного доступа лиц к помещениям, в которых предоставляется муниципальная услуга;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в) обеспечение предоставления муниципальной услуги с использованием возможностей единого портала муниципальных услуг;</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г) размещение информации о порядке предоставления муниципальной услуги на официальном сайте администрации муниципального образования </w:t>
      </w:r>
      <w:r w:rsidR="00D101AD">
        <w:rPr>
          <w:rFonts w:ascii="Times New Roman" w:hAnsi="Times New Roman" w:cs="Times New Roman"/>
          <w:sz w:val="24"/>
          <w:szCs w:val="24"/>
        </w:rPr>
        <w:t>МО Соль-Илецкий район</w:t>
      </w:r>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75842">
        <w:rPr>
          <w:rFonts w:ascii="Times New Roman" w:hAnsi="Times New Roman" w:cs="Times New Roman"/>
          <w:sz w:val="24"/>
          <w:szCs w:val="24"/>
        </w:rPr>
        <w:t>д</w:t>
      </w:r>
      <w:proofErr w:type="spellEnd"/>
      <w:r w:rsidRPr="00575842">
        <w:rPr>
          <w:rFonts w:ascii="Times New Roman" w:hAnsi="Times New Roman" w:cs="Times New Roman"/>
          <w:sz w:val="24"/>
          <w:szCs w:val="24"/>
        </w:rPr>
        <w:t>) размещение информации о порядке предоставления муниципальной услуги на едином портале муниципальных услуг.</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2.12.2. Показателями качества муниципальной услуги являются: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а) соблюдение сроков предоставления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б) соблюдение сроков ожидания в очереди при предоставлении муниципальной услуги;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в)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D101AD" w:rsidRDefault="00D101A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90"/>
      <w:bookmarkEnd w:id="9"/>
    </w:p>
    <w:p w:rsidR="009B2CEB" w:rsidRPr="00575842" w:rsidRDefault="009B2CE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75842">
        <w:rPr>
          <w:rFonts w:ascii="Times New Roman" w:hAnsi="Times New Roman" w:cs="Times New Roman"/>
          <w:sz w:val="24"/>
          <w:szCs w:val="24"/>
        </w:rPr>
        <w:lastRenderedPageBreak/>
        <w:t>3. Административные процедуры</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3.1. Основанием для начала административной процедуры (муниципальной услуги) является заявление юридического либо физического лица с предоставленным полным перечнем документов, указанных в </w:t>
      </w:r>
      <w:hyperlink w:anchor="Par106" w:history="1">
        <w:proofErr w:type="spellStart"/>
        <w:r w:rsidRPr="00575842">
          <w:rPr>
            <w:rFonts w:ascii="Times New Roman" w:hAnsi="Times New Roman" w:cs="Times New Roman"/>
            <w:color w:val="0000FF"/>
            <w:sz w:val="24"/>
            <w:szCs w:val="24"/>
          </w:rPr>
          <w:t>пп</w:t>
        </w:r>
        <w:proofErr w:type="spellEnd"/>
        <w:r w:rsidRPr="00575842">
          <w:rPr>
            <w:rFonts w:ascii="Times New Roman" w:hAnsi="Times New Roman" w:cs="Times New Roman"/>
            <w:color w:val="0000FF"/>
            <w:sz w:val="24"/>
            <w:szCs w:val="24"/>
          </w:rPr>
          <w:t>. 2.6.2</w:t>
        </w:r>
      </w:hyperlink>
      <w:r w:rsidRPr="00575842">
        <w:rPr>
          <w:rFonts w:ascii="Times New Roman" w:hAnsi="Times New Roman" w:cs="Times New Roman"/>
          <w:sz w:val="24"/>
          <w:szCs w:val="24"/>
        </w:rPr>
        <w:t xml:space="preserve"> и </w:t>
      </w:r>
      <w:hyperlink w:anchor="Par111" w:history="1">
        <w:r w:rsidRPr="00575842">
          <w:rPr>
            <w:rFonts w:ascii="Times New Roman" w:hAnsi="Times New Roman" w:cs="Times New Roman"/>
            <w:color w:val="0000FF"/>
            <w:sz w:val="24"/>
            <w:szCs w:val="24"/>
          </w:rPr>
          <w:t>2.6.3</w:t>
        </w:r>
      </w:hyperlink>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3.2. Специалист Комитета, ответственный за подготовку договоров и дополнительных соглашений к ранее заключенным договорам: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разрабатывает проект постановления о предоставлении земельного участка на праве аренды (в том числе под строительство), купли-продажи, безвозмездного срочного пользования земельных участков, а также дополнительных соглашений к ранее заключенным договорам;</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в порядке делопроизводства направляет сформированное по заявлению дело с проектом постановления в структурные подразделения администрации, участвующие в процессе согласования;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после проведения всех необходимых согласований проект соответствующего постановления направляется Главе администрации муниципального образования </w:t>
      </w:r>
      <w:r w:rsidR="008778F9">
        <w:rPr>
          <w:rFonts w:ascii="Times New Roman" w:hAnsi="Times New Roman" w:cs="Times New Roman"/>
          <w:sz w:val="24"/>
          <w:szCs w:val="24"/>
        </w:rPr>
        <w:t>МО Соль-Илецкий район</w:t>
      </w:r>
      <w:r w:rsidR="00D101AD">
        <w:rPr>
          <w:rFonts w:ascii="Times New Roman" w:hAnsi="Times New Roman" w:cs="Times New Roman"/>
          <w:sz w:val="24"/>
          <w:szCs w:val="24"/>
        </w:rPr>
        <w:t xml:space="preserve"> </w:t>
      </w:r>
      <w:r w:rsidRPr="00575842">
        <w:rPr>
          <w:rFonts w:ascii="Times New Roman" w:hAnsi="Times New Roman" w:cs="Times New Roman"/>
          <w:sz w:val="24"/>
          <w:szCs w:val="24"/>
        </w:rPr>
        <w:t>для рассмотрения и подписания;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после принятия решения о предоставлении земельного участка на каком-либо виде права специалист Комитета готовит проект соответствующего договора и отдает в правовой отдел;</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после проведения правовой экспертизы согласованный проект договора направляется Главе администрации муниципального образования </w:t>
      </w:r>
      <w:r w:rsidR="008778F9">
        <w:rPr>
          <w:rFonts w:ascii="Times New Roman" w:hAnsi="Times New Roman" w:cs="Times New Roman"/>
          <w:sz w:val="24"/>
          <w:szCs w:val="24"/>
        </w:rPr>
        <w:t>МО Соль-Илецкий район</w:t>
      </w:r>
      <w:r w:rsidR="00D101AD">
        <w:rPr>
          <w:rFonts w:ascii="Times New Roman" w:hAnsi="Times New Roman" w:cs="Times New Roman"/>
          <w:sz w:val="24"/>
          <w:szCs w:val="24"/>
        </w:rPr>
        <w:t xml:space="preserve"> </w:t>
      </w:r>
      <w:r w:rsidRPr="00575842">
        <w:rPr>
          <w:rFonts w:ascii="Times New Roman" w:hAnsi="Times New Roman" w:cs="Times New Roman"/>
          <w:sz w:val="24"/>
          <w:szCs w:val="24"/>
        </w:rPr>
        <w:t>для рассмотрения и подписания;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специалист Комитета направляет заявителю согласованный администрацией документ;</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после подписания договора либо дополнительного соглашения к ранее заключенному договору заявителем специалист Комитета обеспечивает внутреннюю регистрацию подписанного договора или дополнительного соглашения к ранее заключенному договору.</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3.3. Муниципальная услуга исполняется в срок, не превышающий 30 календарных дней со дня принятия решения о предоставлении земельного участка на каком-либо виде права </w:t>
      </w:r>
      <w:hyperlink w:anchor="Par300" w:history="1">
        <w:r w:rsidRPr="00575842">
          <w:rPr>
            <w:rFonts w:ascii="Times New Roman" w:hAnsi="Times New Roman" w:cs="Times New Roman"/>
            <w:color w:val="0000FF"/>
            <w:sz w:val="24"/>
            <w:szCs w:val="24"/>
          </w:rPr>
          <w:t>(приложение N 2)</w:t>
        </w:r>
      </w:hyperlink>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3.4. В случае поступления заявления о предоставлении муниципальной услуги либо по сети Интернет, включая единый портал муниципальных услуг, либо по электронной почте в виде электронных документов действия, являющиеся основанием для осуществления муниципальной услуги, не производятся.</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204"/>
      <w:bookmarkEnd w:id="10"/>
      <w:r w:rsidRPr="00575842">
        <w:rPr>
          <w:rFonts w:ascii="Times New Roman" w:hAnsi="Times New Roman" w:cs="Times New Roman"/>
          <w:sz w:val="24"/>
          <w:szCs w:val="24"/>
        </w:rPr>
        <w:t xml:space="preserve">4. Формы </w:t>
      </w:r>
      <w:proofErr w:type="gramStart"/>
      <w:r w:rsidRPr="00575842">
        <w:rPr>
          <w:rFonts w:ascii="Times New Roman" w:hAnsi="Times New Roman" w:cs="Times New Roman"/>
          <w:sz w:val="24"/>
          <w:szCs w:val="24"/>
        </w:rPr>
        <w:t>контроля за</w:t>
      </w:r>
      <w:proofErr w:type="gramEnd"/>
      <w:r w:rsidRPr="00575842">
        <w:rPr>
          <w:rFonts w:ascii="Times New Roman" w:hAnsi="Times New Roman" w:cs="Times New Roman"/>
          <w:sz w:val="24"/>
          <w:szCs w:val="24"/>
        </w:rPr>
        <w:t xml:space="preserve"> исполнением муниципальной услуги</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4.1. </w:t>
      </w:r>
      <w:proofErr w:type="gramStart"/>
      <w:r w:rsidRPr="00575842">
        <w:rPr>
          <w:rFonts w:ascii="Times New Roman" w:hAnsi="Times New Roman" w:cs="Times New Roman"/>
          <w:sz w:val="24"/>
          <w:szCs w:val="24"/>
        </w:rPr>
        <w:t>Контроль за</w:t>
      </w:r>
      <w:proofErr w:type="gramEnd"/>
      <w:r w:rsidRPr="00575842">
        <w:rPr>
          <w:rFonts w:ascii="Times New Roman" w:hAnsi="Times New Roman" w:cs="Times New Roman"/>
          <w:sz w:val="24"/>
          <w:szCs w:val="24"/>
        </w:rPr>
        <w:t xml:space="preserve"> предоставлением муниципальной услуги осуществляется Главой администрации муниципального образования </w:t>
      </w:r>
      <w:r w:rsidR="008778F9">
        <w:rPr>
          <w:rFonts w:ascii="Times New Roman" w:hAnsi="Times New Roman" w:cs="Times New Roman"/>
          <w:sz w:val="24"/>
          <w:szCs w:val="24"/>
        </w:rPr>
        <w:t>МО Соль-Илецкий район</w:t>
      </w:r>
      <w:r w:rsidR="00D101AD">
        <w:rPr>
          <w:rFonts w:ascii="Times New Roman" w:hAnsi="Times New Roman" w:cs="Times New Roman"/>
          <w:sz w:val="24"/>
          <w:szCs w:val="24"/>
        </w:rPr>
        <w:t xml:space="preserve"> </w:t>
      </w:r>
      <w:r w:rsidRPr="00575842">
        <w:rPr>
          <w:rFonts w:ascii="Times New Roman" w:hAnsi="Times New Roman" w:cs="Times New Roman"/>
          <w:sz w:val="24"/>
          <w:szCs w:val="24"/>
        </w:rPr>
        <w:t xml:space="preserve">и Председателем Комитета по управлению </w:t>
      </w:r>
      <w:r w:rsidR="00D101AD">
        <w:rPr>
          <w:rFonts w:ascii="Times New Roman" w:hAnsi="Times New Roman" w:cs="Times New Roman"/>
          <w:sz w:val="24"/>
          <w:szCs w:val="24"/>
        </w:rPr>
        <w:t xml:space="preserve">муниципальным </w:t>
      </w:r>
      <w:r w:rsidRPr="00575842">
        <w:rPr>
          <w:rFonts w:ascii="Times New Roman" w:hAnsi="Times New Roman" w:cs="Times New Roman"/>
          <w:sz w:val="24"/>
          <w:szCs w:val="24"/>
        </w:rPr>
        <w:t>имуществом</w:t>
      </w:r>
      <w:r w:rsidR="00D101AD">
        <w:rPr>
          <w:rFonts w:ascii="Times New Roman" w:hAnsi="Times New Roman" w:cs="Times New Roman"/>
          <w:sz w:val="24"/>
          <w:szCs w:val="24"/>
        </w:rPr>
        <w:t xml:space="preserve"> и земельными ресурсами</w:t>
      </w:r>
      <w:r w:rsidRPr="00575842">
        <w:rPr>
          <w:rFonts w:ascii="Times New Roman" w:hAnsi="Times New Roman" w:cs="Times New Roman"/>
          <w:sz w:val="24"/>
          <w:szCs w:val="24"/>
        </w:rPr>
        <w:t xml:space="preserve"> путем проведения проверок соблюдения и исполнения специалистами положений настоящего регламента, иных нормативных правовых актов Российской Федерации и Оренбургской области.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4.2. Лица, ответственные за текущий контроль, проверяют исполнение должностными лицами, ответственными за предоставление муниципальной услуги, положений настоящего регламента.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4.3. </w:t>
      </w:r>
      <w:proofErr w:type="gramStart"/>
      <w:r w:rsidRPr="00575842">
        <w:rPr>
          <w:rFonts w:ascii="Times New Roman" w:hAnsi="Times New Roman" w:cs="Times New Roman"/>
          <w:sz w:val="24"/>
          <w:szCs w:val="24"/>
        </w:rPr>
        <w:t>Контроль за</w:t>
      </w:r>
      <w:proofErr w:type="gramEnd"/>
      <w:r w:rsidRPr="0057584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4.5.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lastRenderedPageBreak/>
        <w:t xml:space="preserve">4.6. В рамках </w:t>
      </w:r>
      <w:proofErr w:type="gramStart"/>
      <w:r w:rsidRPr="00575842">
        <w:rPr>
          <w:rFonts w:ascii="Times New Roman" w:hAnsi="Times New Roman" w:cs="Times New Roman"/>
          <w:sz w:val="24"/>
          <w:szCs w:val="24"/>
        </w:rPr>
        <w:t>контроля за</w:t>
      </w:r>
      <w:proofErr w:type="gramEnd"/>
      <w:r w:rsidRPr="00575842">
        <w:rPr>
          <w:rFonts w:ascii="Times New Roman" w:hAnsi="Times New Roman" w:cs="Times New Roman"/>
          <w:sz w:val="24"/>
          <w:szCs w:val="24"/>
        </w:rPr>
        <w:t xml:space="preserve"> соблюдением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213"/>
      <w:bookmarkEnd w:id="11"/>
      <w:r w:rsidRPr="00575842">
        <w:rPr>
          <w:rFonts w:ascii="Times New Roman" w:hAnsi="Times New Roman" w:cs="Times New Roman"/>
          <w:sz w:val="24"/>
          <w:szCs w:val="24"/>
        </w:rPr>
        <w:t>5. Досудебный (внесудебный) порядок обжалования решений</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и действий (бездействия) органа, предоставляющего</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муниципальную услугу, а также должностных лиц</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5.1. Решения или действия (бездействие) должностных лиц,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5.2. Заинтересованные лица могут сообщить о нарушении своих прав и законных интересов, противоправных решениях, действиях или бездействии специалистов, нарушении положений настоящего регламента, некорректном поведении или нарушении служебной этики.</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5.3. Заявители имеют право обратиться с жалобой лично или направить письменное обращение, жалобу (претензию) на имя Главы администрации муниципального образования </w:t>
      </w:r>
      <w:r w:rsidR="008778F9">
        <w:rPr>
          <w:rFonts w:ascii="Times New Roman" w:hAnsi="Times New Roman" w:cs="Times New Roman"/>
          <w:sz w:val="24"/>
          <w:szCs w:val="24"/>
        </w:rPr>
        <w:t>МО Соль-Илецкий район</w:t>
      </w:r>
      <w:r w:rsidR="00D101AD">
        <w:rPr>
          <w:rFonts w:ascii="Times New Roman" w:hAnsi="Times New Roman" w:cs="Times New Roman"/>
          <w:sz w:val="24"/>
          <w:szCs w:val="24"/>
        </w:rPr>
        <w:t xml:space="preserve"> </w:t>
      </w:r>
      <w:r w:rsidRPr="00575842">
        <w:rPr>
          <w:rFonts w:ascii="Times New Roman" w:hAnsi="Times New Roman" w:cs="Times New Roman"/>
          <w:sz w:val="24"/>
          <w:szCs w:val="24"/>
        </w:rPr>
        <w:t xml:space="preserve">или на имя Председателя Комитета по адресу: </w:t>
      </w:r>
      <w:r w:rsidR="00D101AD">
        <w:rPr>
          <w:rFonts w:ascii="Times New Roman" w:hAnsi="Times New Roman" w:cs="Times New Roman"/>
          <w:sz w:val="24"/>
          <w:szCs w:val="24"/>
        </w:rPr>
        <w:t>461500</w:t>
      </w:r>
      <w:r w:rsidRPr="00575842">
        <w:rPr>
          <w:rFonts w:ascii="Times New Roman" w:hAnsi="Times New Roman" w:cs="Times New Roman"/>
          <w:sz w:val="24"/>
          <w:szCs w:val="24"/>
        </w:rPr>
        <w:t xml:space="preserve">, Оренбургская область, </w:t>
      </w:r>
      <w:r w:rsidR="00D101AD">
        <w:rPr>
          <w:rFonts w:ascii="Times New Roman" w:hAnsi="Times New Roman" w:cs="Times New Roman"/>
          <w:sz w:val="24"/>
          <w:szCs w:val="24"/>
        </w:rPr>
        <w:t>г</w:t>
      </w:r>
      <w:proofErr w:type="gramStart"/>
      <w:r w:rsidR="00D101AD">
        <w:rPr>
          <w:rFonts w:ascii="Times New Roman" w:hAnsi="Times New Roman" w:cs="Times New Roman"/>
          <w:sz w:val="24"/>
          <w:szCs w:val="24"/>
        </w:rPr>
        <w:t>.С</w:t>
      </w:r>
      <w:proofErr w:type="gramEnd"/>
      <w:r w:rsidR="00D101AD">
        <w:rPr>
          <w:rFonts w:ascii="Times New Roman" w:hAnsi="Times New Roman" w:cs="Times New Roman"/>
          <w:sz w:val="24"/>
          <w:szCs w:val="24"/>
        </w:rPr>
        <w:t>оль-Илецк</w:t>
      </w:r>
      <w:r w:rsidRPr="00575842">
        <w:rPr>
          <w:rFonts w:ascii="Times New Roman" w:hAnsi="Times New Roman" w:cs="Times New Roman"/>
          <w:sz w:val="24"/>
          <w:szCs w:val="24"/>
        </w:rPr>
        <w:t>, ул</w:t>
      </w:r>
      <w:r w:rsidR="00D101AD">
        <w:rPr>
          <w:rFonts w:ascii="Times New Roman" w:hAnsi="Times New Roman" w:cs="Times New Roman"/>
          <w:sz w:val="24"/>
          <w:szCs w:val="24"/>
        </w:rPr>
        <w:t>. Карла-Маркса,6</w:t>
      </w:r>
      <w:r w:rsidRPr="00575842">
        <w:rPr>
          <w:rFonts w:ascii="Times New Roman" w:hAnsi="Times New Roman" w:cs="Times New Roman"/>
          <w:sz w:val="24"/>
          <w:szCs w:val="24"/>
        </w:rPr>
        <w:t>.</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5.4. Письменное обращение (жалоба) подлежит обязательной регистрации в течение 3 дней с момента поступления.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5.5. В своем письменном обращении заявитель в обязательном порядке указывает следующую информацию:</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842">
        <w:rPr>
          <w:rFonts w:ascii="Times New Roman" w:hAnsi="Times New Roman" w:cs="Times New Roman"/>
          <w:sz w:val="24"/>
          <w:szCs w:val="24"/>
        </w:rPr>
        <w:t>- свои фамилию, имя, отчество (последнее - при наличии) либо наименование юридического лица, которым подается обращение, почтовый адрес, по которому должен быть направлен ответ;</w:t>
      </w:r>
      <w:proofErr w:type="gramEnd"/>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наименование органа либо фамилию, имя, отчество, либо должность специалиста, решение, действие (бездействие) которого нарушает права и законные интересы заявителя;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суть нарушенных прав и законных интересов, противоправного решения, действия (бездействия);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подпись (для юридических лиц - подпись соответствующего должностного лица) и дату.</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5.6. По результатам рассмотрения жалобы принимается решение об удовлетворении требований заявителя либо об отказе в удовлетворении жалобы.</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Письменный ответ, содержащий результаты рассмотрения обращения, направляется заявителю.</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5.7. Обращение (жалоба)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(жалобе) вопросов.</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5.8. Ответ на обращение (жалобу) подготавливается и направляется заявителю в срок до 30 дней со дня регистрации обращения (жалобы). В исключительных случаях срок рассмотрения обращения (жалобы) может быть продлен, но не более чем на 30 дней с одновременным информированием заявителя и указанием причин продления.</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5.9. В рассмотрении обращения (жалобы) заявителю отказывается в следующих случаях:</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75842">
        <w:rPr>
          <w:rFonts w:ascii="Times New Roman" w:hAnsi="Times New Roman" w:cs="Times New Roman"/>
          <w:sz w:val="24"/>
          <w:szCs w:val="24"/>
        </w:rPr>
        <w:t>- если в письменном обращении не указаны фамилия лица, направившего обращение, и почтовый адрес, по которому должен быть направлен ответ;</w:t>
      </w:r>
      <w:proofErr w:type="gramEnd"/>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если текст письменного обращения не поддается прочтению, о чем сообщается гражданину, направившему обращение, если его фамилия и почтовый адрес не поддаются прочтению;</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если получено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 чем сообщается гражданину, направившему обращение;</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 xml:space="preserve">- если ответ по существу поставленного в обращении вопроса не может быть дан без </w:t>
      </w:r>
      <w:r w:rsidRPr="00575842">
        <w:rPr>
          <w:rFonts w:ascii="Times New Roman" w:hAnsi="Times New Roman" w:cs="Times New Roman"/>
          <w:sz w:val="24"/>
          <w:szCs w:val="24"/>
        </w:rPr>
        <w:lastRenderedPageBreak/>
        <w:t>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B2CEB" w:rsidRPr="00575842" w:rsidRDefault="009B2C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5842">
        <w:rPr>
          <w:rFonts w:ascii="Times New Roman" w:hAnsi="Times New Roman" w:cs="Times New Roman"/>
          <w:sz w:val="24"/>
          <w:szCs w:val="24"/>
        </w:rPr>
        <w:t>5.10. При повторном обращении дополнительное рассмотрение разрешенных обращений заявителей проводится в случае выявления новых обстоятельств или изменения нормативного правового регулирования в сфере, касающейся решения вопроса, вызывающего указанные обращения.</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2" w:name="Par242"/>
      <w:bookmarkEnd w:id="12"/>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04B9D" w:rsidRDefault="00D04B9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B2CEB" w:rsidRPr="00575842" w:rsidRDefault="009B2CEB" w:rsidP="00D04B9D">
      <w:pPr>
        <w:widowControl w:val="0"/>
        <w:autoSpaceDE w:val="0"/>
        <w:autoSpaceDN w:val="0"/>
        <w:adjustRightInd w:val="0"/>
        <w:spacing w:after="0" w:line="240" w:lineRule="auto"/>
        <w:ind w:left="5812"/>
        <w:jc w:val="both"/>
        <w:outlineLvl w:val="1"/>
        <w:rPr>
          <w:rFonts w:ascii="Times New Roman" w:hAnsi="Times New Roman" w:cs="Times New Roman"/>
          <w:sz w:val="24"/>
          <w:szCs w:val="24"/>
        </w:rPr>
      </w:pPr>
      <w:r w:rsidRPr="00575842">
        <w:rPr>
          <w:rFonts w:ascii="Times New Roman" w:hAnsi="Times New Roman" w:cs="Times New Roman"/>
          <w:sz w:val="24"/>
          <w:szCs w:val="24"/>
        </w:rPr>
        <w:lastRenderedPageBreak/>
        <w:t>Приложение 1</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к Административному регламенту</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по осуществлению муниципальной услуги</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"Предоставление в собственность,</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постоянное (бессрочное) пользование,</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в безвозмездное срочное пользование,</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аренду земельных участков из состава</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земель, государственная собственность</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 xml:space="preserve">на </w:t>
      </w:r>
      <w:proofErr w:type="gramStart"/>
      <w:r w:rsidRPr="00575842">
        <w:rPr>
          <w:rFonts w:ascii="Times New Roman" w:hAnsi="Times New Roman" w:cs="Times New Roman"/>
          <w:sz w:val="24"/>
          <w:szCs w:val="24"/>
        </w:rPr>
        <w:t>которые</w:t>
      </w:r>
      <w:proofErr w:type="gramEnd"/>
      <w:r w:rsidRPr="00575842">
        <w:rPr>
          <w:rFonts w:ascii="Times New Roman" w:hAnsi="Times New Roman" w:cs="Times New Roman"/>
          <w:sz w:val="24"/>
          <w:szCs w:val="24"/>
        </w:rPr>
        <w:t xml:space="preserve"> не разграничена, и земель,</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proofErr w:type="gramStart"/>
      <w:r w:rsidRPr="00575842">
        <w:rPr>
          <w:rFonts w:ascii="Times New Roman" w:hAnsi="Times New Roman" w:cs="Times New Roman"/>
          <w:sz w:val="24"/>
          <w:szCs w:val="24"/>
        </w:rPr>
        <w:t>находящихся</w:t>
      </w:r>
      <w:proofErr w:type="gramEnd"/>
      <w:r w:rsidRPr="00575842">
        <w:rPr>
          <w:rFonts w:ascii="Times New Roman" w:hAnsi="Times New Roman" w:cs="Times New Roman"/>
          <w:sz w:val="24"/>
          <w:szCs w:val="24"/>
        </w:rPr>
        <w:t xml:space="preserve"> в собственности</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муниципального образования,</w:t>
      </w:r>
    </w:p>
    <w:p w:rsidR="009B2CEB" w:rsidRPr="00575842" w:rsidRDefault="009B2CEB" w:rsidP="00D04B9D">
      <w:pPr>
        <w:widowControl w:val="0"/>
        <w:autoSpaceDE w:val="0"/>
        <w:autoSpaceDN w:val="0"/>
        <w:adjustRightInd w:val="0"/>
        <w:spacing w:after="0" w:line="240" w:lineRule="auto"/>
        <w:ind w:left="5812"/>
        <w:jc w:val="both"/>
        <w:rPr>
          <w:rFonts w:ascii="Times New Roman" w:hAnsi="Times New Roman" w:cs="Times New Roman"/>
          <w:sz w:val="24"/>
          <w:szCs w:val="24"/>
        </w:rPr>
      </w:pPr>
      <w:r w:rsidRPr="00575842">
        <w:rPr>
          <w:rFonts w:ascii="Times New Roman" w:hAnsi="Times New Roman" w:cs="Times New Roman"/>
          <w:sz w:val="24"/>
          <w:szCs w:val="24"/>
        </w:rPr>
        <w:t>юридическим лицам и гражданам"</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D04B9D" w:rsidRDefault="009B2CEB">
      <w:pPr>
        <w:widowControl w:val="0"/>
        <w:autoSpaceDE w:val="0"/>
        <w:autoSpaceDN w:val="0"/>
        <w:adjustRightInd w:val="0"/>
        <w:spacing w:after="0" w:line="240" w:lineRule="auto"/>
        <w:jc w:val="right"/>
        <w:rPr>
          <w:rFonts w:ascii="Times New Roman" w:hAnsi="Times New Roman" w:cs="Times New Roman"/>
          <w:b/>
          <w:sz w:val="24"/>
          <w:szCs w:val="24"/>
        </w:rPr>
      </w:pPr>
      <w:r w:rsidRPr="00D04B9D">
        <w:rPr>
          <w:rFonts w:ascii="Times New Roman" w:hAnsi="Times New Roman" w:cs="Times New Roman"/>
          <w:b/>
          <w:sz w:val="24"/>
          <w:szCs w:val="24"/>
        </w:rPr>
        <w:t>Форма заявления</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 xml:space="preserve">Главе администрации </w:t>
      </w:r>
      <w:proofErr w:type="gramStart"/>
      <w:r w:rsidRPr="00575842">
        <w:rPr>
          <w:rFonts w:ascii="Times New Roman" w:hAnsi="Times New Roman" w:cs="Times New Roman"/>
          <w:sz w:val="24"/>
          <w:szCs w:val="24"/>
        </w:rPr>
        <w:t>муниципального</w:t>
      </w:r>
      <w:proofErr w:type="gramEnd"/>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 xml:space="preserve">образования </w:t>
      </w:r>
      <w:r w:rsidR="00D101AD">
        <w:rPr>
          <w:rFonts w:ascii="Times New Roman" w:hAnsi="Times New Roman" w:cs="Times New Roman"/>
          <w:sz w:val="24"/>
          <w:szCs w:val="24"/>
        </w:rPr>
        <w:t>МО Соль-Илецкий район</w:t>
      </w:r>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 xml:space="preserve"> ________________________________________</w:t>
      </w:r>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от _____________________________________</w:t>
      </w:r>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 xml:space="preserve">             </w:t>
      </w:r>
      <w:proofErr w:type="gramStart"/>
      <w:r w:rsidRPr="00575842">
        <w:rPr>
          <w:rFonts w:ascii="Times New Roman" w:hAnsi="Times New Roman" w:cs="Times New Roman"/>
          <w:sz w:val="24"/>
          <w:szCs w:val="24"/>
        </w:rPr>
        <w:t>(наименование организации</w:t>
      </w:r>
      <w:proofErr w:type="gramEnd"/>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 xml:space="preserve">              либо ФИО физического лица)</w:t>
      </w:r>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________________________________________</w:t>
      </w:r>
    </w:p>
    <w:p w:rsidR="009B2CEB" w:rsidRPr="00575842"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 xml:space="preserve">       (адрес (место нахождения) заявителя)</w:t>
      </w:r>
    </w:p>
    <w:p w:rsidR="00D04B9D" w:rsidRDefault="009B2CEB" w:rsidP="00D04B9D">
      <w:pPr>
        <w:pStyle w:val="ConsPlusNonformat"/>
        <w:ind w:left="5387"/>
        <w:rPr>
          <w:rFonts w:ascii="Times New Roman" w:hAnsi="Times New Roman" w:cs="Times New Roman"/>
          <w:sz w:val="24"/>
          <w:szCs w:val="24"/>
        </w:rPr>
      </w:pPr>
      <w:r w:rsidRPr="00575842">
        <w:rPr>
          <w:rFonts w:ascii="Times New Roman" w:hAnsi="Times New Roman" w:cs="Times New Roman"/>
          <w:sz w:val="24"/>
          <w:szCs w:val="24"/>
        </w:rPr>
        <w:t>________________________________________(банковские реквизиты юридического лица)</w:t>
      </w:r>
    </w:p>
    <w:p w:rsidR="00D04B9D" w:rsidRDefault="00D04B9D" w:rsidP="00D04B9D">
      <w:pPr>
        <w:pStyle w:val="ConsPlusNonformat"/>
        <w:ind w:left="5387"/>
      </w:pPr>
      <w:r>
        <w:rPr>
          <w:rFonts w:ascii="Times New Roman" w:hAnsi="Times New Roman" w:cs="Times New Roman"/>
          <w:sz w:val="24"/>
          <w:szCs w:val="24"/>
        </w:rPr>
        <w:t>________________________________________</w:t>
      </w:r>
    </w:p>
    <w:p w:rsidR="00D04B9D" w:rsidRPr="00575842" w:rsidRDefault="00D04B9D" w:rsidP="00D04B9D">
      <w:pPr>
        <w:pStyle w:val="ConsPlusNonformat"/>
        <w:ind w:left="5387"/>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w:t>
      </w:r>
    </w:p>
    <w:p w:rsidR="009B2CEB" w:rsidRPr="00575842" w:rsidRDefault="009B2CEB" w:rsidP="00D04B9D">
      <w:pPr>
        <w:pStyle w:val="ConsPlusNonformat"/>
        <w:rPr>
          <w:rFonts w:ascii="Times New Roman" w:hAnsi="Times New Roman" w:cs="Times New Roman"/>
          <w:sz w:val="24"/>
          <w:szCs w:val="24"/>
        </w:rPr>
      </w:pPr>
    </w:p>
    <w:p w:rsidR="00D04B9D" w:rsidRDefault="00D04B9D" w:rsidP="00D04B9D">
      <w:pPr>
        <w:pStyle w:val="ConsPlusNonformat"/>
        <w:jc w:val="center"/>
        <w:rPr>
          <w:rFonts w:ascii="Times New Roman" w:hAnsi="Times New Roman" w:cs="Times New Roman"/>
          <w:sz w:val="24"/>
          <w:szCs w:val="24"/>
        </w:rPr>
      </w:pPr>
      <w:bookmarkStart w:id="13" w:name="Par268"/>
      <w:bookmarkEnd w:id="13"/>
    </w:p>
    <w:p w:rsidR="009B2CEB" w:rsidRDefault="009B2CEB" w:rsidP="00D04B9D">
      <w:pPr>
        <w:pStyle w:val="ConsPlusNonformat"/>
        <w:jc w:val="center"/>
        <w:rPr>
          <w:rFonts w:ascii="Times New Roman" w:hAnsi="Times New Roman" w:cs="Times New Roman"/>
          <w:sz w:val="24"/>
          <w:szCs w:val="24"/>
        </w:rPr>
      </w:pPr>
      <w:r w:rsidRPr="00575842">
        <w:rPr>
          <w:rFonts w:ascii="Times New Roman" w:hAnsi="Times New Roman" w:cs="Times New Roman"/>
          <w:sz w:val="24"/>
          <w:szCs w:val="24"/>
        </w:rPr>
        <w:t>ЗАЯВЛЕНИЕ</w:t>
      </w:r>
    </w:p>
    <w:p w:rsidR="00D04B9D" w:rsidRPr="00575842" w:rsidRDefault="00D04B9D" w:rsidP="00D04B9D">
      <w:pPr>
        <w:pStyle w:val="ConsPlusNonformat"/>
        <w:jc w:val="center"/>
        <w:rPr>
          <w:rFonts w:ascii="Times New Roman" w:hAnsi="Times New Roman" w:cs="Times New Roman"/>
          <w:sz w:val="24"/>
          <w:szCs w:val="24"/>
        </w:rPr>
      </w:pPr>
    </w:p>
    <w:p w:rsidR="009B2CEB" w:rsidRPr="00575842" w:rsidRDefault="009B2CEB">
      <w:pPr>
        <w:pStyle w:val="ConsPlusNonformat"/>
        <w:rPr>
          <w:rFonts w:ascii="Times New Roman" w:hAnsi="Times New Roman" w:cs="Times New Roman"/>
          <w:sz w:val="24"/>
          <w:szCs w:val="24"/>
        </w:rPr>
      </w:pPr>
    </w:p>
    <w:p w:rsidR="009B2CEB" w:rsidRPr="00575842" w:rsidRDefault="009B2CEB" w:rsidP="00D04B9D">
      <w:pPr>
        <w:pStyle w:val="ConsPlusNonformat"/>
        <w:ind w:firstLine="567"/>
        <w:jc w:val="center"/>
        <w:rPr>
          <w:rFonts w:ascii="Times New Roman" w:hAnsi="Times New Roman" w:cs="Times New Roman"/>
          <w:sz w:val="24"/>
          <w:szCs w:val="24"/>
        </w:rPr>
      </w:pPr>
      <w:r w:rsidRPr="00575842">
        <w:rPr>
          <w:rFonts w:ascii="Times New Roman" w:hAnsi="Times New Roman" w:cs="Times New Roman"/>
          <w:sz w:val="24"/>
          <w:szCs w:val="24"/>
        </w:rPr>
        <w:t>Прошу Вас предоставить __________________________</w:t>
      </w:r>
      <w:r w:rsidR="00D04B9D">
        <w:rPr>
          <w:rFonts w:ascii="Times New Roman" w:hAnsi="Times New Roman" w:cs="Times New Roman"/>
          <w:sz w:val="24"/>
          <w:szCs w:val="24"/>
        </w:rPr>
        <w:t>________________________________</w:t>
      </w:r>
      <w:r w:rsidRPr="00575842">
        <w:rPr>
          <w:rFonts w:ascii="Times New Roman" w:hAnsi="Times New Roman" w:cs="Times New Roman"/>
          <w:sz w:val="24"/>
          <w:szCs w:val="24"/>
        </w:rPr>
        <w:t xml:space="preserve">                            </w:t>
      </w:r>
      <w:r w:rsidR="00D04B9D">
        <w:rPr>
          <w:rFonts w:ascii="Times New Roman" w:hAnsi="Times New Roman" w:cs="Times New Roman"/>
          <w:sz w:val="24"/>
          <w:szCs w:val="24"/>
        </w:rPr>
        <w:t xml:space="preserve">                          </w:t>
      </w:r>
      <w:r w:rsidRPr="00575842">
        <w:rPr>
          <w:rFonts w:ascii="Times New Roman" w:hAnsi="Times New Roman" w:cs="Times New Roman"/>
          <w:sz w:val="24"/>
          <w:szCs w:val="24"/>
        </w:rPr>
        <w:t xml:space="preserve"> </w:t>
      </w:r>
      <w:r w:rsidR="00D04B9D">
        <w:rPr>
          <w:rFonts w:ascii="Times New Roman" w:hAnsi="Times New Roman" w:cs="Times New Roman"/>
          <w:sz w:val="24"/>
          <w:szCs w:val="24"/>
        </w:rPr>
        <w:t xml:space="preserve">       </w:t>
      </w:r>
      <w:r w:rsidRPr="00575842">
        <w:rPr>
          <w:rFonts w:ascii="Times New Roman" w:hAnsi="Times New Roman" w:cs="Times New Roman"/>
          <w:sz w:val="24"/>
          <w:szCs w:val="24"/>
        </w:rPr>
        <w:t>(указать вид испрашиваемого права)</w:t>
      </w:r>
    </w:p>
    <w:p w:rsidR="009B2CEB" w:rsidRPr="00575842" w:rsidRDefault="00D04B9D" w:rsidP="00D04B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земельный </w:t>
      </w:r>
      <w:r w:rsidR="009B2CEB" w:rsidRPr="00575842">
        <w:rPr>
          <w:rFonts w:ascii="Times New Roman" w:hAnsi="Times New Roman" w:cs="Times New Roman"/>
          <w:sz w:val="24"/>
          <w:szCs w:val="24"/>
        </w:rPr>
        <w:t>участок:</w:t>
      </w:r>
    </w:p>
    <w:p w:rsidR="009B2CEB" w:rsidRPr="00575842" w:rsidRDefault="009B2CEB" w:rsidP="00D04B9D">
      <w:pPr>
        <w:pStyle w:val="ConsPlusNonformat"/>
        <w:jc w:val="both"/>
        <w:rPr>
          <w:rFonts w:ascii="Times New Roman" w:hAnsi="Times New Roman" w:cs="Times New Roman"/>
          <w:sz w:val="24"/>
          <w:szCs w:val="24"/>
        </w:rPr>
      </w:pPr>
      <w:r w:rsidRPr="00575842">
        <w:rPr>
          <w:rFonts w:ascii="Times New Roman" w:hAnsi="Times New Roman" w:cs="Times New Roman"/>
          <w:sz w:val="24"/>
          <w:szCs w:val="24"/>
        </w:rPr>
        <w:t>площадью _______________________________________________________________</w:t>
      </w:r>
      <w:r w:rsidR="00D04B9D">
        <w:rPr>
          <w:rFonts w:ascii="Times New Roman" w:hAnsi="Times New Roman" w:cs="Times New Roman"/>
          <w:sz w:val="24"/>
          <w:szCs w:val="24"/>
        </w:rPr>
        <w:t>______</w:t>
      </w:r>
      <w:r w:rsidRPr="00575842">
        <w:rPr>
          <w:rFonts w:ascii="Times New Roman" w:hAnsi="Times New Roman" w:cs="Times New Roman"/>
          <w:sz w:val="24"/>
          <w:szCs w:val="24"/>
        </w:rPr>
        <w:t>__,</w:t>
      </w:r>
    </w:p>
    <w:p w:rsidR="009B2CEB" w:rsidRPr="00575842" w:rsidRDefault="009B2CEB" w:rsidP="00D04B9D">
      <w:pPr>
        <w:pStyle w:val="ConsPlusNonformat"/>
        <w:jc w:val="both"/>
        <w:rPr>
          <w:rFonts w:ascii="Times New Roman" w:hAnsi="Times New Roman" w:cs="Times New Roman"/>
          <w:sz w:val="24"/>
          <w:szCs w:val="24"/>
        </w:rPr>
      </w:pPr>
      <w:proofErr w:type="gramStart"/>
      <w:r w:rsidRPr="00575842">
        <w:rPr>
          <w:rFonts w:ascii="Times New Roman" w:hAnsi="Times New Roman" w:cs="Times New Roman"/>
          <w:sz w:val="24"/>
          <w:szCs w:val="24"/>
        </w:rPr>
        <w:t>отнесенный</w:t>
      </w:r>
      <w:proofErr w:type="gramEnd"/>
      <w:r w:rsidRPr="00575842">
        <w:rPr>
          <w:rFonts w:ascii="Times New Roman" w:hAnsi="Times New Roman" w:cs="Times New Roman"/>
          <w:sz w:val="24"/>
          <w:szCs w:val="24"/>
        </w:rPr>
        <w:t xml:space="preserve"> к категории ____________________________</w:t>
      </w:r>
      <w:r w:rsidR="00D04B9D">
        <w:rPr>
          <w:rFonts w:ascii="Times New Roman" w:hAnsi="Times New Roman" w:cs="Times New Roman"/>
          <w:sz w:val="24"/>
          <w:szCs w:val="24"/>
        </w:rPr>
        <w:t>_________</w:t>
      </w:r>
      <w:r w:rsidRPr="00575842">
        <w:rPr>
          <w:rFonts w:ascii="Times New Roman" w:hAnsi="Times New Roman" w:cs="Times New Roman"/>
          <w:sz w:val="24"/>
          <w:szCs w:val="24"/>
        </w:rPr>
        <w:t>_______________________,</w:t>
      </w:r>
    </w:p>
    <w:p w:rsidR="009B2CEB" w:rsidRDefault="009B2CEB" w:rsidP="00D04B9D">
      <w:pPr>
        <w:pStyle w:val="ConsPlusNonformat"/>
        <w:jc w:val="both"/>
        <w:rPr>
          <w:rFonts w:ascii="Times New Roman" w:hAnsi="Times New Roman" w:cs="Times New Roman"/>
          <w:sz w:val="24"/>
          <w:szCs w:val="24"/>
        </w:rPr>
      </w:pPr>
      <w:r w:rsidRPr="00575842">
        <w:rPr>
          <w:rFonts w:ascii="Times New Roman" w:hAnsi="Times New Roman" w:cs="Times New Roman"/>
          <w:sz w:val="24"/>
          <w:szCs w:val="24"/>
        </w:rPr>
        <w:t>с видом разрешенного использования ___________________</w:t>
      </w:r>
      <w:r w:rsidR="00D04B9D">
        <w:rPr>
          <w:rFonts w:ascii="Times New Roman" w:hAnsi="Times New Roman" w:cs="Times New Roman"/>
          <w:sz w:val="24"/>
          <w:szCs w:val="24"/>
        </w:rPr>
        <w:t>_________</w:t>
      </w:r>
      <w:r w:rsidRPr="00575842">
        <w:rPr>
          <w:rFonts w:ascii="Times New Roman" w:hAnsi="Times New Roman" w:cs="Times New Roman"/>
          <w:sz w:val="24"/>
          <w:szCs w:val="24"/>
        </w:rPr>
        <w:t>_____________________</w:t>
      </w:r>
    </w:p>
    <w:p w:rsidR="00D04B9D" w:rsidRPr="00575842" w:rsidRDefault="00D04B9D" w:rsidP="00D04B9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9B2CEB" w:rsidRPr="00575842" w:rsidRDefault="009B2CEB" w:rsidP="00D04B9D">
      <w:pPr>
        <w:pStyle w:val="ConsPlusNonformat"/>
        <w:jc w:val="both"/>
        <w:rPr>
          <w:rFonts w:ascii="Times New Roman" w:hAnsi="Times New Roman" w:cs="Times New Roman"/>
          <w:sz w:val="24"/>
          <w:szCs w:val="24"/>
        </w:rPr>
      </w:pPr>
      <w:r w:rsidRPr="00575842">
        <w:rPr>
          <w:rFonts w:ascii="Times New Roman" w:hAnsi="Times New Roman" w:cs="Times New Roman"/>
          <w:sz w:val="24"/>
          <w:szCs w:val="24"/>
        </w:rPr>
        <w:t>с местоположением _________________________________________________________</w:t>
      </w:r>
      <w:r w:rsidR="00D04B9D">
        <w:rPr>
          <w:rFonts w:ascii="Times New Roman" w:hAnsi="Times New Roman" w:cs="Times New Roman"/>
          <w:sz w:val="24"/>
          <w:szCs w:val="24"/>
        </w:rPr>
        <w:t>_______</w:t>
      </w:r>
    </w:p>
    <w:p w:rsidR="009B2CEB" w:rsidRPr="00575842" w:rsidRDefault="009B2CEB" w:rsidP="00D04B9D">
      <w:pPr>
        <w:pStyle w:val="ConsPlusNonformat"/>
        <w:jc w:val="both"/>
        <w:rPr>
          <w:rFonts w:ascii="Times New Roman" w:hAnsi="Times New Roman" w:cs="Times New Roman"/>
          <w:sz w:val="24"/>
          <w:szCs w:val="24"/>
        </w:rPr>
      </w:pPr>
    </w:p>
    <w:p w:rsidR="009B2CEB" w:rsidRPr="00575842" w:rsidRDefault="009B2CEB" w:rsidP="00D04B9D">
      <w:pPr>
        <w:pStyle w:val="ConsPlusNonformat"/>
        <w:jc w:val="both"/>
        <w:rPr>
          <w:rFonts w:ascii="Times New Roman" w:hAnsi="Times New Roman" w:cs="Times New Roman"/>
          <w:sz w:val="24"/>
          <w:szCs w:val="24"/>
        </w:rPr>
      </w:pPr>
      <w:r w:rsidRPr="00575842">
        <w:rPr>
          <w:rFonts w:ascii="Times New Roman" w:hAnsi="Times New Roman" w:cs="Times New Roman"/>
          <w:sz w:val="24"/>
          <w:szCs w:val="24"/>
        </w:rPr>
        <w:t>Приложение:</w:t>
      </w:r>
    </w:p>
    <w:p w:rsidR="009B2CEB" w:rsidRPr="00575842" w:rsidRDefault="009B2CEB" w:rsidP="00D04B9D">
      <w:pPr>
        <w:pStyle w:val="ConsPlusNonformat"/>
        <w:jc w:val="both"/>
        <w:rPr>
          <w:rFonts w:ascii="Times New Roman" w:hAnsi="Times New Roman" w:cs="Times New Roman"/>
          <w:sz w:val="24"/>
          <w:szCs w:val="24"/>
        </w:rPr>
      </w:pPr>
      <w:r w:rsidRPr="00575842">
        <w:rPr>
          <w:rFonts w:ascii="Times New Roman" w:hAnsi="Times New Roman" w:cs="Times New Roman"/>
          <w:sz w:val="24"/>
          <w:szCs w:val="24"/>
        </w:rPr>
        <w:t>Перечень документов в соответствии с действующим законодательством.</w:t>
      </w:r>
    </w:p>
    <w:p w:rsidR="009B2CEB" w:rsidRPr="00575842" w:rsidRDefault="009B2CEB" w:rsidP="00D04B9D">
      <w:pPr>
        <w:pStyle w:val="ConsPlusNonformat"/>
        <w:jc w:val="both"/>
        <w:rPr>
          <w:rFonts w:ascii="Times New Roman" w:hAnsi="Times New Roman" w:cs="Times New Roman"/>
          <w:sz w:val="24"/>
          <w:szCs w:val="24"/>
        </w:rPr>
      </w:pPr>
    </w:p>
    <w:p w:rsidR="00D04B9D" w:rsidRDefault="00D04B9D" w:rsidP="00D04B9D">
      <w:pPr>
        <w:pStyle w:val="ConsPlusNonformat"/>
        <w:jc w:val="both"/>
        <w:rPr>
          <w:rFonts w:ascii="Times New Roman" w:hAnsi="Times New Roman" w:cs="Times New Roman"/>
          <w:sz w:val="24"/>
          <w:szCs w:val="24"/>
        </w:rPr>
      </w:pPr>
    </w:p>
    <w:p w:rsidR="00D04B9D" w:rsidRDefault="00D04B9D" w:rsidP="00D04B9D">
      <w:pPr>
        <w:pStyle w:val="ConsPlusNonformat"/>
        <w:jc w:val="both"/>
        <w:rPr>
          <w:rFonts w:ascii="Times New Roman" w:hAnsi="Times New Roman" w:cs="Times New Roman"/>
          <w:sz w:val="24"/>
          <w:szCs w:val="24"/>
        </w:rPr>
      </w:pPr>
    </w:p>
    <w:p w:rsidR="009B2CEB" w:rsidRPr="00575842" w:rsidRDefault="009B2CEB" w:rsidP="00D04B9D">
      <w:pPr>
        <w:pStyle w:val="ConsPlusNonformat"/>
        <w:jc w:val="both"/>
        <w:rPr>
          <w:rFonts w:ascii="Times New Roman" w:hAnsi="Times New Roman" w:cs="Times New Roman"/>
          <w:sz w:val="24"/>
          <w:szCs w:val="24"/>
        </w:rPr>
      </w:pPr>
      <w:r w:rsidRPr="00575842">
        <w:rPr>
          <w:rFonts w:ascii="Times New Roman" w:hAnsi="Times New Roman" w:cs="Times New Roman"/>
          <w:sz w:val="24"/>
          <w:szCs w:val="24"/>
        </w:rPr>
        <w:t>Дата                                                      Подпись заявителя</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rsidP="00D04B9D">
      <w:pPr>
        <w:widowControl w:val="0"/>
        <w:autoSpaceDE w:val="0"/>
        <w:autoSpaceDN w:val="0"/>
        <w:adjustRightInd w:val="0"/>
        <w:spacing w:after="0" w:line="240" w:lineRule="auto"/>
        <w:ind w:left="5670"/>
        <w:outlineLvl w:val="1"/>
        <w:rPr>
          <w:rFonts w:ascii="Times New Roman" w:hAnsi="Times New Roman" w:cs="Times New Roman"/>
          <w:sz w:val="24"/>
          <w:szCs w:val="24"/>
        </w:rPr>
      </w:pPr>
      <w:bookmarkStart w:id="14" w:name="Par287"/>
      <w:bookmarkEnd w:id="14"/>
      <w:r w:rsidRPr="00575842">
        <w:rPr>
          <w:rFonts w:ascii="Times New Roman" w:hAnsi="Times New Roman" w:cs="Times New Roman"/>
          <w:sz w:val="24"/>
          <w:szCs w:val="24"/>
        </w:rPr>
        <w:lastRenderedPageBreak/>
        <w:t>Приложение 2</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к Административному регламенту</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по осуществлению муниципальной услуги</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"Предоставление в собственность,</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постоянное (бессрочное) пользование,</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в безвозмездное срочное пользование,</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аренду земельных участков из состава</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земель, государственная собственность</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 xml:space="preserve">на </w:t>
      </w:r>
      <w:proofErr w:type="gramStart"/>
      <w:r w:rsidRPr="00575842">
        <w:rPr>
          <w:rFonts w:ascii="Times New Roman" w:hAnsi="Times New Roman" w:cs="Times New Roman"/>
          <w:sz w:val="24"/>
          <w:szCs w:val="24"/>
        </w:rPr>
        <w:t>которые</w:t>
      </w:r>
      <w:proofErr w:type="gramEnd"/>
      <w:r w:rsidRPr="00575842">
        <w:rPr>
          <w:rFonts w:ascii="Times New Roman" w:hAnsi="Times New Roman" w:cs="Times New Roman"/>
          <w:sz w:val="24"/>
          <w:szCs w:val="24"/>
        </w:rPr>
        <w:t xml:space="preserve"> не разграничена, и земель,</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proofErr w:type="gramStart"/>
      <w:r w:rsidRPr="00575842">
        <w:rPr>
          <w:rFonts w:ascii="Times New Roman" w:hAnsi="Times New Roman" w:cs="Times New Roman"/>
          <w:sz w:val="24"/>
          <w:szCs w:val="24"/>
        </w:rPr>
        <w:t>находящихся</w:t>
      </w:r>
      <w:proofErr w:type="gramEnd"/>
      <w:r w:rsidRPr="00575842">
        <w:rPr>
          <w:rFonts w:ascii="Times New Roman" w:hAnsi="Times New Roman" w:cs="Times New Roman"/>
          <w:sz w:val="24"/>
          <w:szCs w:val="24"/>
        </w:rPr>
        <w:t xml:space="preserve"> в собственности</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муниципального образования,</w:t>
      </w:r>
    </w:p>
    <w:p w:rsidR="009B2CEB" w:rsidRPr="00575842" w:rsidRDefault="009B2CEB" w:rsidP="00D04B9D">
      <w:pPr>
        <w:widowControl w:val="0"/>
        <w:autoSpaceDE w:val="0"/>
        <w:autoSpaceDN w:val="0"/>
        <w:adjustRightInd w:val="0"/>
        <w:spacing w:after="0" w:line="240" w:lineRule="auto"/>
        <w:ind w:left="5670"/>
        <w:rPr>
          <w:rFonts w:ascii="Times New Roman" w:hAnsi="Times New Roman" w:cs="Times New Roman"/>
          <w:sz w:val="24"/>
          <w:szCs w:val="24"/>
        </w:rPr>
      </w:pPr>
      <w:r w:rsidRPr="00575842">
        <w:rPr>
          <w:rFonts w:ascii="Times New Roman" w:hAnsi="Times New Roman" w:cs="Times New Roman"/>
          <w:sz w:val="24"/>
          <w:szCs w:val="24"/>
        </w:rPr>
        <w:t>юридическим лицам и гражданам"</w:t>
      </w:r>
    </w:p>
    <w:p w:rsidR="009B2CEB" w:rsidRPr="00575842" w:rsidRDefault="009B2CEB">
      <w:pPr>
        <w:widowControl w:val="0"/>
        <w:autoSpaceDE w:val="0"/>
        <w:autoSpaceDN w:val="0"/>
        <w:adjustRightInd w:val="0"/>
        <w:spacing w:after="0" w:line="240" w:lineRule="auto"/>
        <w:jc w:val="both"/>
        <w:rPr>
          <w:rFonts w:ascii="Times New Roman" w:hAnsi="Times New Roman" w:cs="Times New Roman"/>
          <w:sz w:val="24"/>
          <w:szCs w:val="24"/>
        </w:rPr>
      </w:pP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bookmarkStart w:id="15" w:name="Par300"/>
      <w:bookmarkEnd w:id="15"/>
      <w:r w:rsidRPr="00575842">
        <w:rPr>
          <w:rFonts w:ascii="Times New Roman" w:hAnsi="Times New Roman" w:cs="Times New Roman"/>
          <w:sz w:val="24"/>
          <w:szCs w:val="24"/>
        </w:rPr>
        <w:t>БЛОК-СХЕМА</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предоставления муниципальной услуги "Предоставление</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в собственность, постоянное (бессрочное) пользование,</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 xml:space="preserve">в безвозмездное срочное пользование, аренду </w:t>
      </w:r>
      <w:proofErr w:type="gramStart"/>
      <w:r w:rsidRPr="00575842">
        <w:rPr>
          <w:rFonts w:ascii="Times New Roman" w:hAnsi="Times New Roman" w:cs="Times New Roman"/>
          <w:sz w:val="24"/>
          <w:szCs w:val="24"/>
        </w:rPr>
        <w:t>земельных</w:t>
      </w:r>
      <w:proofErr w:type="gramEnd"/>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участков из состава земель, государственная собственность</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 xml:space="preserve">на </w:t>
      </w:r>
      <w:proofErr w:type="gramStart"/>
      <w:r w:rsidRPr="00575842">
        <w:rPr>
          <w:rFonts w:ascii="Times New Roman" w:hAnsi="Times New Roman" w:cs="Times New Roman"/>
          <w:sz w:val="24"/>
          <w:szCs w:val="24"/>
        </w:rPr>
        <w:t>которые</w:t>
      </w:r>
      <w:proofErr w:type="gramEnd"/>
      <w:r w:rsidRPr="00575842">
        <w:rPr>
          <w:rFonts w:ascii="Times New Roman" w:hAnsi="Times New Roman" w:cs="Times New Roman"/>
          <w:sz w:val="24"/>
          <w:szCs w:val="24"/>
        </w:rPr>
        <w:t xml:space="preserve"> не разграничена, и земель, находящихся</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в собственности муниципального образования,</w:t>
      </w:r>
    </w:p>
    <w:p w:rsidR="009B2CEB" w:rsidRPr="00575842" w:rsidRDefault="009B2CEB">
      <w:pPr>
        <w:widowControl w:val="0"/>
        <w:autoSpaceDE w:val="0"/>
        <w:autoSpaceDN w:val="0"/>
        <w:adjustRightInd w:val="0"/>
        <w:spacing w:after="0" w:line="240" w:lineRule="auto"/>
        <w:jc w:val="center"/>
        <w:rPr>
          <w:rFonts w:ascii="Times New Roman" w:hAnsi="Times New Roman" w:cs="Times New Roman"/>
          <w:sz w:val="24"/>
          <w:szCs w:val="24"/>
        </w:rPr>
      </w:pPr>
      <w:r w:rsidRPr="00575842">
        <w:rPr>
          <w:rFonts w:ascii="Times New Roman" w:hAnsi="Times New Roman" w:cs="Times New Roman"/>
          <w:sz w:val="24"/>
          <w:szCs w:val="24"/>
        </w:rPr>
        <w:t>юридическим лицам и гражданам"</w:t>
      </w:r>
    </w:p>
    <w:p w:rsidR="009B2CEB" w:rsidRDefault="009B2CEB">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D04B9D">
        <w:tc>
          <w:tcPr>
            <w:tcW w:w="10421" w:type="dxa"/>
          </w:tcPr>
          <w:p w:rsidR="00D04B9D" w:rsidRDefault="00D04B9D" w:rsidP="00D04B9D">
            <w:pPr>
              <w:widowControl w:val="0"/>
              <w:autoSpaceDE w:val="0"/>
              <w:autoSpaceDN w:val="0"/>
              <w:adjustRightInd w:val="0"/>
              <w:jc w:val="center"/>
              <w:rPr>
                <w:rFonts w:ascii="Times New Roman" w:hAnsi="Times New Roman" w:cs="Times New Roman"/>
                <w:sz w:val="24"/>
                <w:szCs w:val="24"/>
              </w:rPr>
            </w:pPr>
            <w:r w:rsidRPr="00575842">
              <w:rPr>
                <w:rFonts w:ascii="Times New Roman" w:hAnsi="Times New Roman" w:cs="Times New Roman"/>
                <w:sz w:val="24"/>
                <w:szCs w:val="24"/>
              </w:rPr>
              <w:t>Обращение (физические, юридические лица)</w:t>
            </w:r>
          </w:p>
        </w:tc>
      </w:tr>
    </w:tbl>
    <w:p w:rsidR="00D04B9D" w:rsidRDefault="006E2E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50.35pt;margin-top:-.25pt;width:0;height:26.85pt;z-index:251658240;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D04B9D" w:rsidP="00D04B9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и земельными ресурсами</w:t>
            </w:r>
          </w:p>
          <w:p w:rsidR="00D04B9D" w:rsidRDefault="00D04B9D" w:rsidP="00D04B9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МО Соль-Илецкий район</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7" type="#_x0000_t32" style="position:absolute;left:0;text-align:left;margin-left:250.35pt;margin-top:.05pt;width:0;height:26.8pt;z-index:251659264;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D04B9D" w:rsidP="00D04B9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Исполнитель</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left:0;text-align:left;margin-left:376.7pt;margin-top:0;width:.7pt;height:26.8pt;z-index:251661312;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28" type="#_x0000_t32" style="position:absolute;left:0;text-align:left;margin-left:133.2pt;margin-top:0;width:0;height:26.8pt;z-index:251660288;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575842">
              <w:rPr>
                <w:rFonts w:ascii="Times New Roman" w:hAnsi="Times New Roman" w:cs="Times New Roman"/>
                <w:sz w:val="24"/>
                <w:szCs w:val="24"/>
              </w:rPr>
              <w:t xml:space="preserve">Отказ (донести документы)       </w:t>
            </w:r>
            <w:r>
              <w:rPr>
                <w:rFonts w:ascii="Times New Roman" w:hAnsi="Times New Roman" w:cs="Times New Roman"/>
                <w:sz w:val="24"/>
                <w:szCs w:val="24"/>
              </w:rPr>
              <w:t xml:space="preserve">                  </w:t>
            </w:r>
            <w:r w:rsidRPr="00575842">
              <w:rPr>
                <w:rFonts w:ascii="Times New Roman" w:hAnsi="Times New Roman" w:cs="Times New Roman"/>
                <w:sz w:val="24"/>
                <w:szCs w:val="24"/>
              </w:rPr>
              <w:t>│</w:t>
            </w:r>
            <w:r>
              <w:rPr>
                <w:rFonts w:ascii="Times New Roman" w:hAnsi="Times New Roman" w:cs="Times New Roman"/>
                <w:sz w:val="24"/>
                <w:szCs w:val="24"/>
              </w:rPr>
              <w:t xml:space="preserve">                           </w:t>
            </w:r>
            <w:r w:rsidRPr="00575842">
              <w:rPr>
                <w:rFonts w:ascii="Times New Roman" w:hAnsi="Times New Roman" w:cs="Times New Roman"/>
                <w:sz w:val="24"/>
                <w:szCs w:val="24"/>
              </w:rPr>
              <w:t xml:space="preserve">Проект постановления                 </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32" style="position:absolute;left:0;text-align:left;margin-left:300.5pt;margin-top:.65pt;width:.7pt;height:26.85pt;z-index:251662336;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pStyle w:val="ConsPlusNonformat"/>
              <w:jc w:val="center"/>
              <w:rPr>
                <w:rFonts w:ascii="Times New Roman" w:hAnsi="Times New Roman" w:cs="Times New Roman"/>
                <w:sz w:val="24"/>
                <w:szCs w:val="24"/>
              </w:rPr>
            </w:pPr>
            <w:r w:rsidRPr="00575842">
              <w:rPr>
                <w:rFonts w:ascii="Times New Roman" w:hAnsi="Times New Roman" w:cs="Times New Roman"/>
                <w:sz w:val="24"/>
                <w:szCs w:val="24"/>
              </w:rPr>
              <w:t>Согласование проекта постановления в структурных подразделениях администрации</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50.35pt;margin-top:.6pt;width:0;height:25.4pt;z-index:251663360;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widowControl w:val="0"/>
              <w:autoSpaceDE w:val="0"/>
              <w:autoSpaceDN w:val="0"/>
              <w:adjustRightInd w:val="0"/>
              <w:jc w:val="center"/>
              <w:rPr>
                <w:rFonts w:ascii="Times New Roman" w:hAnsi="Times New Roman" w:cs="Times New Roman"/>
                <w:sz w:val="24"/>
                <w:szCs w:val="24"/>
              </w:rPr>
            </w:pPr>
            <w:r w:rsidRPr="00575842">
              <w:rPr>
                <w:rFonts w:ascii="Times New Roman" w:hAnsi="Times New Roman" w:cs="Times New Roman"/>
                <w:sz w:val="24"/>
                <w:szCs w:val="24"/>
              </w:rPr>
              <w:t>Готовое постановление</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50.35pt;margin-top:-.15pt;width:0;height:26.85pt;z-index:251664384;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pStyle w:val="ConsPlusNonformat"/>
              <w:jc w:val="center"/>
              <w:rPr>
                <w:rFonts w:ascii="Times New Roman" w:hAnsi="Times New Roman" w:cs="Times New Roman"/>
                <w:sz w:val="24"/>
                <w:szCs w:val="24"/>
              </w:rPr>
            </w:pPr>
            <w:r w:rsidRPr="00575842">
              <w:rPr>
                <w:rFonts w:ascii="Times New Roman" w:hAnsi="Times New Roman" w:cs="Times New Roman"/>
                <w:sz w:val="24"/>
                <w:szCs w:val="24"/>
              </w:rPr>
              <w:t xml:space="preserve">Проект договора (аренда, купля-продажа, </w:t>
            </w:r>
            <w:r>
              <w:rPr>
                <w:rFonts w:ascii="Times New Roman" w:hAnsi="Times New Roman" w:cs="Times New Roman"/>
                <w:sz w:val="24"/>
                <w:szCs w:val="24"/>
              </w:rPr>
              <w:t xml:space="preserve">безвозмездное срочное </w:t>
            </w:r>
            <w:r w:rsidRPr="00575842">
              <w:rPr>
                <w:rFonts w:ascii="Times New Roman" w:hAnsi="Times New Roman" w:cs="Times New Roman"/>
                <w:sz w:val="24"/>
                <w:szCs w:val="24"/>
              </w:rPr>
              <w:t>пользование)</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250.35pt;margin-top:.5pt;width:0;height:26.15pt;z-index:251665408;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pStyle w:val="ConsPlusNonformat"/>
              <w:jc w:val="center"/>
              <w:rPr>
                <w:rFonts w:ascii="Times New Roman" w:hAnsi="Times New Roman" w:cs="Times New Roman"/>
                <w:sz w:val="24"/>
                <w:szCs w:val="24"/>
              </w:rPr>
            </w:pPr>
            <w:r w:rsidRPr="00575842">
              <w:rPr>
                <w:rFonts w:ascii="Times New Roman" w:hAnsi="Times New Roman" w:cs="Times New Roman"/>
                <w:sz w:val="24"/>
                <w:szCs w:val="24"/>
              </w:rPr>
              <w:t>Согласование проекта договора</w:t>
            </w:r>
            <w:r>
              <w:rPr>
                <w:rFonts w:ascii="Times New Roman" w:hAnsi="Times New Roman" w:cs="Times New Roman"/>
                <w:sz w:val="24"/>
                <w:szCs w:val="24"/>
              </w:rPr>
              <w:t xml:space="preserve"> в структурных подразделениях </w:t>
            </w:r>
            <w:r w:rsidRPr="00575842">
              <w:rPr>
                <w:rFonts w:ascii="Times New Roman" w:hAnsi="Times New Roman" w:cs="Times New Roman"/>
                <w:sz w:val="24"/>
                <w:szCs w:val="24"/>
              </w:rPr>
              <w:t>администрации</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50.35pt;margin-top:-.25pt;width:0;height:26.85pt;z-index:251666432;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widowControl w:val="0"/>
              <w:autoSpaceDE w:val="0"/>
              <w:autoSpaceDN w:val="0"/>
              <w:adjustRightInd w:val="0"/>
              <w:jc w:val="center"/>
              <w:rPr>
                <w:rFonts w:ascii="Times New Roman" w:hAnsi="Times New Roman" w:cs="Times New Roman"/>
                <w:sz w:val="24"/>
                <w:szCs w:val="24"/>
              </w:rPr>
            </w:pPr>
            <w:r w:rsidRPr="00575842">
              <w:rPr>
                <w:rFonts w:ascii="Times New Roman" w:hAnsi="Times New Roman" w:cs="Times New Roman"/>
                <w:sz w:val="24"/>
                <w:szCs w:val="24"/>
              </w:rPr>
              <w:t>Готовый договор (зарегистрированный в Комитете)</w:t>
            </w:r>
          </w:p>
        </w:tc>
      </w:tr>
    </w:tbl>
    <w:p w:rsidR="00D04B9D" w:rsidRDefault="006E2E45" w:rsidP="00D04B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250.35pt;margin-top:.4pt;width:0;height:27.55pt;z-index:251667456;mso-position-horizontal-relative:text;mso-position-vertical-relative:text" o:connectortype="straight">
            <v:stroke endarrow="block"/>
          </v:shape>
        </w:pict>
      </w:r>
    </w:p>
    <w:p w:rsidR="00D04B9D" w:rsidRDefault="00D04B9D" w:rsidP="00D04B9D">
      <w:pPr>
        <w:widowControl w:val="0"/>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tblPr>
      <w:tblGrid>
        <w:gridCol w:w="10421"/>
      </w:tblGrid>
      <w:tr w:rsidR="00D04B9D" w:rsidTr="00C45797">
        <w:tc>
          <w:tcPr>
            <w:tcW w:w="10421" w:type="dxa"/>
          </w:tcPr>
          <w:p w:rsidR="00D04B9D" w:rsidRDefault="000E4B64" w:rsidP="000E4B64">
            <w:pPr>
              <w:widowControl w:val="0"/>
              <w:autoSpaceDE w:val="0"/>
              <w:autoSpaceDN w:val="0"/>
              <w:adjustRightInd w:val="0"/>
              <w:jc w:val="center"/>
              <w:rPr>
                <w:rFonts w:ascii="Times New Roman" w:hAnsi="Times New Roman" w:cs="Times New Roman"/>
                <w:sz w:val="24"/>
                <w:szCs w:val="24"/>
              </w:rPr>
            </w:pPr>
            <w:r w:rsidRPr="00575842">
              <w:rPr>
                <w:rFonts w:ascii="Times New Roman" w:hAnsi="Times New Roman" w:cs="Times New Roman"/>
                <w:sz w:val="24"/>
                <w:szCs w:val="24"/>
              </w:rPr>
              <w:t>Подготовка договора к регистрации (если требуется)</w:t>
            </w:r>
          </w:p>
        </w:tc>
      </w:tr>
    </w:tbl>
    <w:p w:rsidR="00D04B9D" w:rsidRDefault="00D04B9D">
      <w:pPr>
        <w:widowControl w:val="0"/>
        <w:autoSpaceDE w:val="0"/>
        <w:autoSpaceDN w:val="0"/>
        <w:adjustRightInd w:val="0"/>
        <w:spacing w:after="0" w:line="240" w:lineRule="auto"/>
        <w:jc w:val="both"/>
        <w:rPr>
          <w:rFonts w:ascii="Times New Roman" w:hAnsi="Times New Roman" w:cs="Times New Roman"/>
          <w:sz w:val="24"/>
          <w:szCs w:val="24"/>
        </w:rPr>
      </w:pPr>
    </w:p>
    <w:sectPr w:rsidR="00D04B9D" w:rsidSect="005758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B2CEB"/>
    <w:rsid w:val="00026C49"/>
    <w:rsid w:val="000E4A77"/>
    <w:rsid w:val="000E4B64"/>
    <w:rsid w:val="00156603"/>
    <w:rsid w:val="001B6A89"/>
    <w:rsid w:val="0026626B"/>
    <w:rsid w:val="00523364"/>
    <w:rsid w:val="00575842"/>
    <w:rsid w:val="00594ABC"/>
    <w:rsid w:val="006B5C62"/>
    <w:rsid w:val="006D400D"/>
    <w:rsid w:val="006E2E45"/>
    <w:rsid w:val="007241AD"/>
    <w:rsid w:val="007A7CF0"/>
    <w:rsid w:val="00823A6C"/>
    <w:rsid w:val="008778F9"/>
    <w:rsid w:val="009200A0"/>
    <w:rsid w:val="009B2AC1"/>
    <w:rsid w:val="009B2CEB"/>
    <w:rsid w:val="009B4C3E"/>
    <w:rsid w:val="009B5E77"/>
    <w:rsid w:val="00A802B3"/>
    <w:rsid w:val="00B10230"/>
    <w:rsid w:val="00B612FB"/>
    <w:rsid w:val="00B96EE9"/>
    <w:rsid w:val="00BD0069"/>
    <w:rsid w:val="00C113AF"/>
    <w:rsid w:val="00CE76EB"/>
    <w:rsid w:val="00D04B9D"/>
    <w:rsid w:val="00D101AD"/>
    <w:rsid w:val="00D36739"/>
    <w:rsid w:val="00D51AB6"/>
    <w:rsid w:val="00D87A60"/>
    <w:rsid w:val="00FB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27"/>
        <o:r id="V:Rule12" type="connector" idref="#_x0000_s1035"/>
        <o:r id="V:Rule13" type="connector" idref="#_x0000_s1030"/>
        <o:r id="V:Rule14" type="connector" idref="#_x0000_s1033"/>
        <o:r id="V:Rule15" type="connector" idref="#_x0000_s1032"/>
        <o:r id="V:Rule16" type="connector" idref="#_x0000_s1029"/>
        <o:r id="V:Rule17" type="connector" idref="#_x0000_s1031"/>
        <o:r id="V:Rule18" type="connector" idref="#_x0000_s1026"/>
        <o:r id="V:Rule19" type="connector" idref="#_x0000_s1034"/>
        <o:r id="V:Rule2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B2C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D04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9B2A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AC1"/>
    <w:rPr>
      <w:rFonts w:ascii="Tahoma" w:hAnsi="Tahoma" w:cs="Tahoma"/>
      <w:sz w:val="16"/>
      <w:szCs w:val="16"/>
    </w:rPr>
  </w:style>
  <w:style w:type="paragraph" w:styleId="3">
    <w:name w:val="Body Text Indent 3"/>
    <w:basedOn w:val="a"/>
    <w:link w:val="30"/>
    <w:rsid w:val="009B2AC1"/>
    <w:pPr>
      <w:spacing w:after="0" w:line="240" w:lineRule="auto"/>
      <w:ind w:left="1496" w:hanging="1496"/>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B2AC1"/>
    <w:rPr>
      <w:rFonts w:ascii="Times New Roman" w:eastAsia="Times New Roman" w:hAnsi="Times New Roman" w:cs="Times New Roman"/>
      <w:sz w:val="28"/>
      <w:szCs w:val="24"/>
      <w:lang w:eastAsia="ru-RU"/>
    </w:rPr>
  </w:style>
  <w:style w:type="paragraph" w:customStyle="1" w:styleId="ConsPlusTitle">
    <w:name w:val="ConsPlusTitle"/>
    <w:rsid w:val="009B5E77"/>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DC0FC8159B7988912EDCCDD90FC86FCFA356EB49DAB70206185AD73EA9B6C8033D4FC6D3730F67QBqAD" TargetMode="External"/><Relationship Id="rId13" Type="http://schemas.openxmlformats.org/officeDocument/2006/relationships/hyperlink" Target="consultantplus://offline/ref=EADC0FC8159B7988912EDCCDD90FC86FCFA356EB4FDEB70206185AD73EQAq9D" TargetMode="External"/><Relationship Id="rId3" Type="http://schemas.openxmlformats.org/officeDocument/2006/relationships/webSettings" Target="webSettings.xml"/><Relationship Id="rId7" Type="http://schemas.openxmlformats.org/officeDocument/2006/relationships/hyperlink" Target="consultantplus://offline/ref=EADC0FC8159B7988912EDCCDD90FC86FCFA25DE749DCB70206185AD73EQAq9D" TargetMode="External"/><Relationship Id="rId12" Type="http://schemas.openxmlformats.org/officeDocument/2006/relationships/hyperlink" Target="consultantplus://offline/ref=EADC0FC8159B7988912EDCCDD90FC86FCFA659EA4FD3B70206185AD73EA9B6C8033D4FC6D3730D62QBqC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DC0FC8159B7988912EDCCDD90FC86FCCAF59EB478CE000574D54QDq2D" TargetMode="External"/><Relationship Id="rId11" Type="http://schemas.openxmlformats.org/officeDocument/2006/relationships/hyperlink" Target="consultantplus://offline/ref=EADC0FC8159B7988912EDCCDD90FC86FCFA258E74CDCB70206185AD73EQAq9D" TargetMode="External"/><Relationship Id="rId5" Type="http://schemas.openxmlformats.org/officeDocument/2006/relationships/hyperlink" Target="consultantplus://offline/ref=EADC0FC8159B7988912EDCCDD90FC86FCFA356EB49DAB70206185AD73EA9B6C8033D4FC6D3720D66QBqDD" TargetMode="External"/><Relationship Id="rId15" Type="http://schemas.openxmlformats.org/officeDocument/2006/relationships/hyperlink" Target="consultantplus://offline/ref=EADC0FC8159B7988912EDCCDD90FC86FCFA356EB49DAB70206185AD73EQAq9D" TargetMode="External"/><Relationship Id="rId10" Type="http://schemas.openxmlformats.org/officeDocument/2006/relationships/hyperlink" Target="consultantplus://offline/ref=EADC0FC8159B7988912EDCCDD90FC86FCFA658E749DFB70206185AD73EA9B6C8033D4FC6D3730D63QBqDD" TargetMode="External"/><Relationship Id="rId4" Type="http://schemas.openxmlformats.org/officeDocument/2006/relationships/image" Target="media/image1.jpeg"/><Relationship Id="rId9" Type="http://schemas.openxmlformats.org/officeDocument/2006/relationships/hyperlink" Target="consultantplus://offline/ref=EADC0FC8159B7988912EDCCDD90FC86FCFA359EB4EDAB70206185AD73EQAq9D" TargetMode="External"/><Relationship Id="rId14" Type="http://schemas.openxmlformats.org/officeDocument/2006/relationships/hyperlink" Target="consultantplus://offline/ref=EADC0FC8159B7988912EDCCDD90FC86FCFA456EB44DEB70206185AD73EA9B6C8033D4FC6D3730E63QBq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12</Pages>
  <Words>5188</Words>
  <Characters>29576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shaihutdinov</dc:creator>
  <cp:lastModifiedBy>shaihutdinov</cp:lastModifiedBy>
  <cp:revision>8</cp:revision>
  <dcterms:created xsi:type="dcterms:W3CDTF">2014-05-22T03:42:00Z</dcterms:created>
  <dcterms:modified xsi:type="dcterms:W3CDTF">2014-06-26T10:44:00Z</dcterms:modified>
</cp:coreProperties>
</file>