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44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9627F">
        <w:trPr>
          <w:trHeight w:val="2539"/>
        </w:trPr>
        <w:tc>
          <w:tcPr>
            <w:tcW w:w="4478" w:type="dxa"/>
          </w:tcPr>
          <w:p w:rsidR="00A9627F" w:rsidRDefault="00D859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27F" w:rsidRDefault="00D85945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9627F" w:rsidRDefault="00D859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9627F" w:rsidRDefault="00D859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9627F" w:rsidRDefault="00D859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9627F" w:rsidRDefault="00D859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9627F" w:rsidRDefault="00D859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9627F" w:rsidRDefault="00D859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9627F" w:rsidRDefault="00D859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27F" w:rsidRDefault="00A9627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9627F" w:rsidRDefault="00A9627F">
      <w:pPr>
        <w:widowControl w:val="0"/>
        <w:jc w:val="both"/>
        <w:rPr>
          <w:rStyle w:val="20"/>
          <w:sz w:val="28"/>
          <w:szCs w:val="28"/>
        </w:rPr>
      </w:pPr>
    </w:p>
    <w:p w:rsidR="00A9627F" w:rsidRDefault="00D85945">
      <w:pPr>
        <w:widowControl w:val="0"/>
        <w:tabs>
          <w:tab w:val="center" w:pos="2375"/>
        </w:tabs>
        <w:jc w:val="both"/>
        <w:rPr>
          <w:rStyle w:val="20"/>
          <w:b/>
          <w:sz w:val="28"/>
          <w:szCs w:val="28"/>
        </w:rPr>
      </w:pPr>
      <w:r>
        <w:rPr>
          <w:rStyle w:val="20"/>
          <w:sz w:val="28"/>
          <w:szCs w:val="28"/>
        </w:rPr>
        <w:tab/>
        <w:t xml:space="preserve">                                           </w:t>
      </w:r>
      <w:r>
        <w:rPr>
          <w:rStyle w:val="20"/>
          <w:b/>
          <w:sz w:val="28"/>
          <w:szCs w:val="28"/>
        </w:rPr>
        <w:br/>
      </w: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638"/>
        <w:gridCol w:w="4075"/>
      </w:tblGrid>
      <w:tr w:rsidR="00A9627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627F" w:rsidRDefault="00D85945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</w:rPr>
              <w:t>ценностям на 2024 год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9627F" w:rsidRDefault="00A9627F">
            <w:pPr>
              <w:rPr>
                <w:sz w:val="28"/>
                <w:szCs w:val="28"/>
              </w:rPr>
            </w:pPr>
          </w:p>
        </w:tc>
      </w:tr>
    </w:tbl>
    <w:p w:rsidR="00A9627F" w:rsidRDefault="00A9627F">
      <w:pPr>
        <w:tabs>
          <w:tab w:val="left" w:pos="709"/>
        </w:tabs>
        <w:jc w:val="both"/>
        <w:rPr>
          <w:sz w:val="28"/>
          <w:szCs w:val="28"/>
        </w:rPr>
      </w:pPr>
    </w:p>
    <w:p w:rsidR="00A9627F" w:rsidRDefault="00D8594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</w:t>
      </w:r>
      <w:r>
        <w:rPr>
          <w:sz w:val="28"/>
          <w:szCs w:val="28"/>
        </w:rPr>
        <w:t>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</w:t>
      </w:r>
      <w:r>
        <w:rPr>
          <w:sz w:val="28"/>
          <w:szCs w:val="28"/>
        </w:rPr>
        <w:t>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</w:t>
      </w:r>
      <w:proofErr w:type="gramEnd"/>
      <w:r>
        <w:rPr>
          <w:sz w:val="28"/>
          <w:szCs w:val="28"/>
        </w:rPr>
        <w:t xml:space="preserve"> образования Соль-Илецкий городской округ Оренб</w:t>
      </w:r>
      <w:r>
        <w:rPr>
          <w:sz w:val="28"/>
          <w:szCs w:val="28"/>
        </w:rPr>
        <w:t>ургской области,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депутатов муниципального образования Соль-Илецкий городской округ Оренбургско</w:t>
      </w:r>
      <w:r>
        <w:rPr>
          <w:sz w:val="28"/>
          <w:szCs w:val="28"/>
        </w:rPr>
        <w:t>й области от 31.05.2023 № 274, постановляю:</w:t>
      </w:r>
    </w:p>
    <w:p w:rsidR="00A9627F" w:rsidRDefault="00D8594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транспорте, городском наземном электрическом т</w:t>
      </w:r>
      <w:r>
        <w:rPr>
          <w:sz w:val="28"/>
          <w:szCs w:val="28"/>
        </w:rPr>
        <w:t>ранспорте и в дорожном хозяйстве, согласно приложению к данному постановлению.</w:t>
      </w:r>
    </w:p>
    <w:p w:rsidR="00A9627F" w:rsidRDefault="00D8594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</w:t>
      </w:r>
      <w:r>
        <w:rPr>
          <w:sz w:val="28"/>
          <w:szCs w:val="28"/>
        </w:rPr>
        <w:t>анспорту, благоустройству и ЖКХ.</w:t>
      </w:r>
    </w:p>
    <w:p w:rsidR="00A9627F" w:rsidRDefault="00D8594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A9627F" w:rsidRDefault="00D85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</w:t>
      </w:r>
      <w:r>
        <w:rPr>
          <w:sz w:val="28"/>
          <w:szCs w:val="28"/>
        </w:rPr>
        <w:t>лу после его официального опубликования.</w:t>
      </w: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D85945">
      <w:r>
        <w:rPr>
          <w:sz w:val="28"/>
          <w:szCs w:val="28"/>
        </w:rPr>
        <w:t xml:space="preserve">Глава муниципального образования  </w:t>
      </w:r>
    </w:p>
    <w:p w:rsidR="00A9627F" w:rsidRDefault="00D85945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A9627F" w:rsidRDefault="00A9627F">
      <w:pPr>
        <w:tabs>
          <w:tab w:val="left" w:pos="709"/>
          <w:tab w:val="left" w:pos="6780"/>
          <w:tab w:val="left" w:pos="7230"/>
          <w:tab w:val="left" w:pos="7675"/>
        </w:tabs>
        <w:jc w:val="center"/>
        <w:rPr>
          <w:sz w:val="28"/>
          <w:szCs w:val="28"/>
        </w:rPr>
      </w:pPr>
    </w:p>
    <w:p w:rsidR="00A9627F" w:rsidRDefault="00D85945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D8594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9627F" w:rsidRDefault="00D85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организационного отдела                          </w:t>
      </w:r>
      <w:r>
        <w:rPr>
          <w:sz w:val="28"/>
          <w:szCs w:val="28"/>
        </w:rPr>
        <w:t>Е.В. Телушкина</w:t>
      </w: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spacing w:line="276" w:lineRule="auto"/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A9627F" w:rsidRDefault="00A9627F">
      <w:pPr>
        <w:jc w:val="both"/>
        <w:rPr>
          <w:sz w:val="28"/>
          <w:szCs w:val="28"/>
        </w:rPr>
      </w:pPr>
    </w:p>
    <w:p w:rsidR="00D85945" w:rsidRDefault="00D85945">
      <w:pPr>
        <w:jc w:val="both"/>
        <w:rPr>
          <w:sz w:val="28"/>
          <w:szCs w:val="28"/>
        </w:rPr>
      </w:pPr>
      <w:bookmarkStart w:id="0" w:name="_GoBack"/>
      <w:bookmarkEnd w:id="0"/>
    </w:p>
    <w:p w:rsidR="00A9627F" w:rsidRDefault="00A9627F">
      <w:pPr>
        <w:spacing w:line="276" w:lineRule="auto"/>
        <w:rPr>
          <w:sz w:val="20"/>
          <w:szCs w:val="20"/>
        </w:rPr>
      </w:pPr>
    </w:p>
    <w:p w:rsidR="00A9627F" w:rsidRDefault="00D859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отделу.</w:t>
      </w:r>
    </w:p>
    <w:p w:rsidR="00A9627F" w:rsidRDefault="00A9627F">
      <w:pPr>
        <w:ind w:right="2"/>
        <w:jc w:val="both"/>
        <w:rPr>
          <w:sz w:val="26"/>
          <w:szCs w:val="26"/>
        </w:rPr>
      </w:pPr>
    </w:p>
    <w:p w:rsidR="00A9627F" w:rsidRDefault="00A9627F">
      <w:pPr>
        <w:ind w:right="2"/>
        <w:jc w:val="both"/>
        <w:rPr>
          <w:sz w:val="26"/>
          <w:szCs w:val="26"/>
        </w:rPr>
      </w:pPr>
    </w:p>
    <w:p w:rsidR="00A9627F" w:rsidRDefault="00A9627F">
      <w:pPr>
        <w:ind w:right="2"/>
        <w:jc w:val="both"/>
        <w:rPr>
          <w:sz w:val="26"/>
          <w:szCs w:val="26"/>
        </w:rPr>
      </w:pPr>
    </w:p>
    <w:p w:rsidR="00A9627F" w:rsidRDefault="00D85945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9627F" w:rsidRDefault="00D85945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A9627F" w:rsidRDefault="00D85945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A9627F" w:rsidRDefault="00A9627F">
      <w:pPr>
        <w:ind w:right="2"/>
        <w:jc w:val="both"/>
        <w:rPr>
          <w:sz w:val="28"/>
          <w:szCs w:val="28"/>
        </w:rPr>
      </w:pPr>
    </w:p>
    <w:p w:rsidR="00A9627F" w:rsidRDefault="00A9627F">
      <w:pPr>
        <w:ind w:right="2"/>
        <w:jc w:val="both"/>
        <w:rPr>
          <w:sz w:val="28"/>
          <w:szCs w:val="28"/>
        </w:rPr>
      </w:pPr>
    </w:p>
    <w:p w:rsidR="00A9627F" w:rsidRDefault="00D8594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:rsidR="00A9627F" w:rsidRDefault="00D8594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охраняемым законом ценностям на 2024 год при осуществлении муниципального контрол</w:t>
      </w:r>
      <w:r>
        <w:rPr>
          <w:sz w:val="28"/>
          <w:szCs w:val="28"/>
        </w:rPr>
        <w:t>я на автомобильном транспорте, городском наземном электрическом транспорте и в дорожном хозяйстве</w:t>
      </w:r>
    </w:p>
    <w:p w:rsidR="00A9627F" w:rsidRDefault="00A9627F">
      <w:pPr>
        <w:ind w:right="2"/>
        <w:jc w:val="center"/>
        <w:rPr>
          <w:sz w:val="28"/>
          <w:szCs w:val="28"/>
        </w:rPr>
      </w:pPr>
    </w:p>
    <w:p w:rsidR="00A9627F" w:rsidRDefault="00D85945">
      <w:pPr>
        <w:pStyle w:val="af1"/>
        <w:numPr>
          <w:ilvl w:val="0"/>
          <w:numId w:val="2"/>
        </w:num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9627F" w:rsidRDefault="00A9627F">
      <w:pPr>
        <w:ind w:right="2"/>
        <w:jc w:val="both"/>
        <w:rPr>
          <w:sz w:val="28"/>
          <w:szCs w:val="28"/>
        </w:rPr>
      </w:pP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2024 год при осуществлении муниципаль</w:t>
      </w:r>
      <w:r>
        <w:rPr>
          <w:sz w:val="28"/>
          <w:szCs w:val="28"/>
        </w:rPr>
        <w:t xml:space="preserve">ного контроля на автомобильном транспорте, городском наземном электрическом транспорте и в дорожном хозяйстве (далее – программа) разработана для своевременного предупреждения администрацией муниципального образования Соль-Илецкий городской округ (далее - </w:t>
      </w:r>
      <w:r>
        <w:rPr>
          <w:sz w:val="28"/>
          <w:szCs w:val="28"/>
        </w:rPr>
        <w:t>Администрация) нарушений требований при осуществлении муниципального контроля</w:t>
      </w:r>
      <w:r>
        <w:t xml:space="preserve">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 на</w:t>
      </w:r>
      <w:proofErr w:type="gramEnd"/>
      <w:r>
        <w:rPr>
          <w:sz w:val="28"/>
          <w:szCs w:val="28"/>
        </w:rPr>
        <w:t xml:space="preserve"> территории муниципального образования Соль-Илецкий городской округ.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приоритетными по отношению к проведению контрольных мероприятий (проверок).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Программа профилактики рисков</w:t>
      </w:r>
      <w:r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</w:t>
      </w:r>
      <w:r>
        <w:t xml:space="preserve">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2024 год разработана в целях реализации положений статьи 44</w:t>
      </w:r>
      <w:r>
        <w:rPr>
          <w:sz w:val="28"/>
          <w:szCs w:val="28"/>
        </w:rPr>
        <w:t xml:space="preserve">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248-ФЗ), Правил разработки и утверждения контрольными</w:t>
      </w:r>
      <w:proofErr w:type="gramEnd"/>
      <w:r>
        <w:rPr>
          <w:sz w:val="28"/>
          <w:szCs w:val="28"/>
        </w:rPr>
        <w:t xml:space="preserve"> (надзорными) органами</w:t>
      </w:r>
      <w:r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применяемые в программе, используются в значениях, указанных в Федеральном з</w:t>
      </w:r>
      <w:r>
        <w:rPr>
          <w:sz w:val="28"/>
          <w:szCs w:val="28"/>
        </w:rPr>
        <w:t>аконе № 248-ФЗ.</w:t>
      </w:r>
    </w:p>
    <w:p w:rsidR="00A9627F" w:rsidRDefault="00A9627F">
      <w:pPr>
        <w:ind w:right="2" w:firstLine="709"/>
        <w:jc w:val="both"/>
        <w:rPr>
          <w:sz w:val="28"/>
          <w:szCs w:val="28"/>
        </w:rPr>
      </w:pPr>
    </w:p>
    <w:p w:rsidR="00A9627F" w:rsidRDefault="00D8594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 состояния, планируемого развития</w:t>
      </w:r>
    </w:p>
    <w:p w:rsidR="00A9627F" w:rsidRDefault="00D8594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и ожидаемая результативность профилактических мероприятий</w:t>
      </w:r>
    </w:p>
    <w:p w:rsidR="00A9627F" w:rsidRDefault="00A9627F">
      <w:pPr>
        <w:ind w:right="2"/>
        <w:jc w:val="both"/>
        <w:rPr>
          <w:sz w:val="28"/>
          <w:szCs w:val="28"/>
        </w:rPr>
      </w:pP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proofErr w:type="gramStart"/>
      <w:r>
        <w:rPr>
          <w:sz w:val="28"/>
          <w:szCs w:val="28"/>
        </w:rPr>
        <w:t>Анализ состояния контролируемых лиц и оценка возможных рисков причинения вреда охраняемым законом ценностям осуществлены пр</w:t>
      </w:r>
      <w:r>
        <w:rPr>
          <w:sz w:val="28"/>
          <w:szCs w:val="28"/>
        </w:rPr>
        <w:t>едположительно: ключевыми и наиболее значимыми рисками является нарушение мер по обеспечению соблюдения обязательных требований, установленных пунктами 3, 4, 7 Постановления Правительства Российской Федерации от 01.10.2020 № 1586 «Об утверждении Правил пер</w:t>
      </w:r>
      <w:r>
        <w:rPr>
          <w:sz w:val="28"/>
          <w:szCs w:val="28"/>
        </w:rPr>
        <w:t>евозок пассажиров и багажа автомобильным транспортом и городским наземным электрическим транспортом».</w:t>
      </w:r>
      <w:proofErr w:type="gramEnd"/>
    </w:p>
    <w:p w:rsidR="00A9627F" w:rsidRDefault="00D85945">
      <w:pPr>
        <w:ind w:right="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Постановления Правительства Российской </w:t>
      </w:r>
      <w:r>
        <w:rPr>
          <w:sz w:val="28"/>
          <w:szCs w:val="28"/>
        </w:rPr>
        <w:t>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транспортом», на побуждение контролируемых лиц к добросовестности, выполнение контролируемыми лицами предписани</w:t>
      </w:r>
      <w:r>
        <w:rPr>
          <w:sz w:val="28"/>
          <w:szCs w:val="28"/>
        </w:rPr>
        <w:t>й, предостережений уполномоченного органа об устранении выявленных нарушений требований законодательства, вынесенных по результатам проведения контрольных (надзорных) мероприятий должно способствовать повышению</w:t>
      </w:r>
      <w:proofErr w:type="gramEnd"/>
      <w:r>
        <w:rPr>
          <w:sz w:val="28"/>
          <w:szCs w:val="28"/>
        </w:rPr>
        <w:t xml:space="preserve"> их ответственности, улучшению в целом ситуаци</w:t>
      </w:r>
      <w:r>
        <w:rPr>
          <w:sz w:val="28"/>
          <w:szCs w:val="28"/>
        </w:rPr>
        <w:t xml:space="preserve">и, снижению количества выявляемых нарушений обязательных требований в указанной сфере. 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Предметом муниципального контроля является соблюдение обязательных требований: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области автомобильных дорог и дорожной деятельности, установленных в отношении ав</w:t>
      </w:r>
      <w:r>
        <w:rPr>
          <w:sz w:val="28"/>
          <w:szCs w:val="28"/>
        </w:rPr>
        <w:t>томобильных дорог местного значения: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 осуществлению работ по капитальному ремонту, ремонту и содержанию автом</w:t>
      </w:r>
      <w:r>
        <w:rPr>
          <w:sz w:val="28"/>
          <w:szCs w:val="28"/>
        </w:rPr>
        <w:t>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установленных в отношении регулярных перевозок по муниципальным маршрутам, не</w:t>
      </w:r>
      <w:r>
        <w:rPr>
          <w:sz w:val="28"/>
          <w:szCs w:val="28"/>
        </w:rPr>
        <w:t xml:space="preserve">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контроля являются: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(бездействия) юридических лиц, индивидуальных предпринимателей и граждан,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</w:t>
      </w:r>
      <w:r>
        <w:rPr>
          <w:sz w:val="28"/>
          <w:szCs w:val="28"/>
        </w:rPr>
        <w:t>сах автомобильных дорог;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деятельность, действия (бездействия) юридических лиц, индивидуальных предпринимателей и граждан, в рамках которых должны </w:t>
      </w:r>
      <w:r>
        <w:rPr>
          <w:sz w:val="28"/>
          <w:szCs w:val="28"/>
        </w:rPr>
        <w:lastRenderedPageBreak/>
        <w:t>соблюдаться обязательные требования к осуществлению дорожной деятельности;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</w:t>
      </w:r>
      <w:r>
        <w:rPr>
          <w:sz w:val="28"/>
          <w:szCs w:val="28"/>
        </w:rPr>
        <w:t>твия) юридических лиц, индивидуальных предпринимателей и граждан,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</w:t>
      </w:r>
      <w:r>
        <w:rPr>
          <w:sz w:val="28"/>
          <w:szCs w:val="28"/>
        </w:rPr>
        <w:t>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9627F" w:rsidRDefault="00D85945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(бездействия) юридических лиц, индивидуальных предпринимател</w:t>
      </w:r>
      <w:r>
        <w:rPr>
          <w:sz w:val="28"/>
          <w:szCs w:val="28"/>
        </w:rPr>
        <w:t>ей и граждан, в рамках которых должны соблюдаться обязательные требования при производстве дорожных работ;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</w:t>
      </w:r>
      <w:r>
        <w:rPr>
          <w:sz w:val="28"/>
          <w:szCs w:val="28"/>
        </w:rPr>
        <w:t>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на автомобильном транспорте и в дорожн</w:t>
      </w:r>
      <w:r>
        <w:rPr>
          <w:sz w:val="28"/>
          <w:szCs w:val="28"/>
        </w:rPr>
        <w:t>ом хозяйстве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жизнь и здоровье граждан;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права, свободы и законные интересы юридических лиц, </w:t>
      </w:r>
      <w:r>
        <w:rPr>
          <w:sz w:val="28"/>
          <w:szCs w:val="28"/>
        </w:rPr>
        <w:t>индивидуальных предпринимателей и граждан;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транспортной инфраструктуры, как технические сооружения и имущественные комплексы;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перевозка грузов и пассажиров, как обеспечение услуг и экономическая деятельность.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В целях обеспечения </w:t>
      </w:r>
      <w:r>
        <w:rPr>
          <w:sz w:val="28"/>
          <w:szCs w:val="28"/>
        </w:rPr>
        <w:t>реализации норм Федерального закона № 248-ФЗ администрацией муниципального образования Соль-Илецкий городской округ разработаны и утверждены: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правоприменительной практике осуществления муниципального контроля на автомобильном транспорте, городск</w:t>
      </w:r>
      <w:r>
        <w:rPr>
          <w:sz w:val="28"/>
          <w:szCs w:val="28"/>
        </w:rPr>
        <w:t>ом наземном электрическом транспорте и в дорожном хозяйстве на территории муниципального образования Соль-Илецкий городской округ;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об осуществлении государственного контроля (надзора), муниципального контроля за 2022 год;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</w:t>
      </w:r>
      <w:r>
        <w:rPr>
          <w:sz w:val="28"/>
          <w:szCs w:val="28"/>
        </w:rPr>
        <w:t>в муниципального образования Соль-Илецкий городской округ Оренбургской области от 31.05.2023 № 274 «Об утверждении Положения о муниципальном контроле на автомобильном транспорте, городском наземном электрическом транспорте и в дорожном хозяйстве».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</w:t>
      </w:r>
      <w:r>
        <w:rPr>
          <w:sz w:val="28"/>
          <w:szCs w:val="28"/>
        </w:rPr>
        <w:t xml:space="preserve"> данном направлении по разработке нормативных правовых актов по видам муниципального контроля осуществляется непрерывно.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контроля</w:t>
      </w:r>
      <w:r>
        <w:t xml:space="preserve">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 ведет</w:t>
      </w:r>
      <w:r>
        <w:rPr>
          <w:sz w:val="28"/>
          <w:szCs w:val="28"/>
        </w:rPr>
        <w:t xml:space="preserve">ся работа в Федеральных государственных информационных системах: «Единый реестр видов контроля» и «Единый реестр контрольных (надзорных) мероприятий». 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округа в разделе «Отдел муниципального контроля» размещаются сведения</w:t>
      </w:r>
      <w:r>
        <w:rPr>
          <w:sz w:val="28"/>
          <w:szCs w:val="28"/>
        </w:rPr>
        <w:t xml:space="preserve"> в соответствии со статьей 46 Федерального закона Российской Федерации № 248-ФЗ, информация для контролируемых лиц об обязательных требованиях и необходимости их соблюдения. Работа по размещению, обновлению информации для контролируемых лиц ведется на пост</w:t>
      </w:r>
      <w:r>
        <w:rPr>
          <w:sz w:val="28"/>
          <w:szCs w:val="28"/>
        </w:rPr>
        <w:t xml:space="preserve">оянной основе. 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профилактики при осуществлении муниципального контроля специалистами отдела регулярно проводится  консультирование контролируемых лиц на предмет соблюдения обязательных требований.</w:t>
      </w:r>
    </w:p>
    <w:p w:rsidR="00A9627F" w:rsidRDefault="00D85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</w:t>
      </w:r>
      <w:r>
        <w:rPr>
          <w:sz w:val="28"/>
          <w:szCs w:val="28"/>
        </w:rPr>
        <w:t>рядке рассмотрения обращений юридических лиц, индивидуальных предпринимателей и граждан, отделом рассматриваются обращения, заявления, жалобы и прочее, корреспондентам направляются ответы в установленные законом сроки, специалистами отдела принимаются меры</w:t>
      </w:r>
      <w:r>
        <w:rPr>
          <w:sz w:val="28"/>
          <w:szCs w:val="28"/>
        </w:rPr>
        <w:t xml:space="preserve"> в рамках предоставленных полномочий.</w:t>
      </w:r>
    </w:p>
    <w:p w:rsidR="00A9627F" w:rsidRDefault="00A9627F">
      <w:pPr>
        <w:ind w:right="2"/>
        <w:jc w:val="both"/>
        <w:rPr>
          <w:sz w:val="28"/>
          <w:szCs w:val="28"/>
        </w:rPr>
      </w:pPr>
    </w:p>
    <w:p w:rsidR="00A9627F" w:rsidRDefault="00D8594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 профилактики</w:t>
      </w:r>
    </w:p>
    <w:p w:rsidR="00A9627F" w:rsidRDefault="00D85945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</w:t>
      </w:r>
      <w:r>
        <w:rPr>
          <w:sz w:val="28"/>
          <w:szCs w:val="28"/>
        </w:rPr>
        <w:t>ми;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</w:t>
      </w:r>
      <w:r>
        <w:rPr>
          <w:sz w:val="28"/>
          <w:szCs w:val="28"/>
        </w:rPr>
        <w:t xml:space="preserve"> информированности о способах их соблюдения;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к снижению нарушений в области</w:t>
      </w:r>
      <w:r>
        <w:rPr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</w:t>
      </w:r>
      <w:r>
        <w:rPr>
          <w:sz w:val="28"/>
          <w:szCs w:val="28"/>
        </w:rPr>
        <w:t>аняемым законом ценностям;</w:t>
      </w:r>
      <w:proofErr w:type="gramEnd"/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на автомобильном транспорте, </w:t>
      </w:r>
      <w:r>
        <w:rPr>
          <w:sz w:val="28"/>
          <w:szCs w:val="28"/>
        </w:rPr>
        <w:t>городском наземном электрическом транспорте и в дорожном хозяйстве, повышение правосознания и правовой культуры контролируемых лиц.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</w:t>
      </w:r>
      <w:r>
        <w:rPr>
          <w:sz w:val="28"/>
          <w:szCs w:val="28"/>
        </w:rPr>
        <w:t>остям.</w:t>
      </w:r>
    </w:p>
    <w:p w:rsidR="00A9627F" w:rsidRDefault="00A9627F">
      <w:pPr>
        <w:ind w:right="2"/>
        <w:jc w:val="both"/>
        <w:rPr>
          <w:sz w:val="28"/>
          <w:szCs w:val="28"/>
        </w:rPr>
      </w:pPr>
    </w:p>
    <w:p w:rsidR="00A9627F" w:rsidRDefault="00D8594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профилактических мероприятий,</w:t>
      </w:r>
    </w:p>
    <w:p w:rsidR="00A9627F" w:rsidRDefault="00D85945">
      <w:pPr>
        <w:ind w:right="2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сроки (периодичность их проведения)</w:t>
      </w:r>
    </w:p>
    <w:p w:rsidR="00A9627F" w:rsidRDefault="00A9627F">
      <w:pPr>
        <w:ind w:right="2"/>
        <w:jc w:val="both"/>
        <w:rPr>
          <w:sz w:val="28"/>
          <w:szCs w:val="28"/>
        </w:rPr>
      </w:pPr>
    </w:p>
    <w:p w:rsidR="00A9627F" w:rsidRDefault="00D85945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информирование (ст. 46 Федерального закона </w:t>
      </w:r>
      <w:r>
        <w:rPr>
          <w:sz w:val="28"/>
          <w:szCs w:val="28"/>
        </w:rPr>
        <w:t>от 31.07.2020                № 248-ФЗ);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A9627F" w:rsidRDefault="00D8594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 (ст. 50 Федерального закона от 31.07.2020                      № 248-ФЗ);</w:t>
      </w:r>
    </w:p>
    <w:p w:rsidR="00A9627F" w:rsidRDefault="00D85945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профилактический визит (ст. 52 Феде</w:t>
      </w:r>
      <w:r>
        <w:rPr>
          <w:sz w:val="28"/>
          <w:szCs w:val="28"/>
        </w:rPr>
        <w:t>рального закона от 31.07.2020                      № 248-ФЗ).</w:t>
      </w:r>
    </w:p>
    <w:p w:rsidR="00A9627F" w:rsidRDefault="00A9627F">
      <w:pPr>
        <w:ind w:right="2"/>
        <w:jc w:val="center"/>
        <w:rPr>
          <w:sz w:val="28"/>
          <w:szCs w:val="28"/>
        </w:rPr>
      </w:pPr>
    </w:p>
    <w:p w:rsidR="00A9627F" w:rsidRDefault="00D8594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4.2. План проведения профилактических мероприятий</w:t>
      </w:r>
    </w:p>
    <w:p w:rsidR="00A9627F" w:rsidRDefault="00A9627F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A9627F">
        <w:trPr>
          <w:trHeight w:hRule="exact" w:val="15"/>
        </w:trPr>
        <w:tc>
          <w:tcPr>
            <w:tcW w:w="708" w:type="dxa"/>
          </w:tcPr>
          <w:p w:rsidR="00A9627F" w:rsidRDefault="00A9627F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9627F" w:rsidRDefault="00A9627F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9627F" w:rsidRDefault="00A9627F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7F" w:rsidRDefault="00A9627F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A9627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>Ответственный исполнитель</w:t>
            </w:r>
          </w:p>
        </w:tc>
      </w:tr>
      <w:tr w:rsidR="00A9627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>Размещение на официальном сайте администрации муниципального</w:t>
            </w:r>
            <w:r>
              <w:t xml:space="preserve"> образования Соль-Илецкий городской округ в информационно-телекоммуникационной сети «Интернет» в рамках муниципального контроля на автомобильном транспорте, городском наземном электрическом и в дорожном хозяйстве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а) перечней нормативных правовых актов или</w:t>
            </w:r>
            <w:r>
              <w:t xml:space="preserve"> их отдельных частей, содержащих обязательные требования, оценка соблюдения которых </w:t>
            </w:r>
            <w:r>
              <w:lastRenderedPageBreak/>
              <w:t>является предметом муниципального контроля, а также текстов соответствующих нормативных правовых актов;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б) сведений об изменениях, внесенных в нормативные правовые акты, р</w:t>
            </w:r>
            <w:r>
              <w:t>егулирующие осуществление муниципального   контроля на автомобильном транспорте, городском наземном электрическом и в дорожном хозяйстве, о сроках и порядке их вступления в силу;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в) сведений о способах получения консультаций по вопросам соблюдения обязате</w:t>
            </w:r>
            <w:r>
              <w:t>льных требований;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г) программы профилактики рисков причинения вреда (ущерба) охраняемым законом ценностям на 2024 год;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е) обобщение контрольным (надзорным) органом правоприменительной практики осуществления муниципального контроля на автомобильном трансп</w:t>
            </w:r>
            <w:r>
              <w:t>орте, городском наземном электрическом и в дорожном хозяйстве;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spacing w:after="200" w:line="276" w:lineRule="auto"/>
              <w:jc w:val="center"/>
            </w:pPr>
            <w:r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9627F" w:rsidRDefault="00D85945">
            <w:pPr>
              <w:widowControl w:val="0"/>
              <w:spacing w:after="200" w:line="276" w:lineRule="auto"/>
              <w:jc w:val="center"/>
            </w:pPr>
            <w:r>
              <w:t xml:space="preserve">ж) ежегодный доклад в рамках муниципального контроля на </w:t>
            </w:r>
            <w:r>
              <w:t>автомобильном транспорте, городском наземном электрическом и в дорожном хозяйстве;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в течение года, поддерживать в актуальном состоянии</w:t>
            </w:r>
          </w:p>
          <w:p w:rsidR="00A9627F" w:rsidRDefault="00A9627F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9627F" w:rsidRDefault="00A9627F">
            <w:pPr>
              <w:widowControl w:val="0"/>
              <w:ind w:right="2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по мере необходимости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</w:pPr>
          </w:p>
          <w:p w:rsidR="00A9627F" w:rsidRDefault="00A9627F">
            <w:pPr>
              <w:widowControl w:val="0"/>
              <w:ind w:right="2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постоянно</w:t>
            </w: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ежегодно, не позднее 20 декабря</w:t>
            </w:r>
          </w:p>
          <w:p w:rsidR="00A9627F" w:rsidRDefault="00A9627F">
            <w:pPr>
              <w:widowControl w:val="0"/>
              <w:spacing w:after="200" w:line="276" w:lineRule="auto"/>
            </w:pPr>
          </w:p>
          <w:p w:rsidR="00A9627F" w:rsidRDefault="00A9627F">
            <w:pPr>
              <w:widowControl w:val="0"/>
              <w:spacing w:after="200" w:line="276" w:lineRule="auto"/>
            </w:pPr>
          </w:p>
          <w:p w:rsidR="00A9627F" w:rsidRDefault="00A9627F">
            <w:pPr>
              <w:widowControl w:val="0"/>
              <w:spacing w:after="200" w:line="276" w:lineRule="auto"/>
            </w:pPr>
          </w:p>
          <w:p w:rsidR="00A9627F" w:rsidRDefault="00D85945">
            <w:pPr>
              <w:widowControl w:val="0"/>
              <w:spacing w:after="200" w:line="276" w:lineRule="auto"/>
              <w:jc w:val="center"/>
            </w:pPr>
            <w:r>
              <w:t xml:space="preserve">не позднее 15 </w:t>
            </w:r>
            <w:r>
              <w:t xml:space="preserve">марта года следующего за </w:t>
            </w:r>
            <w:proofErr w:type="gramStart"/>
            <w:r>
              <w:t>отчетным</w:t>
            </w:r>
            <w:proofErr w:type="gramEnd"/>
          </w:p>
          <w:p w:rsidR="00A9627F" w:rsidRDefault="00A9627F">
            <w:pPr>
              <w:widowControl w:val="0"/>
              <w:spacing w:after="200" w:line="276" w:lineRule="auto"/>
            </w:pPr>
          </w:p>
          <w:p w:rsidR="00A9627F" w:rsidRDefault="00A9627F">
            <w:pPr>
              <w:widowControl w:val="0"/>
              <w:spacing w:after="200" w:line="276" w:lineRule="auto"/>
            </w:pPr>
          </w:p>
          <w:p w:rsidR="00A9627F" w:rsidRDefault="00D85945">
            <w:pPr>
              <w:widowControl w:val="0"/>
              <w:spacing w:after="200" w:line="276" w:lineRule="auto"/>
              <w:jc w:val="center"/>
            </w:pPr>
            <w:r>
              <w:t>в течение года</w:t>
            </w:r>
          </w:p>
          <w:p w:rsidR="00A9627F" w:rsidRDefault="00A9627F">
            <w:pPr>
              <w:widowControl w:val="0"/>
              <w:spacing w:after="200" w:line="276" w:lineRule="auto"/>
              <w:jc w:val="center"/>
              <w:rPr>
                <w:highlight w:val="yellow"/>
              </w:rPr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D85945">
            <w:pPr>
              <w:widowControl w:val="0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lastRenderedPageBreak/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данного </w:t>
            </w:r>
            <w:r>
              <w:lastRenderedPageBreak/>
              <w:t>вида контро</w:t>
            </w:r>
            <w:r>
              <w:t>ля</w:t>
            </w:r>
          </w:p>
        </w:tc>
      </w:tr>
      <w:tr w:rsidR="00A9627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 xml:space="preserve">Консультирование контролируемых лиц и их </w:t>
            </w:r>
            <w:r>
              <w:lastRenderedPageBreak/>
              <w:t>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A9627F" w:rsidRDefault="00D85945">
            <w:pPr>
              <w:widowControl w:val="0"/>
              <w:ind w:right="2"/>
              <w:jc w:val="center"/>
            </w:pPr>
            <w:r>
              <w:t xml:space="preserve">1) организация и </w:t>
            </w:r>
            <w:r>
              <w:t>осуществление муниципального контроля;</w:t>
            </w:r>
          </w:p>
          <w:p w:rsidR="00A9627F" w:rsidRDefault="00D85945">
            <w:pPr>
              <w:widowControl w:val="0"/>
              <w:ind w:right="2"/>
              <w:jc w:val="center"/>
            </w:pPr>
            <w:r>
              <w:t>2) порядок осуществления контрольных мероприятий;</w:t>
            </w:r>
          </w:p>
          <w:p w:rsidR="00A9627F" w:rsidRDefault="00D85945">
            <w:pPr>
              <w:widowControl w:val="0"/>
              <w:ind w:right="2"/>
              <w:jc w:val="center"/>
            </w:pPr>
            <w: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9627F" w:rsidRDefault="00D85945">
            <w:pPr>
              <w:widowControl w:val="0"/>
              <w:ind w:right="2"/>
              <w:jc w:val="center"/>
            </w:pPr>
            <w:r>
              <w:t>4) получение информации о нормативных правовых актах</w:t>
            </w:r>
            <w:r>
              <w:t xml:space="preserve">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в течение года (по мере необходимости)</w:t>
            </w: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</w:pPr>
          </w:p>
          <w:p w:rsidR="00A9627F" w:rsidRDefault="00A9627F">
            <w:pPr>
              <w:widowControl w:val="0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lastRenderedPageBreak/>
              <w:t>Отдел муниципа</w:t>
            </w:r>
            <w:r>
              <w:lastRenderedPageBreak/>
              <w:t xml:space="preserve">льного контроля администрации </w:t>
            </w:r>
            <w:r>
              <w:t>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A9627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 xml:space="preserve">Выдача контролируемому лицу предостережений о недопустимости нарушения обязательных требований в соответствии со ст. 49 Федерального закона № </w:t>
            </w:r>
            <w:r>
              <w:t>248-ФЗ  (если иной порядок не установлен законодательством).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A9627F">
            <w:pPr>
              <w:widowControl w:val="0"/>
              <w:ind w:right="2"/>
              <w:jc w:val="center"/>
            </w:pPr>
          </w:p>
          <w:p w:rsidR="00A9627F" w:rsidRDefault="00D85945">
            <w:pPr>
              <w:widowControl w:val="0"/>
              <w:ind w:right="2"/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9627F" w:rsidRDefault="00D85945">
            <w:pPr>
              <w:widowControl w:val="0"/>
              <w:ind w:right="2"/>
              <w:jc w:val="center"/>
            </w:pPr>
            <w:r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A9627F" w:rsidRDefault="00A9627F">
      <w:pPr>
        <w:ind w:right="2"/>
        <w:jc w:val="center"/>
        <w:rPr>
          <w:sz w:val="28"/>
          <w:szCs w:val="28"/>
        </w:rPr>
      </w:pPr>
    </w:p>
    <w:p w:rsidR="00A9627F" w:rsidRDefault="00A9627F">
      <w:pPr>
        <w:ind w:right="2"/>
        <w:rPr>
          <w:sz w:val="28"/>
          <w:szCs w:val="28"/>
        </w:rPr>
      </w:pPr>
    </w:p>
    <w:p w:rsidR="00A9627F" w:rsidRDefault="00D85945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A9627F" w:rsidRDefault="00A9627F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Оценка эффективности и результативности профилактических </w:t>
      </w:r>
      <w:r>
        <w:rPr>
          <w:sz w:val="28"/>
          <w:szCs w:val="28"/>
          <w:lang w:eastAsia="en-US"/>
        </w:rPr>
        <w:lastRenderedPageBreak/>
        <w:t xml:space="preserve">мероприятий предназначена для способствования максимальному достижению общественно </w:t>
      </w:r>
      <w:r>
        <w:rPr>
          <w:sz w:val="28"/>
          <w:szCs w:val="28"/>
          <w:lang w:eastAsia="en-US"/>
        </w:rPr>
        <w:t>значимых результатов снижения, причиняемого контрольными лицами вреда (ущерба) охраняемым законом ценностям, при проведении профилактических мероприятий.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Оценка результативности и эффективности деятельности контрольного органа осуществляется на основе</w:t>
      </w:r>
      <w:r>
        <w:rPr>
          <w:sz w:val="28"/>
          <w:szCs w:val="28"/>
          <w:lang w:eastAsia="en-US"/>
        </w:rPr>
        <w:t xml:space="preserve"> системы показателей результативности и эффективности муниципального контроля, в соответствии с приложением к Положению о муниципальном контроле</w:t>
      </w:r>
      <w:r>
        <w:t xml:space="preserve"> </w:t>
      </w:r>
      <w:r>
        <w:rPr>
          <w:sz w:val="28"/>
          <w:szCs w:val="28"/>
          <w:lang w:eastAsia="en-US"/>
        </w:rPr>
        <w:t>на автомобильном транспорте, городском наземном электрическом и в дорожном хозяйстве.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систему показателей рез</w:t>
      </w:r>
      <w:r>
        <w:rPr>
          <w:sz w:val="28"/>
          <w:szCs w:val="28"/>
          <w:lang w:eastAsia="en-US"/>
        </w:rPr>
        <w:t>ультативности и эффективности муниципального контроля входят следующие ключевые сведения: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требований;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обоснованных жалоб на действия (бездействие) контрольного органа и (или) ег</w:t>
      </w:r>
      <w:r>
        <w:rPr>
          <w:sz w:val="28"/>
          <w:szCs w:val="28"/>
          <w:lang w:eastAsia="en-US"/>
        </w:rPr>
        <w:t>о должностных лиц, осуществляющих муниципальный контроль на автомобильном транспорте, городском наземном электрическом и в дорожном хозяйстве.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5.3. Отчетные показатели Программы предназначены способствовать максимальному достижению сокращения количества на</w:t>
      </w:r>
      <w:r>
        <w:rPr>
          <w:sz w:val="28"/>
          <w:szCs w:val="28"/>
          <w:lang w:eastAsia="en-US" w:bidi="ru-RU"/>
        </w:rPr>
        <w:t>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действующего законодательства: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про</w:t>
      </w:r>
      <w:r>
        <w:rPr>
          <w:sz w:val="28"/>
          <w:szCs w:val="28"/>
          <w:lang w:eastAsia="en-US" w:bidi="ru-RU"/>
        </w:rPr>
        <w:t>веденных внеплановых контрольных мероприятий;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A9627F" w:rsidRDefault="00D8594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A9627F" w:rsidRDefault="00D85945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  <w:lang w:eastAsia="en-US" w:bidi="ru-RU"/>
        </w:rPr>
        <w:t xml:space="preserve">Количество устраненных нарушений обязательных </w:t>
      </w:r>
      <w:r>
        <w:rPr>
          <w:sz w:val="28"/>
          <w:szCs w:val="28"/>
          <w:lang w:eastAsia="en-US" w:bidi="ru-RU"/>
        </w:rPr>
        <w:t>требований.</w:t>
      </w:r>
    </w:p>
    <w:sectPr w:rsidR="00A9627F">
      <w:headerReference w:type="even" r:id="rId12"/>
      <w:headerReference w:type="default" r:id="rId13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945">
      <w:r>
        <w:separator/>
      </w:r>
    </w:p>
  </w:endnote>
  <w:endnote w:type="continuationSeparator" w:id="0">
    <w:p w:rsidR="00000000" w:rsidRDefault="00D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945">
      <w:r>
        <w:separator/>
      </w:r>
    </w:p>
  </w:footnote>
  <w:footnote w:type="continuationSeparator" w:id="0">
    <w:p w:rsidR="00000000" w:rsidRDefault="00D8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7F" w:rsidRDefault="00D85945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9627F" w:rsidRDefault="00D85945">
                          <w:pPr>
                            <w:pStyle w:val="ae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7F" w:rsidRDefault="00A962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45"/>
    <w:multiLevelType w:val="multilevel"/>
    <w:tmpl w:val="12B05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4D01A3"/>
    <w:multiLevelType w:val="multilevel"/>
    <w:tmpl w:val="F7505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E7643BF"/>
    <w:multiLevelType w:val="multilevel"/>
    <w:tmpl w:val="971C990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7F"/>
    <w:rsid w:val="00A9627F"/>
    <w:rsid w:val="00D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FD34BB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FD34BB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95BD-FD45-47EE-92FE-94ABF52B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</cp:revision>
  <cp:lastPrinted>2023-09-13T06:53:00Z</cp:lastPrinted>
  <dcterms:created xsi:type="dcterms:W3CDTF">2023-11-14T06:16:00Z</dcterms:created>
  <dcterms:modified xsi:type="dcterms:W3CDTF">2023-11-14T06:16:00Z</dcterms:modified>
  <dc:language>ru-RU</dc:language>
</cp:coreProperties>
</file>