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C5" w:rsidRDefault="00423BC5" w:rsidP="00423BC5">
      <w:pPr>
        <w:jc w:val="center"/>
        <w:rPr>
          <w:b/>
        </w:rPr>
      </w:pPr>
      <w:r w:rsidRPr="004F2EB8">
        <w:rPr>
          <w:b/>
        </w:rPr>
        <w:t>Информация</w:t>
      </w:r>
      <w:r>
        <w:rPr>
          <w:b/>
        </w:rPr>
        <w:t xml:space="preserve"> о результатах контрольного мероприятия по состоянию на </w:t>
      </w:r>
      <w:r w:rsidR="00BB400E">
        <w:rPr>
          <w:b/>
        </w:rPr>
        <w:t>16.10</w:t>
      </w:r>
      <w:r>
        <w:rPr>
          <w:b/>
        </w:rPr>
        <w:t>.2018</w:t>
      </w:r>
    </w:p>
    <w:p w:rsidR="00423BC5" w:rsidRDefault="00423BC5" w:rsidP="00423BC5">
      <w:pPr>
        <w:jc w:val="both"/>
        <w:rPr>
          <w:b/>
        </w:rPr>
      </w:pPr>
    </w:p>
    <w:p w:rsidR="00423BC5" w:rsidRPr="00FC2DF0" w:rsidRDefault="00423BC5" w:rsidP="00423BC5">
      <w:pPr>
        <w:ind w:firstLine="708"/>
        <w:jc w:val="both"/>
        <w:rPr>
          <w:b/>
        </w:rPr>
      </w:pPr>
      <w:r w:rsidRPr="00EB2928">
        <w:rPr>
          <w:b/>
        </w:rPr>
        <w:t>1.</w:t>
      </w:r>
      <w:r>
        <w:rPr>
          <w:b/>
        </w:rPr>
        <w:t xml:space="preserve"> </w:t>
      </w:r>
      <w:proofErr w:type="gramStart"/>
      <w:r>
        <w:rPr>
          <w:b/>
        </w:rPr>
        <w:t>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</w:t>
      </w:r>
      <w:r w:rsidR="00BB400E">
        <w:rPr>
          <w:b/>
        </w:rPr>
        <w:t>п</w:t>
      </w:r>
      <w:r w:rsidR="00BB400E" w:rsidRPr="00FD0208">
        <w:rPr>
          <w:b/>
        </w:rPr>
        <w:t>роверка использования средств</w:t>
      </w:r>
      <w:r w:rsidR="00BB400E">
        <w:rPr>
          <w:b/>
        </w:rPr>
        <w:t xml:space="preserve"> бюджета городского округа</w:t>
      </w:r>
      <w:r w:rsidR="00BB400E" w:rsidRPr="00FD0208">
        <w:rPr>
          <w:b/>
        </w:rPr>
        <w:t>, выделенных в 2017 году</w:t>
      </w:r>
      <w:r w:rsidR="00BB400E">
        <w:rPr>
          <w:b/>
        </w:rPr>
        <w:t xml:space="preserve"> на реализацию подпрограммы «Формирование современной городской среды в Соль-Илецком городском округе Оренбургской области» муниципальной программы «Благоустройство и озеленение на территории муниципального образования Соль-</w:t>
      </w:r>
      <w:proofErr w:type="spellStart"/>
      <w:r w:rsidR="00BB400E">
        <w:rPr>
          <w:b/>
        </w:rPr>
        <w:t>Илецкий</w:t>
      </w:r>
      <w:proofErr w:type="spellEnd"/>
      <w:r w:rsidR="00BB400E">
        <w:rPr>
          <w:b/>
        </w:rPr>
        <w:t xml:space="preserve"> городской округ на 2016-2020 годы»</w:t>
      </w:r>
      <w:r w:rsidRPr="00EB2928">
        <w:t xml:space="preserve"> (</w:t>
      </w:r>
      <w:r>
        <w:t>п</w:t>
      </w:r>
      <w:r w:rsidRPr="00EB2928">
        <w:t>ункт 1.</w:t>
      </w:r>
      <w:r w:rsidR="00BB400E">
        <w:t>7</w:t>
      </w:r>
      <w:r>
        <w:t>. плана работы).</w:t>
      </w:r>
      <w:proofErr w:type="gramEnd"/>
    </w:p>
    <w:p w:rsidR="00BB400E" w:rsidRDefault="00BB400E" w:rsidP="00BB400E">
      <w:pPr>
        <w:pStyle w:val="af0"/>
        <w:widowControl w:val="0"/>
        <w:spacing w:after="0"/>
        <w:ind w:left="0" w:firstLine="709"/>
        <w:jc w:val="both"/>
      </w:pPr>
      <w:proofErr w:type="gramStart"/>
      <w:r>
        <w:t xml:space="preserve">Данное контрольное мероприятие проведено </w:t>
      </w:r>
      <w:r w:rsidR="00690F79">
        <w:t>на основании</w:t>
      </w:r>
      <w:r>
        <w:t xml:space="preserve"> решени</w:t>
      </w:r>
      <w:r w:rsidR="00690F79">
        <w:t>я</w:t>
      </w:r>
      <w:r>
        <w:t xml:space="preserve"> о проведении параллельного контрольного мероприятия «Проверка использования средств, выделенных в 2017 году на реализацию подпрограммы «Формирование современной городской среды в муниципальных образованиях Оренбургской области на 2017 год» государственной программы «Обеспечение качественными услугами жилищно-коммунального хозяйства населения Оренбургской области в 2014-2020 годах»» Счетной палаты Оренбургской области с Контрольно-счетной палатой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от</w:t>
      </w:r>
      <w:proofErr w:type="gramEnd"/>
      <w:r>
        <w:t xml:space="preserve"> 25.05.2018.</w:t>
      </w:r>
    </w:p>
    <w:p w:rsidR="00690F79" w:rsidRDefault="00690F79" w:rsidP="00690F79">
      <w:pPr>
        <w:ind w:firstLine="709"/>
        <w:jc w:val="both"/>
      </w:pPr>
      <w:r>
        <w:t>Согласно Отчету ф. 0503127 администрации по состоянию на 01.01.2018 кассовые расходы за счет средств федерального, областного и местного бюджетов в рамках Подпрограммы составили в общей сумме 20 794 717,77 рубля (84,2% от объема финансирования Подпрограммы).</w:t>
      </w:r>
    </w:p>
    <w:p w:rsidR="00690F79" w:rsidRDefault="00690F79" w:rsidP="00FB22A7">
      <w:pPr>
        <w:ind w:firstLine="709"/>
        <w:jc w:val="both"/>
      </w:pPr>
      <w:r>
        <w:t>1</w:t>
      </w:r>
      <w:r w:rsidR="00FB22A7">
        <w:t xml:space="preserve">. Проверкой </w:t>
      </w:r>
      <w:r>
        <w:t xml:space="preserve">установлено </w:t>
      </w:r>
      <w:r w:rsidR="00FB22A7">
        <w:t xml:space="preserve">нарушение пункта 3 статьи 219 Бюджетного кодекса Российской Федерации </w:t>
      </w:r>
      <w:r>
        <w:t xml:space="preserve">в части принятия </w:t>
      </w:r>
      <w:r w:rsidR="00FB22A7">
        <w:t xml:space="preserve">Администрацией </w:t>
      </w:r>
      <w:r>
        <w:t>бюджетных обязательств</w:t>
      </w:r>
      <w:r w:rsidR="00FB22A7">
        <w:t xml:space="preserve"> в объеме, превышающем лимиты бюджетных обязательств</w:t>
      </w:r>
      <w:r>
        <w:t>.</w:t>
      </w:r>
    </w:p>
    <w:p w:rsidR="00FB22A7" w:rsidRDefault="00690F79" w:rsidP="00FB22A7">
      <w:pPr>
        <w:ind w:firstLine="709"/>
        <w:jc w:val="both"/>
      </w:pPr>
      <w:r>
        <w:t>2</w:t>
      </w:r>
      <w:r w:rsidR="00FB22A7">
        <w:t>. Проверкой соблюдения требований Федерального закона от 05.04.2013 №44-ФЗ</w:t>
      </w:r>
      <w:r>
        <w:t xml:space="preserve"> «О контрактной системе в сфере закупок товаров, работ, услуг для обеспечения государственных и муниципальных нужд» установлен</w:t>
      </w:r>
      <w:r w:rsidR="004E0097">
        <w:t>о</w:t>
      </w:r>
      <w:r>
        <w:t>:</w:t>
      </w:r>
    </w:p>
    <w:p w:rsidR="00690F79" w:rsidRDefault="00690F79" w:rsidP="00FB22A7">
      <w:pPr>
        <w:ind w:firstLine="709"/>
        <w:jc w:val="both"/>
      </w:pPr>
      <w:r>
        <w:t xml:space="preserve">- </w:t>
      </w:r>
      <w:r w:rsidR="00FB22A7">
        <w:t xml:space="preserve">нарушение части 7 статьи 17, части 10 статьи 21 </w:t>
      </w:r>
      <w:r>
        <w:t xml:space="preserve">в части включения заказчиком в План закупок и План-график </w:t>
      </w:r>
      <w:r w:rsidR="00FB22A7">
        <w:t>дв</w:t>
      </w:r>
      <w:r>
        <w:t>ух</w:t>
      </w:r>
      <w:r w:rsidR="00FB22A7">
        <w:t xml:space="preserve"> закуп</w:t>
      </w:r>
      <w:r>
        <w:t>ок</w:t>
      </w:r>
      <w:r w:rsidR="00FB22A7">
        <w:t xml:space="preserve"> по благоустройству дворовой территории многоквартирных жилых домов </w:t>
      </w:r>
      <w:r w:rsidR="00FB22A7" w:rsidRPr="00D11B23">
        <w:t>н</w:t>
      </w:r>
      <w:r w:rsidR="00FB22A7">
        <w:t>а общую сумму 9 243 800,00 рубля при отсутствии доведенных лимитов бюджетных обязательств</w:t>
      </w:r>
      <w:r>
        <w:t>;</w:t>
      </w:r>
    </w:p>
    <w:p w:rsidR="00C01080" w:rsidRDefault="00690F79" w:rsidP="00FB22A7">
      <w:pPr>
        <w:ind w:firstLine="709"/>
        <w:jc w:val="both"/>
      </w:pPr>
      <w:r>
        <w:t>- нарушение части 3 статьи 103</w:t>
      </w:r>
      <w:r w:rsidR="00C01080">
        <w:t xml:space="preserve"> в части не</w:t>
      </w:r>
      <w:r>
        <w:t xml:space="preserve"> </w:t>
      </w:r>
      <w:r w:rsidR="00C01080">
        <w:t>направления в течение  трех рабочих дней документов о приемке оказанной услуги на общую сумму 55 729,94 рубля.</w:t>
      </w:r>
    </w:p>
    <w:p w:rsidR="00C01080" w:rsidRDefault="00690F79" w:rsidP="00FB22A7">
      <w:pPr>
        <w:ind w:firstLine="709"/>
        <w:jc w:val="both"/>
      </w:pPr>
      <w:r>
        <w:t>3</w:t>
      </w:r>
      <w:r w:rsidR="00FB22A7">
        <w:t xml:space="preserve">. </w:t>
      </w:r>
      <w:proofErr w:type="gramStart"/>
      <w:r w:rsidR="00FB22A7">
        <w:t>Проверкой выполнения требований о завершении в полном объеме реализации Подпрограммы до конца 2017 года установлен</w:t>
      </w:r>
      <w:r w:rsidR="00C01080">
        <w:t xml:space="preserve">ы </w:t>
      </w:r>
      <w:r w:rsidR="00FB22A7">
        <w:t>нарушени</w:t>
      </w:r>
      <w:r w:rsidR="00C01080">
        <w:t>я</w:t>
      </w:r>
      <w:r w:rsidR="00FB22A7">
        <w:t xml:space="preserve"> подпункта «з» пункта 5 </w:t>
      </w:r>
      <w:r w:rsidR="00BE17E6">
        <w:t>Правил</w:t>
      </w:r>
      <w:r w:rsidR="00BE17E6">
        <w:t xml:space="preserve"> предоставления и распределения субсидий из областного бюджета бюджетам муниципальных образований Оренбургской </w:t>
      </w:r>
      <w:r w:rsidR="00BE17E6">
        <w:lastRenderedPageBreak/>
        <w:t>области на поддержку муниципальных программ развития городской среды</w:t>
      </w:r>
      <w:r w:rsidR="00FB22A7">
        <w:t>, пункта 4.3.7.5 Соглашения от 31.03.2017 № 107-с, пункта 4.3.8.3 Соглашения от 24.05.2017 № 126-с</w:t>
      </w:r>
      <w:r w:rsidR="00C01080">
        <w:t>.</w:t>
      </w:r>
      <w:proofErr w:type="gramEnd"/>
    </w:p>
    <w:p w:rsidR="00690F79" w:rsidRDefault="00690F79" w:rsidP="00FB22A7">
      <w:pPr>
        <w:ind w:firstLine="709"/>
        <w:jc w:val="both"/>
      </w:pPr>
      <w:r>
        <w:t xml:space="preserve">4. </w:t>
      </w:r>
      <w:r w:rsidR="00FB22A7">
        <w:t xml:space="preserve">Проверкой соответствия содержания актов выполненных работ, послуживших основанием для совершения платежей, сводным и локальным сметным расчетам по видам работ выявлены факты включения в акты (формы КС-2) работ, которые не предусмотрены в локальных сметах, </w:t>
      </w:r>
      <w:r>
        <w:t>по 2 объектам на общую сумму 43 963,84 рубля.</w:t>
      </w:r>
      <w:bookmarkStart w:id="0" w:name="_GoBack"/>
      <w:bookmarkEnd w:id="0"/>
    </w:p>
    <w:p w:rsidR="00FB22A7" w:rsidRDefault="00690F79" w:rsidP="00FB22A7">
      <w:pPr>
        <w:ind w:firstLine="709"/>
        <w:jc w:val="both"/>
      </w:pPr>
      <w:r>
        <w:t>5</w:t>
      </w:r>
      <w:r w:rsidR="00FB22A7" w:rsidRPr="00D11B23">
        <w:t xml:space="preserve">. </w:t>
      </w:r>
      <w:r w:rsidR="00C01080">
        <w:t>Анализ фактических</w:t>
      </w:r>
      <w:r w:rsidR="00FB22A7">
        <w:t xml:space="preserve"> значени</w:t>
      </w:r>
      <w:r w:rsidR="00C01080">
        <w:t>й</w:t>
      </w:r>
      <w:r w:rsidR="00FB22A7">
        <w:t xml:space="preserve"> показателей (индикаторов) свидетельству</w:t>
      </w:r>
      <w:r w:rsidR="00C01080">
        <w:t>е</w:t>
      </w:r>
      <w:r w:rsidR="00FB22A7">
        <w:t>т о том, что цель Подпрограммы не достигнута, а также не решены задачи Подпрограммы в полном объеме.</w:t>
      </w:r>
    </w:p>
    <w:p w:rsidR="00C01080" w:rsidRDefault="00FB22A7" w:rsidP="00FB22A7">
      <w:pPr>
        <w:ind w:firstLine="709"/>
        <w:jc w:val="both"/>
      </w:pPr>
      <w:r>
        <w:t xml:space="preserve">Проверкой установлено, что 2 </w:t>
      </w:r>
      <w:proofErr w:type="gramStart"/>
      <w:r>
        <w:t>дизайн-проекта</w:t>
      </w:r>
      <w:proofErr w:type="gramEnd"/>
      <w:r>
        <w:t xml:space="preserve"> прошедших конкурсный отбор на получение субсидий из областного бюджета, предоставляемых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Администрации, связанных с реализацией мероприятий по формированию современной городской среды, в 2017 году реализованы</w:t>
      </w:r>
      <w:r w:rsidRPr="004B5DFB">
        <w:t xml:space="preserve"> </w:t>
      </w:r>
      <w:r>
        <w:t>частично</w:t>
      </w:r>
      <w:r w:rsidR="00C01080">
        <w:t>.</w:t>
      </w:r>
    </w:p>
    <w:p w:rsidR="00FB22A7" w:rsidRDefault="00FB22A7" w:rsidP="00C01080">
      <w:pPr>
        <w:jc w:val="both"/>
      </w:pPr>
      <w:r>
        <w:tab/>
      </w:r>
      <w:r w:rsidR="00C01080">
        <w:t>6</w:t>
      </w:r>
      <w:r>
        <w:t xml:space="preserve">. На основании данных бухгалтерского учета балансовая стоимость объектов благоустройства (малых архитектурных форм, детских площадок, элементов благоустройства) не сформирована. Объекты благоустройства дворовых территорий к учету не приняты, за эксплуатирующими организациями не закреплены. </w:t>
      </w:r>
    </w:p>
    <w:p w:rsidR="00E200AD" w:rsidRDefault="00E200AD" w:rsidP="0002745D">
      <w:pPr>
        <w:ind w:firstLine="709"/>
        <w:jc w:val="both"/>
      </w:pPr>
    </w:p>
    <w:p w:rsidR="000B68B1" w:rsidRPr="00E15CED" w:rsidRDefault="00D37F44" w:rsidP="00E15CE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="00BC5E2C">
        <w:t xml:space="preserve"> 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 w:rsidR="007932A3">
        <w:rPr>
          <w:rFonts w:ascii="Times New Roman" w:hAnsi="Times New Roman" w:cs="Times New Roman"/>
          <w:i/>
          <w:sz w:val="28"/>
          <w:szCs w:val="28"/>
        </w:rPr>
        <w:t>о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 w:rsidR="007932A3"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2A3"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 w:rsidR="007932A3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7932A3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7922DC" w:rsidRPr="007922DC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образования Соль-</w:t>
      </w:r>
      <w:proofErr w:type="spellStart"/>
      <w:r w:rsidR="007922DC" w:rsidRPr="007922DC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7922DC" w:rsidRPr="007922DC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="00BF094A">
        <w:rPr>
          <w:rFonts w:ascii="Times New Roman" w:hAnsi="Times New Roman" w:cs="Times New Roman"/>
          <w:i/>
          <w:sz w:val="28"/>
          <w:szCs w:val="28"/>
        </w:rPr>
        <w:t xml:space="preserve">в Счетную палату Оренбургской области, </w:t>
      </w:r>
      <w:r w:rsidR="007932A3"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="007932A3"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7932A3"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7932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="007932A3"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="007932A3"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7932A3"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="007932A3"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="007932A3"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7932A3"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sectPr w:rsidR="000B68B1" w:rsidRPr="00E15CED" w:rsidSect="001E46B6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E8" w:rsidRDefault="00D25EE8" w:rsidP="00BE783C">
      <w:r>
        <w:separator/>
      </w:r>
    </w:p>
  </w:endnote>
  <w:endnote w:type="continuationSeparator" w:id="0">
    <w:p w:rsidR="00D25EE8" w:rsidRDefault="00D25EE8" w:rsidP="00B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E8" w:rsidRDefault="00D25EE8" w:rsidP="00BE783C">
      <w:r>
        <w:separator/>
      </w:r>
    </w:p>
  </w:footnote>
  <w:footnote w:type="continuationSeparator" w:id="0">
    <w:p w:rsidR="00D25EE8" w:rsidRDefault="00D25EE8" w:rsidP="00BE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86051"/>
      <w:docPartObj>
        <w:docPartGallery w:val="Page Numbers (Top of Page)"/>
        <w:docPartUnique/>
      </w:docPartObj>
    </w:sdtPr>
    <w:sdtEndPr/>
    <w:sdtContent>
      <w:p w:rsidR="007E3AF8" w:rsidRDefault="00BC5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AF8" w:rsidRDefault="007E3A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60"/>
    <w:multiLevelType w:val="hybridMultilevel"/>
    <w:tmpl w:val="504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B5"/>
    <w:rsid w:val="00002799"/>
    <w:rsid w:val="00013916"/>
    <w:rsid w:val="000248A1"/>
    <w:rsid w:val="0002745D"/>
    <w:rsid w:val="00032017"/>
    <w:rsid w:val="0003233F"/>
    <w:rsid w:val="00036265"/>
    <w:rsid w:val="00036E22"/>
    <w:rsid w:val="00040030"/>
    <w:rsid w:val="0004716D"/>
    <w:rsid w:val="0005014F"/>
    <w:rsid w:val="000504DD"/>
    <w:rsid w:val="0005158F"/>
    <w:rsid w:val="00055B7E"/>
    <w:rsid w:val="000652A6"/>
    <w:rsid w:val="00070082"/>
    <w:rsid w:val="00070ED5"/>
    <w:rsid w:val="00076ED1"/>
    <w:rsid w:val="00080138"/>
    <w:rsid w:val="00084060"/>
    <w:rsid w:val="00087B04"/>
    <w:rsid w:val="00095082"/>
    <w:rsid w:val="00097599"/>
    <w:rsid w:val="000A06EF"/>
    <w:rsid w:val="000A1B9C"/>
    <w:rsid w:val="000B255B"/>
    <w:rsid w:val="000B5A02"/>
    <w:rsid w:val="000B5CFD"/>
    <w:rsid w:val="000B68B1"/>
    <w:rsid w:val="000B7CE2"/>
    <w:rsid w:val="000C6460"/>
    <w:rsid w:val="000C6A5D"/>
    <w:rsid w:val="000C78F6"/>
    <w:rsid w:val="000D4E6C"/>
    <w:rsid w:val="000D7746"/>
    <w:rsid w:val="000E0D13"/>
    <w:rsid w:val="000E2CA6"/>
    <w:rsid w:val="000E2F8F"/>
    <w:rsid w:val="000F1B4B"/>
    <w:rsid w:val="000F1BC5"/>
    <w:rsid w:val="000F6D45"/>
    <w:rsid w:val="001004F2"/>
    <w:rsid w:val="00110179"/>
    <w:rsid w:val="00110204"/>
    <w:rsid w:val="00111F7D"/>
    <w:rsid w:val="0011542B"/>
    <w:rsid w:val="00123793"/>
    <w:rsid w:val="00123D52"/>
    <w:rsid w:val="0012676E"/>
    <w:rsid w:val="00132E6C"/>
    <w:rsid w:val="001471D3"/>
    <w:rsid w:val="0015218F"/>
    <w:rsid w:val="001564CC"/>
    <w:rsid w:val="001601E4"/>
    <w:rsid w:val="0017021B"/>
    <w:rsid w:val="001743B2"/>
    <w:rsid w:val="00176E12"/>
    <w:rsid w:val="00180559"/>
    <w:rsid w:val="00184E4D"/>
    <w:rsid w:val="00186F0C"/>
    <w:rsid w:val="00187B3F"/>
    <w:rsid w:val="00192FD3"/>
    <w:rsid w:val="00196091"/>
    <w:rsid w:val="001A1FD9"/>
    <w:rsid w:val="001A7E12"/>
    <w:rsid w:val="001B7009"/>
    <w:rsid w:val="001C0973"/>
    <w:rsid w:val="001C696A"/>
    <w:rsid w:val="001D112D"/>
    <w:rsid w:val="001D69FA"/>
    <w:rsid w:val="001E46B6"/>
    <w:rsid w:val="001E7912"/>
    <w:rsid w:val="001E7957"/>
    <w:rsid w:val="001F1D62"/>
    <w:rsid w:val="001F396F"/>
    <w:rsid w:val="001F7493"/>
    <w:rsid w:val="002026DF"/>
    <w:rsid w:val="0020287A"/>
    <w:rsid w:val="00210B46"/>
    <w:rsid w:val="00216F7E"/>
    <w:rsid w:val="002177D4"/>
    <w:rsid w:val="0022100E"/>
    <w:rsid w:val="00225200"/>
    <w:rsid w:val="0023512E"/>
    <w:rsid w:val="00237577"/>
    <w:rsid w:val="00245D39"/>
    <w:rsid w:val="00253B7F"/>
    <w:rsid w:val="002559EB"/>
    <w:rsid w:val="00257152"/>
    <w:rsid w:val="00257CCD"/>
    <w:rsid w:val="00263D4C"/>
    <w:rsid w:val="002774DA"/>
    <w:rsid w:val="002809B2"/>
    <w:rsid w:val="0029651D"/>
    <w:rsid w:val="00296E3F"/>
    <w:rsid w:val="00297091"/>
    <w:rsid w:val="002A565B"/>
    <w:rsid w:val="002A57B5"/>
    <w:rsid w:val="002A7767"/>
    <w:rsid w:val="002B0386"/>
    <w:rsid w:val="002B5914"/>
    <w:rsid w:val="002B6938"/>
    <w:rsid w:val="002B6A5C"/>
    <w:rsid w:val="002B6FCE"/>
    <w:rsid w:val="002C6EE0"/>
    <w:rsid w:val="002E362F"/>
    <w:rsid w:val="00300D92"/>
    <w:rsid w:val="0030507F"/>
    <w:rsid w:val="003054BA"/>
    <w:rsid w:val="0030595C"/>
    <w:rsid w:val="0031658C"/>
    <w:rsid w:val="00316853"/>
    <w:rsid w:val="003169E3"/>
    <w:rsid w:val="00317A38"/>
    <w:rsid w:val="003270B6"/>
    <w:rsid w:val="00330762"/>
    <w:rsid w:val="00330F43"/>
    <w:rsid w:val="0033524A"/>
    <w:rsid w:val="0034503D"/>
    <w:rsid w:val="00345E25"/>
    <w:rsid w:val="00347924"/>
    <w:rsid w:val="00347F0F"/>
    <w:rsid w:val="00350C3A"/>
    <w:rsid w:val="0035145C"/>
    <w:rsid w:val="003535BC"/>
    <w:rsid w:val="00355CF1"/>
    <w:rsid w:val="00357141"/>
    <w:rsid w:val="00360D04"/>
    <w:rsid w:val="003677EB"/>
    <w:rsid w:val="003717B2"/>
    <w:rsid w:val="0038453B"/>
    <w:rsid w:val="00392B9E"/>
    <w:rsid w:val="0039318F"/>
    <w:rsid w:val="003961DE"/>
    <w:rsid w:val="00397ABE"/>
    <w:rsid w:val="003C43E7"/>
    <w:rsid w:val="003C48AD"/>
    <w:rsid w:val="003E5EDF"/>
    <w:rsid w:val="003E6E0F"/>
    <w:rsid w:val="003E7007"/>
    <w:rsid w:val="003F178C"/>
    <w:rsid w:val="003F1C08"/>
    <w:rsid w:val="003F7F28"/>
    <w:rsid w:val="0041635C"/>
    <w:rsid w:val="00423BC5"/>
    <w:rsid w:val="00441640"/>
    <w:rsid w:val="00442131"/>
    <w:rsid w:val="004424A6"/>
    <w:rsid w:val="00450495"/>
    <w:rsid w:val="00450CD9"/>
    <w:rsid w:val="004651EB"/>
    <w:rsid w:val="004674A5"/>
    <w:rsid w:val="00473D1F"/>
    <w:rsid w:val="00474486"/>
    <w:rsid w:val="00474AD5"/>
    <w:rsid w:val="00477A1C"/>
    <w:rsid w:val="004813D9"/>
    <w:rsid w:val="00490079"/>
    <w:rsid w:val="00491E5A"/>
    <w:rsid w:val="00494770"/>
    <w:rsid w:val="004A156B"/>
    <w:rsid w:val="004A2F6C"/>
    <w:rsid w:val="004A4E9A"/>
    <w:rsid w:val="004A68A0"/>
    <w:rsid w:val="004A7682"/>
    <w:rsid w:val="004B1A2E"/>
    <w:rsid w:val="004C2A0F"/>
    <w:rsid w:val="004C47E1"/>
    <w:rsid w:val="004C4D5B"/>
    <w:rsid w:val="004E0097"/>
    <w:rsid w:val="004E1593"/>
    <w:rsid w:val="004E59D7"/>
    <w:rsid w:val="004E67D3"/>
    <w:rsid w:val="004F06A8"/>
    <w:rsid w:val="004F10BB"/>
    <w:rsid w:val="005004BC"/>
    <w:rsid w:val="0050198C"/>
    <w:rsid w:val="00507CC0"/>
    <w:rsid w:val="00515B45"/>
    <w:rsid w:val="0052350D"/>
    <w:rsid w:val="005252E7"/>
    <w:rsid w:val="00532A30"/>
    <w:rsid w:val="00555FD8"/>
    <w:rsid w:val="00557AE0"/>
    <w:rsid w:val="0056139D"/>
    <w:rsid w:val="00564AC4"/>
    <w:rsid w:val="00570572"/>
    <w:rsid w:val="005900EE"/>
    <w:rsid w:val="00596A68"/>
    <w:rsid w:val="005A4418"/>
    <w:rsid w:val="005A7539"/>
    <w:rsid w:val="005B375F"/>
    <w:rsid w:val="005B5895"/>
    <w:rsid w:val="005C0BCB"/>
    <w:rsid w:val="005C3EF4"/>
    <w:rsid w:val="005D1862"/>
    <w:rsid w:val="005D5583"/>
    <w:rsid w:val="005E1598"/>
    <w:rsid w:val="005E5E33"/>
    <w:rsid w:val="005F0D80"/>
    <w:rsid w:val="005F3643"/>
    <w:rsid w:val="00605061"/>
    <w:rsid w:val="00612AA9"/>
    <w:rsid w:val="006354E7"/>
    <w:rsid w:val="00635D30"/>
    <w:rsid w:val="00653E82"/>
    <w:rsid w:val="00663C4B"/>
    <w:rsid w:val="00665E6C"/>
    <w:rsid w:val="00670733"/>
    <w:rsid w:val="00675110"/>
    <w:rsid w:val="00676AF9"/>
    <w:rsid w:val="00680815"/>
    <w:rsid w:val="00682A9C"/>
    <w:rsid w:val="00685D5A"/>
    <w:rsid w:val="0068685B"/>
    <w:rsid w:val="00690CD8"/>
    <w:rsid w:val="00690F79"/>
    <w:rsid w:val="006912A0"/>
    <w:rsid w:val="00691433"/>
    <w:rsid w:val="006A0375"/>
    <w:rsid w:val="006A0E3C"/>
    <w:rsid w:val="006B466D"/>
    <w:rsid w:val="006B46F6"/>
    <w:rsid w:val="006C0DD3"/>
    <w:rsid w:val="006C0FB2"/>
    <w:rsid w:val="006C128C"/>
    <w:rsid w:val="006C68F2"/>
    <w:rsid w:val="006D0D48"/>
    <w:rsid w:val="006D1472"/>
    <w:rsid w:val="006D6AE5"/>
    <w:rsid w:val="006E20B8"/>
    <w:rsid w:val="006F09F4"/>
    <w:rsid w:val="00703691"/>
    <w:rsid w:val="0070512E"/>
    <w:rsid w:val="0070713A"/>
    <w:rsid w:val="00711445"/>
    <w:rsid w:val="007252B4"/>
    <w:rsid w:val="007253B8"/>
    <w:rsid w:val="00734CFD"/>
    <w:rsid w:val="0073719D"/>
    <w:rsid w:val="00741F4D"/>
    <w:rsid w:val="0076541A"/>
    <w:rsid w:val="007676AE"/>
    <w:rsid w:val="00772D51"/>
    <w:rsid w:val="007922DC"/>
    <w:rsid w:val="007932A3"/>
    <w:rsid w:val="00794D9F"/>
    <w:rsid w:val="007A3D1C"/>
    <w:rsid w:val="007A5B56"/>
    <w:rsid w:val="007A61AC"/>
    <w:rsid w:val="007A62C0"/>
    <w:rsid w:val="007B277E"/>
    <w:rsid w:val="007B3CFA"/>
    <w:rsid w:val="007B57AE"/>
    <w:rsid w:val="007C388C"/>
    <w:rsid w:val="007C479E"/>
    <w:rsid w:val="007D2B77"/>
    <w:rsid w:val="007E0B9E"/>
    <w:rsid w:val="007E38F0"/>
    <w:rsid w:val="007E3AF8"/>
    <w:rsid w:val="007F022E"/>
    <w:rsid w:val="00803351"/>
    <w:rsid w:val="00806BCB"/>
    <w:rsid w:val="0082298A"/>
    <w:rsid w:val="00824C13"/>
    <w:rsid w:val="00825FEC"/>
    <w:rsid w:val="0082697A"/>
    <w:rsid w:val="008277BB"/>
    <w:rsid w:val="008326D2"/>
    <w:rsid w:val="00836D96"/>
    <w:rsid w:val="0084036D"/>
    <w:rsid w:val="00857195"/>
    <w:rsid w:val="00861986"/>
    <w:rsid w:val="00862EBA"/>
    <w:rsid w:val="008647D9"/>
    <w:rsid w:val="008848C3"/>
    <w:rsid w:val="008A1115"/>
    <w:rsid w:val="008A1403"/>
    <w:rsid w:val="008A1D19"/>
    <w:rsid w:val="008B0695"/>
    <w:rsid w:val="008B1C30"/>
    <w:rsid w:val="008B4B4E"/>
    <w:rsid w:val="008D1E7D"/>
    <w:rsid w:val="008D737B"/>
    <w:rsid w:val="008E0E9A"/>
    <w:rsid w:val="008E45DE"/>
    <w:rsid w:val="008E65A7"/>
    <w:rsid w:val="008E796B"/>
    <w:rsid w:val="008F1A5D"/>
    <w:rsid w:val="008F3FD6"/>
    <w:rsid w:val="008F637D"/>
    <w:rsid w:val="009142B2"/>
    <w:rsid w:val="00916B10"/>
    <w:rsid w:val="00920838"/>
    <w:rsid w:val="009272D6"/>
    <w:rsid w:val="00932D9C"/>
    <w:rsid w:val="00932FBC"/>
    <w:rsid w:val="00935EC4"/>
    <w:rsid w:val="009375E4"/>
    <w:rsid w:val="009464B6"/>
    <w:rsid w:val="009471D1"/>
    <w:rsid w:val="00951024"/>
    <w:rsid w:val="00952450"/>
    <w:rsid w:val="00952C25"/>
    <w:rsid w:val="00954197"/>
    <w:rsid w:val="009639DC"/>
    <w:rsid w:val="009832A1"/>
    <w:rsid w:val="009A4C21"/>
    <w:rsid w:val="009A5141"/>
    <w:rsid w:val="009A7D50"/>
    <w:rsid w:val="009B1769"/>
    <w:rsid w:val="009B515E"/>
    <w:rsid w:val="009D15C4"/>
    <w:rsid w:val="009D1B41"/>
    <w:rsid w:val="009D268F"/>
    <w:rsid w:val="009E0419"/>
    <w:rsid w:val="009E5E53"/>
    <w:rsid w:val="00A04BAC"/>
    <w:rsid w:val="00A06E25"/>
    <w:rsid w:val="00A1163C"/>
    <w:rsid w:val="00A17BBF"/>
    <w:rsid w:val="00A30BDE"/>
    <w:rsid w:val="00A32435"/>
    <w:rsid w:val="00A32F3D"/>
    <w:rsid w:val="00A33DCA"/>
    <w:rsid w:val="00A340B1"/>
    <w:rsid w:val="00A3578D"/>
    <w:rsid w:val="00A362F2"/>
    <w:rsid w:val="00A40D24"/>
    <w:rsid w:val="00A5459C"/>
    <w:rsid w:val="00A56DA1"/>
    <w:rsid w:val="00A7112C"/>
    <w:rsid w:val="00A724E1"/>
    <w:rsid w:val="00A73C9F"/>
    <w:rsid w:val="00A74DCF"/>
    <w:rsid w:val="00A74F59"/>
    <w:rsid w:val="00A86A8D"/>
    <w:rsid w:val="00AA03CF"/>
    <w:rsid w:val="00AA03F5"/>
    <w:rsid w:val="00AB0138"/>
    <w:rsid w:val="00AB75C7"/>
    <w:rsid w:val="00AC736F"/>
    <w:rsid w:val="00AD2924"/>
    <w:rsid w:val="00AD34A7"/>
    <w:rsid w:val="00AD3D12"/>
    <w:rsid w:val="00AE1415"/>
    <w:rsid w:val="00AE3BE2"/>
    <w:rsid w:val="00B0373E"/>
    <w:rsid w:val="00B042D9"/>
    <w:rsid w:val="00B05A51"/>
    <w:rsid w:val="00B13AAB"/>
    <w:rsid w:val="00B22C1E"/>
    <w:rsid w:val="00B243F7"/>
    <w:rsid w:val="00B262FE"/>
    <w:rsid w:val="00B33271"/>
    <w:rsid w:val="00B428C1"/>
    <w:rsid w:val="00B452E0"/>
    <w:rsid w:val="00B60A38"/>
    <w:rsid w:val="00B65EEB"/>
    <w:rsid w:val="00B726EC"/>
    <w:rsid w:val="00B835B1"/>
    <w:rsid w:val="00B84D77"/>
    <w:rsid w:val="00B920AC"/>
    <w:rsid w:val="00B92A74"/>
    <w:rsid w:val="00B9349F"/>
    <w:rsid w:val="00B93EB0"/>
    <w:rsid w:val="00B95107"/>
    <w:rsid w:val="00BB22E7"/>
    <w:rsid w:val="00BB400E"/>
    <w:rsid w:val="00BC2943"/>
    <w:rsid w:val="00BC5DBA"/>
    <w:rsid w:val="00BC5E2C"/>
    <w:rsid w:val="00BC6FDD"/>
    <w:rsid w:val="00BE17E6"/>
    <w:rsid w:val="00BE217A"/>
    <w:rsid w:val="00BE783C"/>
    <w:rsid w:val="00BF094A"/>
    <w:rsid w:val="00BF3D3D"/>
    <w:rsid w:val="00BF56DB"/>
    <w:rsid w:val="00C01080"/>
    <w:rsid w:val="00C045D0"/>
    <w:rsid w:val="00C11E45"/>
    <w:rsid w:val="00C13231"/>
    <w:rsid w:val="00C13E8D"/>
    <w:rsid w:val="00C1494B"/>
    <w:rsid w:val="00C1736A"/>
    <w:rsid w:val="00C20682"/>
    <w:rsid w:val="00C20CC7"/>
    <w:rsid w:val="00C25305"/>
    <w:rsid w:val="00C2736E"/>
    <w:rsid w:val="00C30B4B"/>
    <w:rsid w:val="00C37380"/>
    <w:rsid w:val="00C45A54"/>
    <w:rsid w:val="00C47AEC"/>
    <w:rsid w:val="00C554D7"/>
    <w:rsid w:val="00C713BA"/>
    <w:rsid w:val="00C75F9F"/>
    <w:rsid w:val="00C807EC"/>
    <w:rsid w:val="00C84E90"/>
    <w:rsid w:val="00C852C0"/>
    <w:rsid w:val="00C970FD"/>
    <w:rsid w:val="00CA198C"/>
    <w:rsid w:val="00CA1BA1"/>
    <w:rsid w:val="00CB3329"/>
    <w:rsid w:val="00CB7686"/>
    <w:rsid w:val="00CC381D"/>
    <w:rsid w:val="00CC66F1"/>
    <w:rsid w:val="00CC6BF6"/>
    <w:rsid w:val="00CD3512"/>
    <w:rsid w:val="00CD6B47"/>
    <w:rsid w:val="00CD6C20"/>
    <w:rsid w:val="00CE0992"/>
    <w:rsid w:val="00CE1828"/>
    <w:rsid w:val="00CE3CD7"/>
    <w:rsid w:val="00CE6BD9"/>
    <w:rsid w:val="00CF0BBE"/>
    <w:rsid w:val="00CF50A6"/>
    <w:rsid w:val="00D0017B"/>
    <w:rsid w:val="00D077E1"/>
    <w:rsid w:val="00D10B89"/>
    <w:rsid w:val="00D14E46"/>
    <w:rsid w:val="00D23605"/>
    <w:rsid w:val="00D250E2"/>
    <w:rsid w:val="00D25342"/>
    <w:rsid w:val="00D25EE8"/>
    <w:rsid w:val="00D279D0"/>
    <w:rsid w:val="00D37F44"/>
    <w:rsid w:val="00D45EEB"/>
    <w:rsid w:val="00D47616"/>
    <w:rsid w:val="00D56964"/>
    <w:rsid w:val="00D61EEC"/>
    <w:rsid w:val="00D63E7B"/>
    <w:rsid w:val="00D64656"/>
    <w:rsid w:val="00D65199"/>
    <w:rsid w:val="00D82005"/>
    <w:rsid w:val="00D826F8"/>
    <w:rsid w:val="00D84382"/>
    <w:rsid w:val="00D92A4E"/>
    <w:rsid w:val="00D953F7"/>
    <w:rsid w:val="00D976A3"/>
    <w:rsid w:val="00DA5696"/>
    <w:rsid w:val="00DB0C01"/>
    <w:rsid w:val="00DB22CD"/>
    <w:rsid w:val="00DC14FC"/>
    <w:rsid w:val="00DF047D"/>
    <w:rsid w:val="00E01BED"/>
    <w:rsid w:val="00E13EBF"/>
    <w:rsid w:val="00E148E6"/>
    <w:rsid w:val="00E14A98"/>
    <w:rsid w:val="00E15CED"/>
    <w:rsid w:val="00E16847"/>
    <w:rsid w:val="00E200AD"/>
    <w:rsid w:val="00E45256"/>
    <w:rsid w:val="00E50655"/>
    <w:rsid w:val="00E6002D"/>
    <w:rsid w:val="00E61E5C"/>
    <w:rsid w:val="00E649EA"/>
    <w:rsid w:val="00E73330"/>
    <w:rsid w:val="00E841D8"/>
    <w:rsid w:val="00E84FF6"/>
    <w:rsid w:val="00E87F5B"/>
    <w:rsid w:val="00E90E21"/>
    <w:rsid w:val="00EA0911"/>
    <w:rsid w:val="00EA4A04"/>
    <w:rsid w:val="00EA512B"/>
    <w:rsid w:val="00EA6CF4"/>
    <w:rsid w:val="00EB5A7A"/>
    <w:rsid w:val="00EB5F63"/>
    <w:rsid w:val="00EB67BB"/>
    <w:rsid w:val="00EC4473"/>
    <w:rsid w:val="00EC641F"/>
    <w:rsid w:val="00EC791A"/>
    <w:rsid w:val="00ED5933"/>
    <w:rsid w:val="00EE274E"/>
    <w:rsid w:val="00EE4B47"/>
    <w:rsid w:val="00EF2BB6"/>
    <w:rsid w:val="00F10EB4"/>
    <w:rsid w:val="00F212A3"/>
    <w:rsid w:val="00F22B13"/>
    <w:rsid w:val="00F23DC2"/>
    <w:rsid w:val="00F25D06"/>
    <w:rsid w:val="00F268AF"/>
    <w:rsid w:val="00F338A3"/>
    <w:rsid w:val="00F34366"/>
    <w:rsid w:val="00F3459B"/>
    <w:rsid w:val="00F35913"/>
    <w:rsid w:val="00F36F0F"/>
    <w:rsid w:val="00F41BEC"/>
    <w:rsid w:val="00F41E62"/>
    <w:rsid w:val="00F42A21"/>
    <w:rsid w:val="00F53386"/>
    <w:rsid w:val="00F55325"/>
    <w:rsid w:val="00F56516"/>
    <w:rsid w:val="00F60E1A"/>
    <w:rsid w:val="00F61CBA"/>
    <w:rsid w:val="00F63855"/>
    <w:rsid w:val="00F67015"/>
    <w:rsid w:val="00F70C3B"/>
    <w:rsid w:val="00F93011"/>
    <w:rsid w:val="00F97B8F"/>
    <w:rsid w:val="00FA1C5B"/>
    <w:rsid w:val="00FA34EF"/>
    <w:rsid w:val="00FA5B87"/>
    <w:rsid w:val="00FA62D2"/>
    <w:rsid w:val="00FB22A7"/>
    <w:rsid w:val="00FB5864"/>
    <w:rsid w:val="00FB5AA9"/>
    <w:rsid w:val="00FB7B01"/>
    <w:rsid w:val="00FC1A01"/>
    <w:rsid w:val="00FC6C84"/>
    <w:rsid w:val="00FD5BBE"/>
    <w:rsid w:val="00FD6465"/>
    <w:rsid w:val="00FE190D"/>
    <w:rsid w:val="00FE1CCC"/>
    <w:rsid w:val="00FE66E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E2F8F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BB400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B400E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9C0D-C990-458E-A1F8-3BCEEE56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26</cp:revision>
  <cp:lastPrinted>2018-10-16T11:54:00Z</cp:lastPrinted>
  <dcterms:created xsi:type="dcterms:W3CDTF">2018-02-27T12:55:00Z</dcterms:created>
  <dcterms:modified xsi:type="dcterms:W3CDTF">2018-10-16T12:26:00Z</dcterms:modified>
</cp:coreProperties>
</file>