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481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F565F" w:rsidTr="00604762">
        <w:tc>
          <w:tcPr>
            <w:tcW w:w="4819" w:type="dxa"/>
          </w:tcPr>
          <w:p w:rsidR="006F565F" w:rsidRPr="00CE4170" w:rsidRDefault="006F565F" w:rsidP="006F565F">
            <w:pPr>
              <w:pStyle w:val="ad"/>
              <w:jc w:val="left"/>
              <w:rPr>
                <w:sz w:val="28"/>
                <w:szCs w:val="28"/>
              </w:rPr>
            </w:pPr>
            <w:r w:rsidRPr="00CE4170">
              <w:rPr>
                <w:sz w:val="28"/>
                <w:szCs w:val="28"/>
              </w:rPr>
              <w:t>Приложение</w:t>
            </w:r>
            <w:r w:rsidR="00D745DC">
              <w:rPr>
                <w:sz w:val="28"/>
                <w:szCs w:val="28"/>
              </w:rPr>
              <w:t xml:space="preserve">  </w:t>
            </w:r>
          </w:p>
          <w:p w:rsidR="006F565F" w:rsidRDefault="006F565F" w:rsidP="006F565F">
            <w:pPr>
              <w:jc w:val="left"/>
              <w:rPr>
                <w:sz w:val="28"/>
                <w:szCs w:val="28"/>
              </w:rPr>
            </w:pPr>
            <w:r>
              <w:rPr>
                <w:sz w:val="28"/>
                <w:szCs w:val="28"/>
              </w:rPr>
              <w:t xml:space="preserve">к </w:t>
            </w:r>
            <w:r w:rsidRPr="00CE4170">
              <w:rPr>
                <w:sz w:val="28"/>
                <w:szCs w:val="28"/>
              </w:rPr>
              <w:t xml:space="preserve">постановлению администрации         </w:t>
            </w:r>
            <w:r>
              <w:rPr>
                <w:sz w:val="28"/>
                <w:szCs w:val="28"/>
              </w:rPr>
              <w:t xml:space="preserve">    </w:t>
            </w:r>
          </w:p>
          <w:p w:rsidR="006F565F" w:rsidRDefault="006F565F" w:rsidP="006F565F">
            <w:pPr>
              <w:jc w:val="left"/>
              <w:rPr>
                <w:sz w:val="28"/>
                <w:szCs w:val="28"/>
              </w:rPr>
            </w:pPr>
            <w:r w:rsidRPr="00CE4170">
              <w:rPr>
                <w:sz w:val="28"/>
                <w:szCs w:val="28"/>
              </w:rPr>
              <w:t>Соль-</w:t>
            </w:r>
            <w:proofErr w:type="spellStart"/>
            <w:r w:rsidRPr="00CE4170">
              <w:rPr>
                <w:sz w:val="28"/>
                <w:szCs w:val="28"/>
              </w:rPr>
              <w:t>Илецкого</w:t>
            </w:r>
            <w:proofErr w:type="spellEnd"/>
            <w:r w:rsidRPr="00CE4170">
              <w:rPr>
                <w:sz w:val="28"/>
                <w:szCs w:val="28"/>
              </w:rPr>
              <w:t xml:space="preserve">  городского округа</w:t>
            </w:r>
          </w:p>
          <w:p w:rsidR="006F565F" w:rsidRPr="00CE4170" w:rsidRDefault="006F565F" w:rsidP="006F565F">
            <w:pPr>
              <w:jc w:val="left"/>
              <w:rPr>
                <w:sz w:val="28"/>
                <w:szCs w:val="28"/>
              </w:rPr>
            </w:pPr>
            <w:r>
              <w:rPr>
                <w:sz w:val="28"/>
                <w:szCs w:val="28"/>
              </w:rPr>
              <w:t>от______________№_______________</w:t>
            </w:r>
          </w:p>
          <w:p w:rsidR="006F565F" w:rsidRDefault="006F565F" w:rsidP="006F565F">
            <w:pPr>
              <w:tabs>
                <w:tab w:val="left" w:pos="7535"/>
              </w:tabs>
              <w:spacing w:after="0"/>
              <w:ind w:firstLine="4536"/>
              <w:jc w:val="left"/>
              <w:rPr>
                <w:sz w:val="28"/>
                <w:szCs w:val="28"/>
              </w:rPr>
            </w:pPr>
          </w:p>
          <w:p w:rsidR="006F565F" w:rsidRDefault="006F565F" w:rsidP="006F565F">
            <w:pPr>
              <w:pStyle w:val="ad"/>
              <w:ind w:left="5954" w:right="2124"/>
              <w:jc w:val="left"/>
              <w:rPr>
                <w:sz w:val="28"/>
                <w:szCs w:val="28"/>
              </w:rPr>
            </w:pPr>
          </w:p>
        </w:tc>
      </w:tr>
    </w:tbl>
    <w:p w:rsidR="006F565F" w:rsidRDefault="006F565F" w:rsidP="006F565F">
      <w:pPr>
        <w:pStyle w:val="ad"/>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E1478A">
      <w:pPr>
        <w:tabs>
          <w:tab w:val="left" w:pos="7535"/>
        </w:tabs>
        <w:spacing w:after="0"/>
        <w:ind w:firstLine="4536"/>
        <w:jc w:val="left"/>
        <w:rPr>
          <w:sz w:val="28"/>
          <w:szCs w:val="28"/>
        </w:rPr>
      </w:pPr>
    </w:p>
    <w:p w:rsidR="00E1478A" w:rsidRDefault="00E1478A" w:rsidP="006F565F">
      <w:pPr>
        <w:tabs>
          <w:tab w:val="left" w:pos="7535"/>
        </w:tabs>
        <w:spacing w:after="0"/>
        <w:ind w:left="6237" w:hanging="6237"/>
        <w:jc w:val="center"/>
        <w:rPr>
          <w:sz w:val="28"/>
          <w:szCs w:val="28"/>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E1478A" w:rsidRDefault="00E1478A" w:rsidP="00E1478A">
      <w:pPr>
        <w:tabs>
          <w:tab w:val="left" w:pos="7535"/>
        </w:tabs>
        <w:spacing w:after="0"/>
        <w:jc w:val="center"/>
        <w:rPr>
          <w:sz w:val="40"/>
          <w:szCs w:val="40"/>
        </w:rPr>
      </w:pPr>
    </w:p>
    <w:p w:rsidR="001176B9" w:rsidRPr="003C09F5" w:rsidRDefault="001176B9" w:rsidP="001176B9">
      <w:pPr>
        <w:tabs>
          <w:tab w:val="left" w:pos="7535"/>
        </w:tabs>
        <w:spacing w:after="0"/>
        <w:jc w:val="center"/>
        <w:rPr>
          <w:sz w:val="40"/>
          <w:szCs w:val="40"/>
        </w:rPr>
      </w:pPr>
      <w:r w:rsidRPr="003C09F5">
        <w:rPr>
          <w:sz w:val="40"/>
          <w:szCs w:val="40"/>
        </w:rPr>
        <w:t xml:space="preserve">Аукционная документация </w:t>
      </w:r>
    </w:p>
    <w:p w:rsidR="00560251" w:rsidRPr="003C09F5" w:rsidRDefault="001176B9" w:rsidP="001176B9">
      <w:pPr>
        <w:tabs>
          <w:tab w:val="left" w:pos="7535"/>
        </w:tabs>
        <w:spacing w:after="0"/>
        <w:jc w:val="center"/>
        <w:rPr>
          <w:sz w:val="28"/>
          <w:szCs w:val="28"/>
        </w:rPr>
      </w:pPr>
      <w:r w:rsidRPr="003C09F5">
        <w:rPr>
          <w:sz w:val="28"/>
          <w:szCs w:val="28"/>
        </w:rPr>
        <w:t>на проведение</w:t>
      </w:r>
      <w:r w:rsidR="00560251" w:rsidRPr="003C09F5">
        <w:rPr>
          <w:sz w:val="28"/>
          <w:szCs w:val="28"/>
        </w:rPr>
        <w:t xml:space="preserve"> </w:t>
      </w:r>
      <w:r w:rsidR="00EB38F5">
        <w:rPr>
          <w:sz w:val="28"/>
          <w:szCs w:val="28"/>
        </w:rPr>
        <w:t>аукциона</w:t>
      </w:r>
      <w:r w:rsidR="00560251" w:rsidRPr="003C09F5">
        <w:rPr>
          <w:sz w:val="28"/>
          <w:szCs w:val="28"/>
        </w:rPr>
        <w:t xml:space="preserve">  № </w:t>
      </w:r>
      <w:r w:rsidR="009C37CE">
        <w:rPr>
          <w:sz w:val="28"/>
          <w:szCs w:val="28"/>
        </w:rPr>
        <w:t>2</w:t>
      </w:r>
    </w:p>
    <w:p w:rsidR="001176B9" w:rsidRPr="003C09F5" w:rsidRDefault="001176B9" w:rsidP="001176B9">
      <w:pPr>
        <w:tabs>
          <w:tab w:val="left" w:pos="7535"/>
        </w:tabs>
        <w:spacing w:after="0"/>
        <w:jc w:val="center"/>
        <w:rPr>
          <w:sz w:val="28"/>
          <w:szCs w:val="28"/>
        </w:rPr>
      </w:pPr>
      <w:r w:rsidRPr="003C09F5">
        <w:rPr>
          <w:sz w:val="28"/>
          <w:szCs w:val="28"/>
        </w:rPr>
        <w:t>«</w:t>
      </w:r>
      <w:r w:rsidR="003274E7" w:rsidRPr="003C09F5">
        <w:rPr>
          <w:sz w:val="28"/>
          <w:szCs w:val="28"/>
        </w:rPr>
        <w:t xml:space="preserve">Продажа </w:t>
      </w:r>
      <w:r w:rsidRPr="003C09F5">
        <w:rPr>
          <w:sz w:val="28"/>
          <w:szCs w:val="28"/>
        </w:rPr>
        <w:t xml:space="preserve"> прав</w:t>
      </w:r>
      <w:r w:rsidR="003274E7" w:rsidRPr="003C09F5">
        <w:rPr>
          <w:sz w:val="28"/>
          <w:szCs w:val="28"/>
        </w:rPr>
        <w:t xml:space="preserve">а  на </w:t>
      </w:r>
      <w:r w:rsidRPr="003C09F5">
        <w:rPr>
          <w:sz w:val="28"/>
          <w:szCs w:val="28"/>
        </w:rPr>
        <w:t xml:space="preserve"> </w:t>
      </w:r>
      <w:r w:rsidR="003274E7" w:rsidRPr="003C09F5">
        <w:rPr>
          <w:sz w:val="28"/>
          <w:szCs w:val="28"/>
        </w:rPr>
        <w:t>размещение</w:t>
      </w:r>
      <w:r w:rsidRPr="003C09F5">
        <w:rPr>
          <w:sz w:val="28"/>
          <w:szCs w:val="28"/>
        </w:rPr>
        <w:t xml:space="preserve"> </w:t>
      </w:r>
    </w:p>
    <w:p w:rsidR="001176B9" w:rsidRPr="003C09F5" w:rsidRDefault="001176B9" w:rsidP="001176B9">
      <w:pPr>
        <w:tabs>
          <w:tab w:val="left" w:pos="7535"/>
        </w:tabs>
        <w:spacing w:after="0"/>
        <w:jc w:val="center"/>
        <w:rPr>
          <w:sz w:val="28"/>
          <w:szCs w:val="28"/>
        </w:rPr>
      </w:pPr>
      <w:r w:rsidRPr="003C09F5">
        <w:rPr>
          <w:sz w:val="28"/>
          <w:szCs w:val="28"/>
        </w:rPr>
        <w:t xml:space="preserve">нестационарных  торговых объектов на территории </w:t>
      </w:r>
    </w:p>
    <w:p w:rsidR="001176B9" w:rsidRPr="003C09F5" w:rsidRDefault="001176B9" w:rsidP="001176B9">
      <w:pPr>
        <w:tabs>
          <w:tab w:val="left" w:pos="7535"/>
        </w:tabs>
        <w:spacing w:after="0"/>
        <w:jc w:val="center"/>
        <w:rPr>
          <w:sz w:val="28"/>
          <w:szCs w:val="28"/>
        </w:rPr>
      </w:pP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p w:rsidR="001176B9" w:rsidRPr="003C09F5"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Pr="00D47A8D" w:rsidRDefault="001176B9" w:rsidP="001176B9">
      <w:pPr>
        <w:widowControl w:val="0"/>
        <w:spacing w:after="0"/>
        <w:ind w:right="125"/>
        <w:jc w:val="center"/>
        <w:rPr>
          <w:sz w:val="28"/>
          <w:szCs w:val="28"/>
        </w:rPr>
      </w:pPr>
    </w:p>
    <w:p w:rsidR="001176B9" w:rsidRDefault="001176B9"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Default="00372811" w:rsidP="001176B9">
      <w:pPr>
        <w:widowControl w:val="0"/>
        <w:spacing w:after="0"/>
        <w:ind w:right="125"/>
        <w:jc w:val="center"/>
        <w:rPr>
          <w:sz w:val="28"/>
          <w:szCs w:val="28"/>
        </w:rPr>
      </w:pPr>
    </w:p>
    <w:p w:rsidR="00372811" w:rsidRPr="00D47A8D" w:rsidRDefault="00372811" w:rsidP="001176B9">
      <w:pPr>
        <w:widowControl w:val="0"/>
        <w:spacing w:after="0"/>
        <w:ind w:right="125"/>
        <w:jc w:val="center"/>
        <w:rPr>
          <w:sz w:val="28"/>
          <w:szCs w:val="28"/>
        </w:rPr>
      </w:pPr>
      <w:r>
        <w:rPr>
          <w:sz w:val="28"/>
          <w:szCs w:val="28"/>
        </w:rPr>
        <w:t>2019</w:t>
      </w:r>
    </w:p>
    <w:tbl>
      <w:tblPr>
        <w:tblStyle w:val="ae"/>
        <w:tblW w:w="0" w:type="auto"/>
        <w:tblInd w:w="3936" w:type="dxa"/>
        <w:tblLook w:val="04A0" w:firstRow="1" w:lastRow="0" w:firstColumn="1" w:lastColumn="0" w:noHBand="0" w:noVBand="1"/>
      </w:tblPr>
      <w:tblGrid>
        <w:gridCol w:w="6201"/>
      </w:tblGrid>
      <w:tr w:rsidR="00DE4C90" w:rsidTr="00DE4C90">
        <w:tc>
          <w:tcPr>
            <w:tcW w:w="6201" w:type="dxa"/>
            <w:tcBorders>
              <w:top w:val="nil"/>
              <w:left w:val="nil"/>
              <w:bottom w:val="nil"/>
              <w:right w:val="nil"/>
            </w:tcBorders>
          </w:tcPr>
          <w:p w:rsidR="00DE4C90" w:rsidRDefault="00DE4C90" w:rsidP="00DE4C90">
            <w:pPr>
              <w:widowControl w:val="0"/>
              <w:spacing w:after="0"/>
              <w:rPr>
                <w:bCs/>
                <w:sz w:val="28"/>
                <w:szCs w:val="28"/>
              </w:rPr>
            </w:pPr>
            <w:r w:rsidRPr="00D47A8D">
              <w:rPr>
                <w:bCs/>
                <w:sz w:val="28"/>
                <w:szCs w:val="28"/>
              </w:rPr>
              <w:lastRenderedPageBreak/>
              <w:t xml:space="preserve">Приложение </w:t>
            </w:r>
            <w:r>
              <w:rPr>
                <w:bCs/>
                <w:sz w:val="28"/>
                <w:szCs w:val="28"/>
              </w:rPr>
              <w:t xml:space="preserve"> № </w:t>
            </w:r>
            <w:r w:rsidRPr="00D47A8D">
              <w:rPr>
                <w:bCs/>
                <w:sz w:val="28"/>
                <w:szCs w:val="28"/>
              </w:rPr>
              <w:t>1</w:t>
            </w:r>
            <w:r>
              <w:rPr>
                <w:bCs/>
                <w:sz w:val="28"/>
                <w:szCs w:val="28"/>
              </w:rPr>
              <w:t xml:space="preserve"> </w:t>
            </w:r>
            <w:r w:rsidRPr="00D47A8D">
              <w:rPr>
                <w:bCs/>
                <w:sz w:val="28"/>
                <w:szCs w:val="28"/>
              </w:rPr>
              <w:t xml:space="preserve">к аукционной </w:t>
            </w:r>
            <w:r>
              <w:rPr>
                <w:bCs/>
                <w:sz w:val="28"/>
                <w:szCs w:val="28"/>
              </w:rPr>
              <w:t>д</w:t>
            </w:r>
            <w:r w:rsidRPr="00D47A8D">
              <w:rPr>
                <w:bCs/>
                <w:sz w:val="28"/>
                <w:szCs w:val="28"/>
              </w:rPr>
              <w:t>окументации</w:t>
            </w:r>
          </w:p>
          <w:p w:rsidR="00DE4C90" w:rsidRDefault="00DE4C90" w:rsidP="009C37CE">
            <w:pPr>
              <w:tabs>
                <w:tab w:val="left" w:pos="7535"/>
              </w:tabs>
              <w:spacing w:after="0"/>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w:t>
            </w:r>
            <w:r w:rsidR="009C37CE">
              <w:rPr>
                <w:sz w:val="28"/>
                <w:szCs w:val="28"/>
              </w:rPr>
              <w:t>2</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DE4C90" w:rsidRDefault="00DE4C90" w:rsidP="00763B8F">
      <w:pPr>
        <w:widowControl w:val="0"/>
        <w:spacing w:after="0"/>
        <w:ind w:firstLine="5670"/>
        <w:jc w:val="left"/>
        <w:rPr>
          <w:bCs/>
          <w:sz w:val="28"/>
          <w:szCs w:val="28"/>
        </w:rPr>
      </w:pPr>
    </w:p>
    <w:p w:rsidR="00DE4C90" w:rsidRPr="00D47A8D" w:rsidRDefault="00EB38F5" w:rsidP="00DE4C90">
      <w:pPr>
        <w:widowControl w:val="0"/>
        <w:spacing w:after="0"/>
        <w:ind w:firstLine="5670"/>
        <w:jc w:val="left"/>
        <w:rPr>
          <w:bCs/>
          <w:sz w:val="28"/>
          <w:szCs w:val="28"/>
        </w:rPr>
      </w:pPr>
      <w:r>
        <w:rPr>
          <w:bCs/>
          <w:sz w:val="28"/>
          <w:szCs w:val="28"/>
        </w:rPr>
        <w:t xml:space="preserve"> </w:t>
      </w:r>
    </w:p>
    <w:p w:rsidR="00763B8F" w:rsidRDefault="00763B8F" w:rsidP="001176B9">
      <w:pPr>
        <w:widowControl w:val="0"/>
        <w:spacing w:after="0"/>
        <w:ind w:right="125"/>
        <w:jc w:val="center"/>
        <w:rPr>
          <w:rFonts w:eastAsia="Calibri"/>
          <w:b/>
          <w:sz w:val="28"/>
          <w:szCs w:val="28"/>
          <w:lang w:eastAsia="en-US"/>
        </w:rPr>
      </w:pPr>
    </w:p>
    <w:p w:rsidR="00314B39" w:rsidRDefault="00314B39" w:rsidP="001176B9">
      <w:pPr>
        <w:widowControl w:val="0"/>
        <w:spacing w:after="0"/>
        <w:ind w:right="125"/>
        <w:jc w:val="center"/>
        <w:rPr>
          <w:rFonts w:eastAsia="Calibri"/>
          <w:b/>
          <w:sz w:val="28"/>
          <w:szCs w:val="28"/>
          <w:lang w:eastAsia="en-US"/>
        </w:rPr>
      </w:pPr>
    </w:p>
    <w:p w:rsidR="001176B9" w:rsidRPr="00AC2DF2" w:rsidRDefault="001176B9" w:rsidP="00314B39">
      <w:pPr>
        <w:widowControl w:val="0"/>
        <w:spacing w:after="0" w:line="360" w:lineRule="auto"/>
        <w:ind w:right="125"/>
        <w:jc w:val="center"/>
        <w:rPr>
          <w:b/>
          <w:sz w:val="27"/>
          <w:szCs w:val="27"/>
        </w:rPr>
      </w:pPr>
      <w:r w:rsidRPr="00AC2DF2">
        <w:rPr>
          <w:rFonts w:eastAsia="Calibri"/>
          <w:b/>
          <w:sz w:val="27"/>
          <w:szCs w:val="27"/>
          <w:lang w:eastAsia="en-US"/>
        </w:rPr>
        <w:t>Извещение о проведен</w:t>
      </w:r>
      <w:proofErr w:type="gramStart"/>
      <w:r w:rsidRPr="00AC2DF2">
        <w:rPr>
          <w:rFonts w:eastAsia="Calibri"/>
          <w:b/>
          <w:sz w:val="27"/>
          <w:szCs w:val="27"/>
          <w:lang w:eastAsia="en-US"/>
        </w:rPr>
        <w:t>ии</w:t>
      </w:r>
      <w:r w:rsidR="00560251" w:rsidRPr="00AC2DF2">
        <w:rPr>
          <w:rFonts w:eastAsia="Calibri"/>
          <w:b/>
          <w:sz w:val="27"/>
          <w:szCs w:val="27"/>
          <w:lang w:eastAsia="en-US"/>
        </w:rPr>
        <w:t xml:space="preserve"> </w:t>
      </w:r>
      <w:r w:rsidR="00EB38F5" w:rsidRPr="00AC2DF2">
        <w:rPr>
          <w:rFonts w:eastAsia="Calibri"/>
          <w:b/>
          <w:sz w:val="27"/>
          <w:szCs w:val="27"/>
          <w:lang w:eastAsia="en-US"/>
        </w:rPr>
        <w:t>а</w:t>
      </w:r>
      <w:r w:rsidRPr="00AC2DF2">
        <w:rPr>
          <w:b/>
          <w:sz w:val="27"/>
          <w:szCs w:val="27"/>
        </w:rPr>
        <w:t>у</w:t>
      </w:r>
      <w:proofErr w:type="gramEnd"/>
      <w:r w:rsidRPr="00AC2DF2">
        <w:rPr>
          <w:b/>
          <w:sz w:val="27"/>
          <w:szCs w:val="27"/>
        </w:rPr>
        <w:t>кцион</w:t>
      </w:r>
      <w:r w:rsidR="00EB38F5" w:rsidRPr="00AC2DF2">
        <w:rPr>
          <w:b/>
          <w:sz w:val="27"/>
          <w:szCs w:val="27"/>
        </w:rPr>
        <w:t xml:space="preserve">а </w:t>
      </w:r>
      <w:r w:rsidR="00A02C4D" w:rsidRPr="00AC2DF2">
        <w:rPr>
          <w:b/>
          <w:sz w:val="27"/>
          <w:szCs w:val="27"/>
        </w:rPr>
        <w:t xml:space="preserve"> № </w:t>
      </w:r>
      <w:r w:rsidR="009C37CE" w:rsidRPr="00AC2DF2">
        <w:rPr>
          <w:b/>
          <w:sz w:val="27"/>
          <w:szCs w:val="27"/>
        </w:rPr>
        <w:t>2</w:t>
      </w:r>
      <w:r w:rsidRPr="00AC2DF2">
        <w:rPr>
          <w:b/>
          <w:sz w:val="27"/>
          <w:szCs w:val="27"/>
        </w:rPr>
        <w:t xml:space="preserve"> </w:t>
      </w:r>
    </w:p>
    <w:p w:rsidR="00314B39" w:rsidRPr="00AC2DF2" w:rsidRDefault="00314B39" w:rsidP="00314B39">
      <w:pPr>
        <w:tabs>
          <w:tab w:val="left" w:pos="7535"/>
        </w:tabs>
        <w:spacing w:after="0" w:line="360" w:lineRule="auto"/>
        <w:jc w:val="center"/>
        <w:rPr>
          <w:sz w:val="27"/>
          <w:szCs w:val="27"/>
        </w:rPr>
      </w:pPr>
      <w:r w:rsidRPr="00AC2DF2">
        <w:rPr>
          <w:sz w:val="27"/>
          <w:szCs w:val="27"/>
        </w:rPr>
        <w:t xml:space="preserve">«Продажа  права  на  размещение </w:t>
      </w:r>
    </w:p>
    <w:p w:rsidR="00314B39" w:rsidRPr="00AC2DF2" w:rsidRDefault="00314B39" w:rsidP="00314B39">
      <w:pPr>
        <w:tabs>
          <w:tab w:val="left" w:pos="7535"/>
        </w:tabs>
        <w:spacing w:after="0" w:line="360" w:lineRule="auto"/>
        <w:jc w:val="center"/>
        <w:rPr>
          <w:sz w:val="27"/>
          <w:szCs w:val="27"/>
        </w:rPr>
      </w:pPr>
      <w:r w:rsidRPr="00AC2DF2">
        <w:rPr>
          <w:sz w:val="27"/>
          <w:szCs w:val="27"/>
        </w:rPr>
        <w:t xml:space="preserve">нестационарных  торговых объектов на территории </w:t>
      </w:r>
    </w:p>
    <w:p w:rsidR="00314B39" w:rsidRPr="00AC2DF2" w:rsidRDefault="00314B39" w:rsidP="00314B39">
      <w:pPr>
        <w:tabs>
          <w:tab w:val="left" w:pos="7535"/>
        </w:tabs>
        <w:spacing w:after="0" w:line="360" w:lineRule="auto"/>
        <w:jc w:val="center"/>
        <w:rPr>
          <w:sz w:val="27"/>
          <w:szCs w:val="27"/>
        </w:rPr>
      </w:pPr>
      <w:r w:rsidRPr="00AC2DF2">
        <w:rPr>
          <w:sz w:val="27"/>
          <w:szCs w:val="27"/>
        </w:rPr>
        <w:t>муниципального образования Соль-</w:t>
      </w:r>
      <w:proofErr w:type="spellStart"/>
      <w:r w:rsidRPr="00AC2DF2">
        <w:rPr>
          <w:sz w:val="27"/>
          <w:szCs w:val="27"/>
        </w:rPr>
        <w:t>Илецкий</w:t>
      </w:r>
      <w:proofErr w:type="spellEnd"/>
      <w:r w:rsidRPr="00AC2DF2">
        <w:rPr>
          <w:sz w:val="27"/>
          <w:szCs w:val="27"/>
        </w:rPr>
        <w:t xml:space="preserve"> городской округ»</w:t>
      </w:r>
    </w:p>
    <w:p w:rsidR="00314B39" w:rsidRPr="003C09F5" w:rsidRDefault="00314B39" w:rsidP="00314B39">
      <w:pPr>
        <w:widowControl w:val="0"/>
        <w:spacing w:after="0" w:line="360" w:lineRule="auto"/>
        <w:ind w:right="125"/>
        <w:jc w:val="center"/>
        <w:rPr>
          <w:sz w:val="28"/>
          <w:szCs w:val="28"/>
        </w:rPr>
      </w:pPr>
    </w:p>
    <w:p w:rsidR="00DE1165" w:rsidRDefault="00DE1165" w:rsidP="00DE1165">
      <w:pPr>
        <w:widowControl w:val="0"/>
        <w:spacing w:after="0"/>
        <w:ind w:right="125" w:firstLine="284"/>
        <w:rPr>
          <w:rFonts w:eastAsia="Calibri"/>
          <w:sz w:val="27"/>
          <w:szCs w:val="27"/>
          <w:lang w:eastAsia="en-US"/>
        </w:rPr>
      </w:pPr>
      <w:r>
        <w:rPr>
          <w:sz w:val="27"/>
          <w:szCs w:val="27"/>
        </w:rPr>
        <w:t xml:space="preserve">Наименование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p>
    <w:p w:rsidR="00DE1165" w:rsidRDefault="00DE1165" w:rsidP="00DE1165">
      <w:pPr>
        <w:tabs>
          <w:tab w:val="left" w:pos="567"/>
        </w:tabs>
        <w:spacing w:after="0"/>
        <w:ind w:firstLine="284"/>
        <w:rPr>
          <w:sz w:val="27"/>
          <w:szCs w:val="27"/>
        </w:rPr>
      </w:pPr>
      <w:r>
        <w:rPr>
          <w:sz w:val="27"/>
          <w:szCs w:val="27"/>
        </w:rPr>
        <w:t xml:space="preserve">    1. Продавцом права является администрация муниципального образования Соль-</w:t>
      </w:r>
      <w:proofErr w:type="spellStart"/>
      <w:r>
        <w:rPr>
          <w:sz w:val="27"/>
          <w:szCs w:val="27"/>
        </w:rPr>
        <w:t>Илецкий</w:t>
      </w:r>
      <w:proofErr w:type="spellEnd"/>
      <w:r>
        <w:rPr>
          <w:sz w:val="27"/>
          <w:szCs w:val="27"/>
        </w:rPr>
        <w:t xml:space="preserve">  городской  округ  (ИНН:</w:t>
      </w:r>
      <w:r>
        <w:rPr>
          <w:sz w:val="27"/>
          <w:szCs w:val="27"/>
          <w:shd w:val="clear" w:color="auto" w:fill="FFFFFF"/>
        </w:rPr>
        <w:t xml:space="preserve"> 5646033264)</w:t>
      </w:r>
      <w:r>
        <w:rPr>
          <w:sz w:val="27"/>
          <w:szCs w:val="27"/>
        </w:rPr>
        <w:t>.</w:t>
      </w:r>
    </w:p>
    <w:p w:rsidR="00DE1165" w:rsidRDefault="00DE1165" w:rsidP="00DE1165">
      <w:pPr>
        <w:tabs>
          <w:tab w:val="left" w:pos="567"/>
        </w:tabs>
        <w:spacing w:after="0"/>
        <w:ind w:firstLine="284"/>
        <w:rPr>
          <w:rFonts w:eastAsiaTheme="minorEastAsia"/>
          <w:sz w:val="27"/>
          <w:szCs w:val="27"/>
        </w:rPr>
      </w:pPr>
      <w:r>
        <w:rPr>
          <w:sz w:val="27"/>
          <w:szCs w:val="27"/>
        </w:rPr>
        <w:t xml:space="preserve">       Организатором аукциона от имени администрации муниципального образования Соль-</w:t>
      </w:r>
      <w:proofErr w:type="spellStart"/>
      <w:r>
        <w:rPr>
          <w:sz w:val="27"/>
          <w:szCs w:val="27"/>
        </w:rPr>
        <w:t>Илецкий</w:t>
      </w:r>
      <w:proofErr w:type="spellEnd"/>
      <w:r>
        <w:rPr>
          <w:sz w:val="27"/>
          <w:szCs w:val="27"/>
        </w:rPr>
        <w:t xml:space="preserve">  городской  округ  выступает комитет экономического анализа и прогнозирования.</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Юридический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w:t>
      </w:r>
      <w:proofErr w:type="gramStart"/>
      <w:r>
        <w:rPr>
          <w:bCs/>
          <w:sz w:val="27"/>
          <w:szCs w:val="27"/>
        </w:rPr>
        <w:t>Фактической</w:t>
      </w:r>
      <w:proofErr w:type="gramEnd"/>
      <w:r>
        <w:rPr>
          <w:bCs/>
          <w:sz w:val="27"/>
          <w:szCs w:val="27"/>
        </w:rPr>
        <w:t xml:space="preserve"> адрес организатора: 461500, Оренбургская область, г. Соль-Илецк, ул. Карла Маркса, 6, каб.47.</w:t>
      </w:r>
    </w:p>
    <w:p w:rsidR="00DE1165" w:rsidRDefault="00DE1165" w:rsidP="00DE1165">
      <w:pPr>
        <w:widowControl w:val="0"/>
        <w:tabs>
          <w:tab w:val="left" w:leader="underscore" w:pos="7394"/>
        </w:tabs>
        <w:spacing w:after="0"/>
        <w:ind w:firstLine="284"/>
        <w:rPr>
          <w:bCs/>
          <w:spacing w:val="-2"/>
          <w:sz w:val="27"/>
          <w:szCs w:val="27"/>
          <w:highlight w:val="cyan"/>
        </w:rPr>
      </w:pPr>
      <w:r>
        <w:rPr>
          <w:bCs/>
          <w:sz w:val="27"/>
          <w:szCs w:val="27"/>
        </w:rPr>
        <w:t xml:space="preserve">   Адрес электронной почты: </w:t>
      </w:r>
      <w:hyperlink r:id="rId9" w:history="1">
        <w:r>
          <w:rPr>
            <w:rStyle w:val="a3"/>
            <w:bCs/>
            <w:sz w:val="27"/>
            <w:szCs w:val="27"/>
            <w:lang w:val="en-US"/>
          </w:rPr>
          <w:t>yot</w:t>
        </w:r>
        <w:r>
          <w:rPr>
            <w:rStyle w:val="a3"/>
            <w:rFonts w:eastAsiaTheme="minorHAnsi"/>
            <w:sz w:val="27"/>
            <w:szCs w:val="27"/>
            <w:lang w:eastAsia="en-US"/>
          </w:rPr>
          <w:t>@si.orb.ru</w:t>
        </w:r>
      </w:hyperlink>
      <w:r>
        <w:rPr>
          <w:rFonts w:eastAsiaTheme="minorHAnsi"/>
          <w:color w:val="000000"/>
          <w:sz w:val="27"/>
          <w:szCs w:val="27"/>
          <w:lang w:eastAsia="en-US"/>
        </w:rPr>
        <w:t xml:space="preserve"> </w:t>
      </w:r>
    </w:p>
    <w:p w:rsidR="00DE1165" w:rsidRDefault="00DE1165" w:rsidP="00DE1165">
      <w:pPr>
        <w:widowControl w:val="0"/>
        <w:tabs>
          <w:tab w:val="left" w:leader="underscore" w:pos="7394"/>
        </w:tabs>
        <w:spacing w:after="0"/>
        <w:ind w:firstLine="284"/>
        <w:rPr>
          <w:bCs/>
          <w:sz w:val="27"/>
          <w:szCs w:val="27"/>
        </w:rPr>
      </w:pPr>
      <w:r>
        <w:rPr>
          <w:bCs/>
          <w:sz w:val="27"/>
          <w:szCs w:val="27"/>
        </w:rPr>
        <w:t xml:space="preserve">   Телефон: (35336) 2-57-75, 2-35-70.</w:t>
      </w:r>
    </w:p>
    <w:p w:rsidR="00DE1165" w:rsidRDefault="00DE1165" w:rsidP="00DE1165">
      <w:pPr>
        <w:tabs>
          <w:tab w:val="left" w:pos="7535"/>
        </w:tabs>
        <w:spacing w:after="0"/>
        <w:rPr>
          <w:sz w:val="27"/>
          <w:szCs w:val="27"/>
        </w:rPr>
      </w:pPr>
      <w:r>
        <w:rPr>
          <w:sz w:val="27"/>
          <w:szCs w:val="27"/>
        </w:rPr>
        <w:t xml:space="preserve">        Аукционная документация и проект договора н</w:t>
      </w:r>
      <w:r>
        <w:rPr>
          <w:rFonts w:eastAsia="Calibri"/>
          <w:sz w:val="27"/>
          <w:szCs w:val="27"/>
          <w:lang w:eastAsia="en-US"/>
        </w:rPr>
        <w:t xml:space="preserve">а право размещения нестационарных торговых объектов на территории муниципального образования Соль - </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размещаются на официальном сайте администрации Соль-</w:t>
      </w:r>
      <w:proofErr w:type="spellStart"/>
      <w:r>
        <w:rPr>
          <w:sz w:val="27"/>
          <w:szCs w:val="27"/>
        </w:rPr>
        <w:t>Илецкого</w:t>
      </w:r>
      <w:proofErr w:type="spellEnd"/>
      <w:r>
        <w:rPr>
          <w:sz w:val="27"/>
          <w:szCs w:val="27"/>
        </w:rPr>
        <w:t xml:space="preserve"> городского округа: </w:t>
      </w:r>
      <w:hyperlink r:id="rId10" w:history="1">
        <w:r>
          <w:rPr>
            <w:rStyle w:val="a3"/>
            <w:color w:val="auto"/>
            <w:sz w:val="27"/>
            <w:szCs w:val="27"/>
            <w:u w:val="none"/>
          </w:rPr>
          <w:t>http://soliletsk.ru</w:t>
        </w:r>
      </w:hyperlink>
      <w:r>
        <w:rPr>
          <w:sz w:val="27"/>
          <w:szCs w:val="27"/>
        </w:rPr>
        <w:t xml:space="preserve">   в разделе: Власть – Администрация округа - Комитет экономики – Аукционы 2019 -  </w:t>
      </w:r>
      <w:r>
        <w:rPr>
          <w:i/>
          <w:sz w:val="27"/>
          <w:szCs w:val="27"/>
        </w:rPr>
        <w:t>Продажа  права  на  размещение нестационарных  торговых объектов на территории муниципального образования Соль-</w:t>
      </w:r>
      <w:proofErr w:type="spellStart"/>
      <w:r>
        <w:rPr>
          <w:i/>
          <w:sz w:val="27"/>
          <w:szCs w:val="27"/>
        </w:rPr>
        <w:t>Илецкий</w:t>
      </w:r>
      <w:proofErr w:type="spellEnd"/>
      <w:r>
        <w:rPr>
          <w:i/>
          <w:sz w:val="27"/>
          <w:szCs w:val="27"/>
        </w:rPr>
        <w:t xml:space="preserve"> городской округ в 2019 год</w:t>
      </w:r>
      <w:r>
        <w:rPr>
          <w:sz w:val="27"/>
          <w:szCs w:val="27"/>
        </w:rPr>
        <w:t xml:space="preserve">у </w:t>
      </w:r>
      <w:hyperlink r:id="rId11" w:history="1">
        <w:r>
          <w:rPr>
            <w:rStyle w:val="a3"/>
            <w:sz w:val="27"/>
            <w:szCs w:val="27"/>
          </w:rPr>
          <w:t>http://soliletsk.ru/aukczionyi-2019.html</w:t>
        </w:r>
      </w:hyperlink>
    </w:p>
    <w:p w:rsidR="00DE1165" w:rsidRDefault="00DE1165" w:rsidP="00DE1165">
      <w:pPr>
        <w:tabs>
          <w:tab w:val="left" w:pos="7535"/>
        </w:tabs>
        <w:spacing w:after="0"/>
        <w:rPr>
          <w:sz w:val="27"/>
          <w:szCs w:val="27"/>
        </w:rPr>
      </w:pPr>
      <w:r>
        <w:rPr>
          <w:sz w:val="27"/>
          <w:szCs w:val="27"/>
        </w:rPr>
        <w:t xml:space="preserve">    2. Предмет аукциона: «Продажа  </w:t>
      </w:r>
      <w:r>
        <w:rPr>
          <w:rFonts w:eastAsia="Calibri"/>
          <w:sz w:val="27"/>
          <w:szCs w:val="27"/>
          <w:lang w:eastAsia="en-US"/>
        </w:rPr>
        <w:t xml:space="preserve"> права  на  размещение нестационарных торговых объектов на территории муниципального образования Соль-</w:t>
      </w:r>
      <w:proofErr w:type="spellStart"/>
      <w:r>
        <w:rPr>
          <w:rFonts w:eastAsia="Calibri"/>
          <w:sz w:val="27"/>
          <w:szCs w:val="27"/>
          <w:lang w:eastAsia="en-US"/>
        </w:rPr>
        <w:t>Илецкий</w:t>
      </w:r>
      <w:proofErr w:type="spellEnd"/>
      <w:r>
        <w:rPr>
          <w:rFonts w:eastAsia="Calibri"/>
          <w:sz w:val="27"/>
          <w:szCs w:val="27"/>
          <w:lang w:eastAsia="en-US"/>
        </w:rPr>
        <w:t xml:space="preserve"> городской округ»,</w:t>
      </w:r>
      <w:r>
        <w:rPr>
          <w:sz w:val="27"/>
          <w:szCs w:val="27"/>
        </w:rPr>
        <w:t xml:space="preserve"> в соответствии с таблицей лотов (приложение к извещению).</w:t>
      </w:r>
    </w:p>
    <w:p w:rsidR="00DE1165" w:rsidRDefault="00DE1165" w:rsidP="00DE1165">
      <w:pPr>
        <w:widowControl w:val="0"/>
        <w:autoSpaceDE w:val="0"/>
        <w:autoSpaceDN w:val="0"/>
        <w:adjustRightInd w:val="0"/>
        <w:spacing w:after="0"/>
        <w:ind w:firstLine="284"/>
        <w:rPr>
          <w:sz w:val="27"/>
          <w:szCs w:val="27"/>
        </w:rPr>
      </w:pPr>
      <w:r>
        <w:rPr>
          <w:sz w:val="27"/>
          <w:szCs w:val="27"/>
        </w:rPr>
        <w:t xml:space="preserve">    3. Критерий определения победителя: максимальная предложенная цена лота</w:t>
      </w:r>
      <w:r>
        <w:rPr>
          <w:bCs/>
          <w:sz w:val="27"/>
          <w:szCs w:val="27"/>
        </w:rPr>
        <w:t>.</w:t>
      </w:r>
    </w:p>
    <w:p w:rsidR="00DE1165" w:rsidRDefault="00DE1165" w:rsidP="00DE1165">
      <w:pPr>
        <w:autoSpaceDE w:val="0"/>
        <w:autoSpaceDN w:val="0"/>
        <w:adjustRightInd w:val="0"/>
        <w:spacing w:after="0"/>
        <w:ind w:firstLine="540"/>
        <w:rPr>
          <w:sz w:val="27"/>
          <w:szCs w:val="27"/>
        </w:rPr>
      </w:pPr>
      <w:r>
        <w:rPr>
          <w:sz w:val="27"/>
          <w:szCs w:val="27"/>
        </w:rPr>
        <w:t>4.Расчет  начальной цены аукциона:</w:t>
      </w:r>
    </w:p>
    <w:p w:rsidR="00DE1165" w:rsidRDefault="00DE1165" w:rsidP="00DE1165">
      <w:pPr>
        <w:spacing w:after="0"/>
        <w:ind w:firstLine="540"/>
        <w:rPr>
          <w:sz w:val="27"/>
          <w:szCs w:val="27"/>
        </w:rPr>
      </w:pPr>
      <w:r>
        <w:rPr>
          <w:sz w:val="27"/>
          <w:szCs w:val="27"/>
        </w:rPr>
        <w:t xml:space="preserve">Нестационарный торговый объект – </w:t>
      </w:r>
    </w:p>
    <w:p w:rsidR="00DE1165" w:rsidRDefault="00DE1165" w:rsidP="00DE1165">
      <w:pPr>
        <w:spacing w:after="0"/>
        <w:ind w:firstLine="540"/>
        <w:rPr>
          <w:sz w:val="27"/>
          <w:szCs w:val="27"/>
        </w:rPr>
      </w:pPr>
      <w:r>
        <w:rPr>
          <w:sz w:val="27"/>
          <w:szCs w:val="27"/>
        </w:rPr>
        <w:t xml:space="preserve">- Лоток;  </w:t>
      </w:r>
    </w:p>
    <w:p w:rsidR="00DE1165" w:rsidRDefault="00DE1165" w:rsidP="00DE1165">
      <w:pPr>
        <w:spacing w:after="0"/>
        <w:ind w:firstLine="540"/>
        <w:rPr>
          <w:sz w:val="27"/>
          <w:szCs w:val="27"/>
        </w:rPr>
      </w:pPr>
      <w:r>
        <w:rPr>
          <w:sz w:val="27"/>
          <w:szCs w:val="27"/>
        </w:rPr>
        <w:lastRenderedPageBreak/>
        <w:t>-Киоск.</w:t>
      </w:r>
    </w:p>
    <w:p w:rsidR="000D43EA" w:rsidRDefault="000D43EA" w:rsidP="00DE1165">
      <w:pPr>
        <w:spacing w:after="0"/>
        <w:ind w:firstLine="540"/>
        <w:rPr>
          <w:sz w:val="27"/>
          <w:szCs w:val="27"/>
        </w:rPr>
      </w:pPr>
      <w:r>
        <w:rPr>
          <w:sz w:val="27"/>
          <w:szCs w:val="27"/>
        </w:rPr>
        <w:t>-</w:t>
      </w:r>
      <w:r w:rsidRPr="000D43EA">
        <w:rPr>
          <w:sz w:val="27"/>
          <w:szCs w:val="27"/>
        </w:rPr>
        <w:t>Торговое оборудование: изотермическая ёмкость или тележка, торговые аппараты</w:t>
      </w:r>
      <w:r>
        <w:rPr>
          <w:sz w:val="27"/>
          <w:szCs w:val="27"/>
        </w:rPr>
        <w:t>.</w:t>
      </w:r>
    </w:p>
    <w:p w:rsidR="00DE1165" w:rsidRDefault="00DE1165" w:rsidP="00DE1165">
      <w:pPr>
        <w:spacing w:after="0"/>
        <w:ind w:firstLine="540"/>
        <w:rPr>
          <w:sz w:val="27"/>
          <w:szCs w:val="27"/>
        </w:rPr>
      </w:pPr>
      <w:r>
        <w:rPr>
          <w:sz w:val="27"/>
          <w:szCs w:val="27"/>
        </w:rPr>
        <w:t xml:space="preserve">Специализация (ассортимент товара) – </w:t>
      </w:r>
    </w:p>
    <w:p w:rsidR="00DE1165" w:rsidRDefault="00DE1165" w:rsidP="00DE1165">
      <w:pPr>
        <w:spacing w:after="0"/>
        <w:ind w:firstLine="540"/>
        <w:rPr>
          <w:sz w:val="27"/>
          <w:szCs w:val="27"/>
        </w:rPr>
      </w:pPr>
      <w:r>
        <w:rPr>
          <w:sz w:val="27"/>
          <w:szCs w:val="27"/>
        </w:rPr>
        <w:t xml:space="preserve">- продовольственные и непродовольственные товары;   </w:t>
      </w:r>
    </w:p>
    <w:p w:rsidR="00AC2DF2" w:rsidRDefault="00DE1165" w:rsidP="00DE1165">
      <w:pPr>
        <w:spacing w:after="0"/>
        <w:ind w:firstLine="540"/>
        <w:rPr>
          <w:sz w:val="27"/>
          <w:szCs w:val="27"/>
        </w:rPr>
      </w:pPr>
      <w:r>
        <w:rPr>
          <w:sz w:val="27"/>
          <w:szCs w:val="27"/>
        </w:rPr>
        <w:t xml:space="preserve">-  </w:t>
      </w:r>
      <w:r w:rsidR="00AC2DF2" w:rsidRPr="00AC2DF2">
        <w:rPr>
          <w:sz w:val="27"/>
          <w:szCs w:val="27"/>
        </w:rPr>
        <w:t>квас, напитки безалкогольные, мороженое, горячая кукуруза, сладкая вата</w:t>
      </w:r>
      <w:r>
        <w:rPr>
          <w:sz w:val="27"/>
          <w:szCs w:val="27"/>
        </w:rPr>
        <w:t xml:space="preserve">; </w:t>
      </w:r>
    </w:p>
    <w:p w:rsidR="00AC2DF2" w:rsidRDefault="00AC2DF2" w:rsidP="00DE1165">
      <w:pPr>
        <w:spacing w:after="0"/>
        <w:ind w:firstLine="540"/>
        <w:rPr>
          <w:sz w:val="27"/>
          <w:szCs w:val="27"/>
        </w:rPr>
      </w:pPr>
      <w:r>
        <w:rPr>
          <w:sz w:val="27"/>
          <w:szCs w:val="27"/>
        </w:rPr>
        <w:t xml:space="preserve">- </w:t>
      </w:r>
      <w:r w:rsidRPr="00AC2DF2">
        <w:rPr>
          <w:sz w:val="27"/>
          <w:szCs w:val="27"/>
        </w:rPr>
        <w:t>реализация билетов на экскурсионные маршруты, продажа сувенирной продукции</w:t>
      </w:r>
      <w:r>
        <w:rPr>
          <w:sz w:val="27"/>
          <w:szCs w:val="27"/>
        </w:rPr>
        <w:t>.</w:t>
      </w:r>
    </w:p>
    <w:p w:rsidR="00DE1165" w:rsidRDefault="00DE1165" w:rsidP="00DE1165">
      <w:pPr>
        <w:spacing w:after="0"/>
        <w:ind w:firstLine="540"/>
        <w:rPr>
          <w:sz w:val="27"/>
          <w:szCs w:val="27"/>
        </w:rPr>
      </w:pPr>
      <w:r>
        <w:rPr>
          <w:sz w:val="27"/>
          <w:szCs w:val="27"/>
        </w:rPr>
        <w:t xml:space="preserve">Стоимость размещения 1 </w:t>
      </w:r>
      <w:proofErr w:type="spellStart"/>
      <w:r>
        <w:rPr>
          <w:sz w:val="27"/>
          <w:szCs w:val="27"/>
        </w:rPr>
        <w:t>кв</w:t>
      </w:r>
      <w:proofErr w:type="gramStart"/>
      <w:r>
        <w:rPr>
          <w:sz w:val="27"/>
          <w:szCs w:val="27"/>
        </w:rPr>
        <w:t>.м</w:t>
      </w:r>
      <w:proofErr w:type="spellEnd"/>
      <w:proofErr w:type="gramEnd"/>
      <w:r>
        <w:rPr>
          <w:sz w:val="27"/>
          <w:szCs w:val="27"/>
        </w:rPr>
        <w:t xml:space="preserve"> Объекта в месяц определена в соответствии с территориальным расположением.</w:t>
      </w:r>
    </w:p>
    <w:p w:rsidR="00DE1165" w:rsidRDefault="00AC2DF2" w:rsidP="00DE1165">
      <w:pPr>
        <w:pStyle w:val="a7"/>
        <w:numPr>
          <w:ilvl w:val="0"/>
          <w:numId w:val="5"/>
        </w:numPr>
        <w:spacing w:after="0"/>
        <w:rPr>
          <w:sz w:val="27"/>
          <w:szCs w:val="27"/>
        </w:rPr>
      </w:pPr>
      <w:r>
        <w:rPr>
          <w:sz w:val="27"/>
          <w:szCs w:val="27"/>
        </w:rPr>
        <w:t xml:space="preserve">Лоток: </w:t>
      </w:r>
      <w:r w:rsidR="00DE1165">
        <w:rPr>
          <w:sz w:val="27"/>
          <w:szCs w:val="27"/>
        </w:rPr>
        <w:t xml:space="preserve">Стоимость  размещения 1 </w:t>
      </w:r>
      <w:proofErr w:type="spellStart"/>
      <w:r w:rsidR="00DE1165">
        <w:rPr>
          <w:sz w:val="27"/>
          <w:szCs w:val="27"/>
        </w:rPr>
        <w:t>кв.м</w:t>
      </w:r>
      <w:proofErr w:type="spellEnd"/>
      <w:r w:rsidR="00DE1165">
        <w:rPr>
          <w:sz w:val="27"/>
          <w:szCs w:val="27"/>
        </w:rPr>
        <w:t>. Объекта в месяц –   3</w:t>
      </w:r>
      <w:r>
        <w:rPr>
          <w:sz w:val="27"/>
          <w:szCs w:val="27"/>
        </w:rPr>
        <w:t>8</w:t>
      </w:r>
      <w:r w:rsidR="00DE1165">
        <w:rPr>
          <w:sz w:val="27"/>
          <w:szCs w:val="27"/>
        </w:rPr>
        <w:t xml:space="preserve">00  рублей; </w:t>
      </w:r>
    </w:p>
    <w:p w:rsidR="00DE1165" w:rsidRDefault="00DE1165" w:rsidP="00DE1165">
      <w:pPr>
        <w:spacing w:after="0" w:line="360" w:lineRule="auto"/>
        <w:ind w:firstLine="540"/>
        <w:rPr>
          <w:sz w:val="27"/>
          <w:szCs w:val="27"/>
        </w:rPr>
      </w:pPr>
      <w:r>
        <w:rPr>
          <w:sz w:val="27"/>
          <w:szCs w:val="27"/>
        </w:rPr>
        <w:t xml:space="preserve"> Объект = </w:t>
      </w:r>
      <w:r w:rsidR="00AC2DF2">
        <w:rPr>
          <w:sz w:val="27"/>
          <w:szCs w:val="27"/>
        </w:rPr>
        <w:t>4</w:t>
      </w:r>
      <w:r>
        <w:rPr>
          <w:sz w:val="27"/>
          <w:szCs w:val="27"/>
        </w:rPr>
        <w:t xml:space="preserve"> </w:t>
      </w:r>
      <w:proofErr w:type="spellStart"/>
      <w:r>
        <w:rPr>
          <w:sz w:val="27"/>
          <w:szCs w:val="27"/>
        </w:rPr>
        <w:t>кв</w:t>
      </w:r>
      <w:proofErr w:type="gramStart"/>
      <w:r>
        <w:rPr>
          <w:sz w:val="27"/>
          <w:szCs w:val="27"/>
        </w:rPr>
        <w:t>.м</w:t>
      </w:r>
      <w:proofErr w:type="spellEnd"/>
      <w:proofErr w:type="gramEnd"/>
      <w:r>
        <w:rPr>
          <w:sz w:val="27"/>
          <w:szCs w:val="27"/>
        </w:rPr>
        <w:t>; Срок размещения Объекта – 3 месяца</w:t>
      </w:r>
      <w:r w:rsidR="00BC26F2">
        <w:rPr>
          <w:sz w:val="27"/>
          <w:szCs w:val="27"/>
        </w:rPr>
        <w:t xml:space="preserve"> – 10.06.2019-10.09.2019</w:t>
      </w:r>
      <w:r>
        <w:rPr>
          <w:sz w:val="27"/>
          <w:szCs w:val="27"/>
        </w:rPr>
        <w:t>; Начальная цена лота: 3</w:t>
      </w:r>
      <w:r w:rsidR="00AC2DF2">
        <w:rPr>
          <w:sz w:val="27"/>
          <w:szCs w:val="27"/>
        </w:rPr>
        <w:t>8</w:t>
      </w:r>
      <w:r>
        <w:rPr>
          <w:sz w:val="27"/>
          <w:szCs w:val="27"/>
        </w:rPr>
        <w:t>00 рублей*</w:t>
      </w:r>
      <w:r w:rsidR="00AC2DF2">
        <w:rPr>
          <w:sz w:val="27"/>
          <w:szCs w:val="27"/>
        </w:rPr>
        <w:t>4</w:t>
      </w:r>
      <w:r>
        <w:rPr>
          <w:sz w:val="27"/>
          <w:szCs w:val="27"/>
        </w:rPr>
        <w:t xml:space="preserve"> </w:t>
      </w:r>
      <w:proofErr w:type="spellStart"/>
      <w:r>
        <w:rPr>
          <w:sz w:val="27"/>
          <w:szCs w:val="27"/>
        </w:rPr>
        <w:t>кв.м</w:t>
      </w:r>
      <w:proofErr w:type="spellEnd"/>
      <w:r>
        <w:rPr>
          <w:sz w:val="27"/>
          <w:szCs w:val="27"/>
        </w:rPr>
        <w:t xml:space="preserve">*3 месяца=  </w:t>
      </w:r>
      <w:r w:rsidR="00AC2DF2">
        <w:rPr>
          <w:sz w:val="27"/>
          <w:szCs w:val="27"/>
        </w:rPr>
        <w:t>45600</w:t>
      </w:r>
      <w:r>
        <w:rPr>
          <w:sz w:val="27"/>
          <w:szCs w:val="27"/>
        </w:rPr>
        <w:t xml:space="preserve"> руб. </w:t>
      </w:r>
    </w:p>
    <w:p w:rsidR="00DE1165" w:rsidRDefault="00DE1165" w:rsidP="000D43EA">
      <w:pPr>
        <w:spacing w:after="0" w:line="360" w:lineRule="auto"/>
        <w:ind w:firstLine="540"/>
        <w:rPr>
          <w:sz w:val="27"/>
          <w:szCs w:val="27"/>
        </w:rPr>
      </w:pPr>
      <w:r>
        <w:rPr>
          <w:sz w:val="27"/>
          <w:szCs w:val="27"/>
        </w:rPr>
        <w:t xml:space="preserve">2) </w:t>
      </w:r>
      <w:r w:rsidR="00AC2DF2">
        <w:rPr>
          <w:sz w:val="27"/>
          <w:szCs w:val="27"/>
        </w:rPr>
        <w:t xml:space="preserve">Киоск: </w:t>
      </w:r>
      <w:r>
        <w:rPr>
          <w:sz w:val="27"/>
          <w:szCs w:val="27"/>
        </w:rPr>
        <w:t xml:space="preserve">Стоимость размещения  1 </w:t>
      </w:r>
      <w:proofErr w:type="spellStart"/>
      <w:r>
        <w:rPr>
          <w:sz w:val="27"/>
          <w:szCs w:val="27"/>
        </w:rPr>
        <w:t>кв.м</w:t>
      </w:r>
      <w:proofErr w:type="spellEnd"/>
      <w:r>
        <w:rPr>
          <w:sz w:val="27"/>
          <w:szCs w:val="27"/>
        </w:rPr>
        <w:t>. Объекта в месяц –   3</w:t>
      </w:r>
      <w:r w:rsidR="00AC2DF2">
        <w:rPr>
          <w:sz w:val="27"/>
          <w:szCs w:val="27"/>
        </w:rPr>
        <w:t>8</w:t>
      </w:r>
      <w:r>
        <w:rPr>
          <w:sz w:val="27"/>
          <w:szCs w:val="27"/>
        </w:rPr>
        <w:t xml:space="preserve">00  рублей;  </w:t>
      </w:r>
    </w:p>
    <w:p w:rsidR="00DE1165" w:rsidRDefault="00DE1165" w:rsidP="00DE1165">
      <w:pPr>
        <w:spacing w:after="0" w:line="360" w:lineRule="auto"/>
        <w:ind w:firstLine="540"/>
        <w:rPr>
          <w:sz w:val="27"/>
          <w:szCs w:val="27"/>
        </w:rPr>
      </w:pPr>
      <w:r>
        <w:rPr>
          <w:sz w:val="27"/>
          <w:szCs w:val="27"/>
        </w:rPr>
        <w:t xml:space="preserve">Объект = </w:t>
      </w:r>
      <w:r w:rsidR="00AC2DF2">
        <w:rPr>
          <w:sz w:val="27"/>
          <w:szCs w:val="27"/>
        </w:rPr>
        <w:t>6</w:t>
      </w:r>
      <w:r>
        <w:rPr>
          <w:sz w:val="27"/>
          <w:szCs w:val="27"/>
        </w:rPr>
        <w:t xml:space="preserve"> </w:t>
      </w:r>
      <w:proofErr w:type="spellStart"/>
      <w:r>
        <w:rPr>
          <w:sz w:val="27"/>
          <w:szCs w:val="27"/>
        </w:rPr>
        <w:t>кв</w:t>
      </w:r>
      <w:proofErr w:type="gramStart"/>
      <w:r>
        <w:rPr>
          <w:sz w:val="27"/>
          <w:szCs w:val="27"/>
        </w:rPr>
        <w:t>.м</w:t>
      </w:r>
      <w:proofErr w:type="spellEnd"/>
      <w:proofErr w:type="gramEnd"/>
      <w:r>
        <w:rPr>
          <w:sz w:val="27"/>
          <w:szCs w:val="27"/>
        </w:rPr>
        <w:t>; Срок размещения Объекта – 3 месяца</w:t>
      </w:r>
      <w:r w:rsidR="00BC26F2">
        <w:rPr>
          <w:sz w:val="27"/>
          <w:szCs w:val="27"/>
        </w:rPr>
        <w:t xml:space="preserve"> - 10.06.2019-10.09.2019</w:t>
      </w:r>
      <w:r>
        <w:rPr>
          <w:sz w:val="27"/>
          <w:szCs w:val="27"/>
        </w:rPr>
        <w:t xml:space="preserve">; </w:t>
      </w:r>
    </w:p>
    <w:p w:rsidR="00DE1165" w:rsidRDefault="00DE1165" w:rsidP="00DE1165">
      <w:pPr>
        <w:spacing w:after="0" w:line="360" w:lineRule="auto"/>
        <w:ind w:firstLine="540"/>
        <w:rPr>
          <w:sz w:val="27"/>
          <w:szCs w:val="27"/>
        </w:rPr>
      </w:pPr>
      <w:r>
        <w:rPr>
          <w:sz w:val="27"/>
          <w:szCs w:val="27"/>
        </w:rPr>
        <w:t xml:space="preserve"> Начальная цена лота: 3</w:t>
      </w:r>
      <w:r w:rsidR="00AC2DF2">
        <w:rPr>
          <w:sz w:val="27"/>
          <w:szCs w:val="27"/>
        </w:rPr>
        <w:t>8</w:t>
      </w:r>
      <w:r>
        <w:rPr>
          <w:sz w:val="27"/>
          <w:szCs w:val="27"/>
        </w:rPr>
        <w:t>00  рублей*</w:t>
      </w:r>
      <w:r w:rsidR="00AC2DF2">
        <w:rPr>
          <w:sz w:val="27"/>
          <w:szCs w:val="27"/>
        </w:rPr>
        <w:t>6</w:t>
      </w:r>
      <w:r>
        <w:rPr>
          <w:sz w:val="27"/>
          <w:szCs w:val="27"/>
        </w:rPr>
        <w:t xml:space="preserve"> </w:t>
      </w:r>
      <w:proofErr w:type="spellStart"/>
      <w:r>
        <w:rPr>
          <w:sz w:val="27"/>
          <w:szCs w:val="27"/>
        </w:rPr>
        <w:t>кв</w:t>
      </w:r>
      <w:proofErr w:type="gramStart"/>
      <w:r>
        <w:rPr>
          <w:sz w:val="27"/>
          <w:szCs w:val="27"/>
        </w:rPr>
        <w:t>.м</w:t>
      </w:r>
      <w:proofErr w:type="spellEnd"/>
      <w:proofErr w:type="gramEnd"/>
      <w:r>
        <w:rPr>
          <w:sz w:val="27"/>
          <w:szCs w:val="27"/>
        </w:rPr>
        <w:t xml:space="preserve">*3 месяца= </w:t>
      </w:r>
      <w:r w:rsidR="00AC2DF2">
        <w:rPr>
          <w:sz w:val="27"/>
          <w:szCs w:val="27"/>
        </w:rPr>
        <w:t>68400</w:t>
      </w:r>
      <w:r>
        <w:rPr>
          <w:sz w:val="27"/>
          <w:szCs w:val="27"/>
        </w:rPr>
        <w:t xml:space="preserve">  руб.</w:t>
      </w:r>
    </w:p>
    <w:p w:rsidR="000D43EA" w:rsidRDefault="000D43EA" w:rsidP="000D43EA">
      <w:pPr>
        <w:pStyle w:val="a7"/>
        <w:numPr>
          <w:ilvl w:val="0"/>
          <w:numId w:val="6"/>
        </w:numPr>
        <w:spacing w:after="0"/>
        <w:rPr>
          <w:sz w:val="27"/>
          <w:szCs w:val="27"/>
        </w:rPr>
      </w:pPr>
      <w:r w:rsidRPr="000D43EA">
        <w:rPr>
          <w:sz w:val="27"/>
          <w:szCs w:val="27"/>
        </w:rPr>
        <w:t>Торговое оборудование: изотермическая ёмкость</w:t>
      </w:r>
      <w:r w:rsidR="00AC2DF2">
        <w:rPr>
          <w:sz w:val="27"/>
          <w:szCs w:val="27"/>
        </w:rPr>
        <w:t xml:space="preserve"> или тележка, торговые аппараты</w:t>
      </w:r>
      <w:r>
        <w:rPr>
          <w:sz w:val="27"/>
          <w:szCs w:val="27"/>
        </w:rPr>
        <w:t>.</w:t>
      </w:r>
    </w:p>
    <w:p w:rsidR="000D43EA" w:rsidRDefault="000D43EA" w:rsidP="000D43EA">
      <w:pPr>
        <w:pStyle w:val="a7"/>
        <w:spacing w:after="0"/>
        <w:rPr>
          <w:sz w:val="27"/>
          <w:szCs w:val="27"/>
        </w:rPr>
      </w:pPr>
      <w:r>
        <w:rPr>
          <w:sz w:val="27"/>
          <w:szCs w:val="27"/>
        </w:rPr>
        <w:t xml:space="preserve">Стоимость  размещения 1 </w:t>
      </w:r>
      <w:proofErr w:type="spellStart"/>
      <w:r>
        <w:rPr>
          <w:sz w:val="27"/>
          <w:szCs w:val="27"/>
        </w:rPr>
        <w:t>кв.м</w:t>
      </w:r>
      <w:proofErr w:type="spellEnd"/>
      <w:r>
        <w:rPr>
          <w:sz w:val="27"/>
          <w:szCs w:val="27"/>
        </w:rPr>
        <w:t xml:space="preserve">. Объекта в месяц –   </w:t>
      </w:r>
      <w:r w:rsidR="00AC2DF2">
        <w:rPr>
          <w:sz w:val="27"/>
          <w:szCs w:val="27"/>
        </w:rPr>
        <w:t>38</w:t>
      </w:r>
      <w:r>
        <w:rPr>
          <w:sz w:val="27"/>
          <w:szCs w:val="27"/>
        </w:rPr>
        <w:t xml:space="preserve">00  рублей; </w:t>
      </w:r>
    </w:p>
    <w:p w:rsidR="000D43EA" w:rsidRDefault="000D43EA" w:rsidP="000D43EA">
      <w:pPr>
        <w:spacing w:after="0" w:line="360" w:lineRule="auto"/>
        <w:ind w:firstLine="540"/>
        <w:rPr>
          <w:sz w:val="27"/>
          <w:szCs w:val="27"/>
        </w:rPr>
      </w:pPr>
      <w:r>
        <w:rPr>
          <w:sz w:val="27"/>
          <w:szCs w:val="27"/>
        </w:rPr>
        <w:t xml:space="preserve"> Объект = 3 </w:t>
      </w:r>
      <w:proofErr w:type="spellStart"/>
      <w:r>
        <w:rPr>
          <w:sz w:val="27"/>
          <w:szCs w:val="27"/>
        </w:rPr>
        <w:t>кв</w:t>
      </w:r>
      <w:proofErr w:type="gramStart"/>
      <w:r>
        <w:rPr>
          <w:sz w:val="27"/>
          <w:szCs w:val="27"/>
        </w:rPr>
        <w:t>.м</w:t>
      </w:r>
      <w:proofErr w:type="spellEnd"/>
      <w:proofErr w:type="gramEnd"/>
      <w:r>
        <w:rPr>
          <w:sz w:val="27"/>
          <w:szCs w:val="27"/>
        </w:rPr>
        <w:t>; Срок размещения Объекта – 3 месяца</w:t>
      </w:r>
      <w:r w:rsidR="00BC26F2">
        <w:rPr>
          <w:sz w:val="27"/>
          <w:szCs w:val="27"/>
        </w:rPr>
        <w:t xml:space="preserve"> – 10.06.2019-10.09.2019</w:t>
      </w:r>
      <w:r>
        <w:rPr>
          <w:sz w:val="27"/>
          <w:szCs w:val="27"/>
        </w:rPr>
        <w:t>; Начальная цена лота: 3</w:t>
      </w:r>
      <w:r w:rsidR="00AC2DF2">
        <w:rPr>
          <w:sz w:val="27"/>
          <w:szCs w:val="27"/>
        </w:rPr>
        <w:t>8</w:t>
      </w:r>
      <w:r>
        <w:rPr>
          <w:sz w:val="27"/>
          <w:szCs w:val="27"/>
        </w:rPr>
        <w:t xml:space="preserve">00 рублей*3 </w:t>
      </w:r>
      <w:proofErr w:type="spellStart"/>
      <w:r>
        <w:rPr>
          <w:sz w:val="27"/>
          <w:szCs w:val="27"/>
        </w:rPr>
        <w:t>кв.м</w:t>
      </w:r>
      <w:proofErr w:type="spellEnd"/>
      <w:r>
        <w:rPr>
          <w:sz w:val="27"/>
          <w:szCs w:val="27"/>
        </w:rPr>
        <w:t xml:space="preserve">*3 месяца=  </w:t>
      </w:r>
      <w:r w:rsidR="00AC2DF2">
        <w:rPr>
          <w:sz w:val="27"/>
          <w:szCs w:val="27"/>
        </w:rPr>
        <w:t>34200</w:t>
      </w:r>
      <w:r>
        <w:rPr>
          <w:sz w:val="27"/>
          <w:szCs w:val="27"/>
        </w:rPr>
        <w:t xml:space="preserve"> руб. </w:t>
      </w:r>
    </w:p>
    <w:p w:rsidR="00DE1165" w:rsidRDefault="00DE1165" w:rsidP="00DE1165">
      <w:pPr>
        <w:autoSpaceDE w:val="0"/>
        <w:autoSpaceDN w:val="0"/>
        <w:adjustRightInd w:val="0"/>
        <w:spacing w:after="0"/>
        <w:ind w:firstLine="540"/>
        <w:rPr>
          <w:sz w:val="27"/>
          <w:szCs w:val="27"/>
        </w:rPr>
      </w:pPr>
      <w:r>
        <w:rPr>
          <w:sz w:val="27"/>
          <w:szCs w:val="27"/>
        </w:rPr>
        <w:t>Задаток составляет 50% от начальной цены предмета аукциона (приложение  к извещению).</w:t>
      </w:r>
    </w:p>
    <w:p w:rsidR="00DE1165" w:rsidRDefault="00DE1165" w:rsidP="00DE1165">
      <w:pPr>
        <w:tabs>
          <w:tab w:val="left" w:pos="567"/>
          <w:tab w:val="left" w:pos="851"/>
        </w:tabs>
        <w:rPr>
          <w:sz w:val="27"/>
          <w:szCs w:val="27"/>
        </w:rPr>
      </w:pPr>
      <w:r>
        <w:rPr>
          <w:sz w:val="27"/>
          <w:szCs w:val="27"/>
        </w:rPr>
        <w:tab/>
        <w:t>5. С победителем аукциона администрация Соль-</w:t>
      </w:r>
      <w:proofErr w:type="spellStart"/>
      <w:r>
        <w:rPr>
          <w:sz w:val="27"/>
          <w:szCs w:val="27"/>
        </w:rPr>
        <w:t>Илецкого</w:t>
      </w:r>
      <w:proofErr w:type="spellEnd"/>
      <w:r>
        <w:rPr>
          <w:sz w:val="27"/>
          <w:szCs w:val="27"/>
        </w:rPr>
        <w:t xml:space="preserve"> городского округа заключает договор на  право размещения  нестационарного торгового объекта (приложение № 5 к аукционной документации). </w:t>
      </w:r>
    </w:p>
    <w:p w:rsidR="00DE1165" w:rsidRDefault="00DE1165" w:rsidP="00DE1165">
      <w:pPr>
        <w:tabs>
          <w:tab w:val="left" w:pos="851"/>
          <w:tab w:val="left" w:pos="1134"/>
        </w:tabs>
        <w:autoSpaceDE w:val="0"/>
        <w:autoSpaceDN w:val="0"/>
        <w:adjustRightInd w:val="0"/>
        <w:ind w:firstLine="709"/>
        <w:rPr>
          <w:color w:val="000000"/>
          <w:sz w:val="27"/>
          <w:szCs w:val="27"/>
        </w:rPr>
      </w:pPr>
      <w:r>
        <w:rPr>
          <w:sz w:val="27"/>
          <w:szCs w:val="27"/>
        </w:rPr>
        <w:t xml:space="preserve">6. Срок заключения договора на размещение </w:t>
      </w:r>
      <w:r>
        <w:rPr>
          <w:bCs/>
          <w:sz w:val="27"/>
          <w:szCs w:val="27"/>
        </w:rPr>
        <w:t>нестационарного</w:t>
      </w:r>
      <w:r>
        <w:rPr>
          <w:sz w:val="27"/>
          <w:szCs w:val="27"/>
        </w:rPr>
        <w:t xml:space="preserve"> </w:t>
      </w:r>
      <w:r>
        <w:rPr>
          <w:bCs/>
          <w:sz w:val="27"/>
          <w:szCs w:val="27"/>
        </w:rPr>
        <w:t>торгового объекта</w:t>
      </w:r>
      <w:r>
        <w:rPr>
          <w:sz w:val="27"/>
          <w:szCs w:val="27"/>
        </w:rPr>
        <w:t xml:space="preserve">: </w:t>
      </w:r>
      <w:proofErr w:type="gramStart"/>
      <w:r>
        <w:rPr>
          <w:sz w:val="27"/>
          <w:szCs w:val="27"/>
        </w:rPr>
        <w:t>Договор заключается не ранее 5-ти  (пяти)  календарных дней  и не позднее 15 (пятнадцати)  календарных дней  с даты подписания протокола результатов аукциона,  при услови</w:t>
      </w:r>
      <w:r>
        <w:rPr>
          <w:color w:val="000000"/>
          <w:sz w:val="27"/>
          <w:szCs w:val="27"/>
        </w:rPr>
        <w:t>и полной оплаты  победителем предложенной им цены лота по результатам аукциона, проведенного в соответствии с Порядком   организации и проведения аукциона по продаже права на размещение нестационарных торговых объектов на территории муниципального образования Соль-</w:t>
      </w:r>
      <w:proofErr w:type="spellStart"/>
      <w:r>
        <w:rPr>
          <w:color w:val="000000"/>
          <w:sz w:val="27"/>
          <w:szCs w:val="27"/>
        </w:rPr>
        <w:t>Илецкий</w:t>
      </w:r>
      <w:proofErr w:type="spellEnd"/>
      <w:r>
        <w:rPr>
          <w:color w:val="000000"/>
          <w:sz w:val="27"/>
          <w:szCs w:val="27"/>
        </w:rPr>
        <w:t xml:space="preserve"> городской округ.</w:t>
      </w:r>
      <w:proofErr w:type="gramEnd"/>
    </w:p>
    <w:p w:rsidR="00DE1165" w:rsidRDefault="00DE1165" w:rsidP="00DE1165">
      <w:pPr>
        <w:tabs>
          <w:tab w:val="left" w:pos="709"/>
        </w:tabs>
        <w:rPr>
          <w:sz w:val="27"/>
          <w:szCs w:val="27"/>
        </w:rPr>
      </w:pPr>
      <w:r>
        <w:rPr>
          <w:sz w:val="27"/>
          <w:szCs w:val="27"/>
        </w:rPr>
        <w:tab/>
        <w:t>7. 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  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DE1165" w:rsidRDefault="00DE1165" w:rsidP="00DE1165">
      <w:pPr>
        <w:ind w:firstLine="709"/>
        <w:rPr>
          <w:sz w:val="27"/>
          <w:szCs w:val="27"/>
        </w:rPr>
      </w:pPr>
      <w:r>
        <w:rPr>
          <w:sz w:val="27"/>
          <w:szCs w:val="27"/>
        </w:rPr>
        <w:t xml:space="preserve">8. В случае если победитель аукциона и (или) участник аукциона, сделавший предпоследнее предложение о цене лота по результатам аукциона, не </w:t>
      </w:r>
      <w:proofErr w:type="gramStart"/>
      <w:r>
        <w:rPr>
          <w:sz w:val="27"/>
          <w:szCs w:val="27"/>
        </w:rPr>
        <w:t xml:space="preserve">оплатили цену </w:t>
      </w:r>
      <w:r>
        <w:rPr>
          <w:sz w:val="27"/>
          <w:szCs w:val="27"/>
        </w:rPr>
        <w:lastRenderedPageBreak/>
        <w:t>договора</w:t>
      </w:r>
      <w:proofErr w:type="gramEnd"/>
      <w:r>
        <w:rPr>
          <w:sz w:val="27"/>
          <w:szCs w:val="27"/>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DE1165" w:rsidRDefault="00DE1165" w:rsidP="00DE1165">
      <w:pPr>
        <w:pStyle w:val="ConsPlusNormal"/>
        <w:ind w:firstLine="709"/>
        <w:jc w:val="both"/>
        <w:rPr>
          <w:rFonts w:ascii="Times New Roman" w:hAnsi="Times New Roman" w:cs="Times New Roman"/>
          <w:color w:val="000000"/>
          <w:sz w:val="27"/>
          <w:szCs w:val="27"/>
        </w:rPr>
      </w:pPr>
      <w:r>
        <w:rPr>
          <w:rFonts w:ascii="Times New Roman" w:hAnsi="Times New Roman" w:cs="Times New Roman"/>
          <w:color w:val="000000"/>
          <w:sz w:val="27"/>
          <w:szCs w:val="27"/>
        </w:rPr>
        <w:t>9. Специализация нестационарного торгового объекта является существенным условием Договора.</w:t>
      </w:r>
    </w:p>
    <w:p w:rsidR="00DE1165" w:rsidRDefault="00DE1165" w:rsidP="00DE1165">
      <w:pPr>
        <w:tabs>
          <w:tab w:val="left" w:pos="7535"/>
        </w:tabs>
        <w:rPr>
          <w:sz w:val="27"/>
          <w:szCs w:val="27"/>
        </w:rPr>
      </w:pPr>
      <w:r>
        <w:rPr>
          <w:color w:val="000000"/>
          <w:sz w:val="27"/>
          <w:szCs w:val="27"/>
        </w:rPr>
        <w:t xml:space="preserve">          10. Договор заключается отдельно на каждый нестационарный торговый объект</w:t>
      </w:r>
      <w:r>
        <w:rPr>
          <w:sz w:val="27"/>
          <w:szCs w:val="27"/>
        </w:rPr>
        <w:t>. Срок действия  договора – 3 месяца. Пролонгация договора не допускается.</w:t>
      </w:r>
    </w:p>
    <w:p w:rsidR="00DE1165" w:rsidRDefault="00DE1165" w:rsidP="00DE1165">
      <w:pPr>
        <w:tabs>
          <w:tab w:val="left" w:pos="7535"/>
        </w:tabs>
        <w:rPr>
          <w:sz w:val="27"/>
          <w:szCs w:val="27"/>
        </w:rPr>
      </w:pPr>
      <w:r>
        <w:rPr>
          <w:sz w:val="27"/>
          <w:szCs w:val="27"/>
        </w:rPr>
        <w:t xml:space="preserve">          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не возвращается.</w:t>
      </w:r>
    </w:p>
    <w:p w:rsidR="00DE1165" w:rsidRDefault="00DE1165" w:rsidP="00DE1165">
      <w:pPr>
        <w:widowControl w:val="0"/>
        <w:spacing w:after="0"/>
        <w:ind w:firstLine="284"/>
        <w:rPr>
          <w:sz w:val="27"/>
          <w:szCs w:val="27"/>
        </w:rPr>
      </w:pPr>
      <w:r>
        <w:rPr>
          <w:sz w:val="27"/>
          <w:szCs w:val="27"/>
        </w:rPr>
        <w:t xml:space="preserve">     12. Порядок и сроки внесения платы  за право на размещение нестационарных торговых объектов на территории муниципального образования Соль-</w:t>
      </w:r>
      <w:proofErr w:type="spellStart"/>
      <w:r>
        <w:rPr>
          <w:sz w:val="27"/>
          <w:szCs w:val="27"/>
        </w:rPr>
        <w:t>Илецкий</w:t>
      </w:r>
      <w:proofErr w:type="spellEnd"/>
      <w:r>
        <w:rPr>
          <w:sz w:val="27"/>
          <w:szCs w:val="27"/>
        </w:rPr>
        <w:t xml:space="preserve"> городской округ по итогам открытого аукциона: в соответствии с проектом Договора (приложение № 5  к аукционной документации).</w:t>
      </w:r>
    </w:p>
    <w:p w:rsidR="00DE1165" w:rsidRDefault="00DE1165" w:rsidP="00DE1165">
      <w:pPr>
        <w:widowControl w:val="0"/>
        <w:autoSpaceDE w:val="0"/>
        <w:autoSpaceDN w:val="0"/>
        <w:adjustRightInd w:val="0"/>
        <w:spacing w:after="0"/>
        <w:ind w:firstLine="284"/>
        <w:outlineLvl w:val="1"/>
        <w:rPr>
          <w:sz w:val="27"/>
          <w:szCs w:val="27"/>
        </w:rPr>
      </w:pPr>
      <w:r>
        <w:rPr>
          <w:sz w:val="27"/>
          <w:szCs w:val="27"/>
        </w:rPr>
        <w:t xml:space="preserve">    13.  «Шаг аукциона»  составляет 5 %  от  начальной цены аукциона.</w:t>
      </w:r>
    </w:p>
    <w:p w:rsidR="00DE1165" w:rsidRDefault="00DE1165" w:rsidP="00DE1165">
      <w:pPr>
        <w:widowControl w:val="0"/>
        <w:tabs>
          <w:tab w:val="left" w:pos="567"/>
        </w:tabs>
        <w:spacing w:after="0"/>
        <w:ind w:firstLine="284"/>
        <w:rPr>
          <w:sz w:val="27"/>
          <w:szCs w:val="27"/>
        </w:rPr>
      </w:pPr>
      <w:r>
        <w:rPr>
          <w:sz w:val="27"/>
          <w:szCs w:val="27"/>
        </w:rPr>
        <w:t xml:space="preserve">    14.  Порядок приема заявок: </w:t>
      </w:r>
    </w:p>
    <w:p w:rsidR="00DE1165" w:rsidRDefault="00DE1165" w:rsidP="00DE1165">
      <w:pPr>
        <w:tabs>
          <w:tab w:val="left" w:pos="567"/>
        </w:tabs>
        <w:spacing w:after="0"/>
        <w:ind w:firstLine="284"/>
        <w:rPr>
          <w:sz w:val="27"/>
          <w:szCs w:val="27"/>
        </w:rPr>
      </w:pPr>
      <w:r>
        <w:rPr>
          <w:sz w:val="27"/>
          <w:szCs w:val="27"/>
        </w:rPr>
        <w:t xml:space="preserve">    </w:t>
      </w:r>
      <w:proofErr w:type="gramStart"/>
      <w:r>
        <w:rPr>
          <w:sz w:val="27"/>
          <w:szCs w:val="27"/>
        </w:rPr>
        <w:t>Заявки на участие в аукционе принимаются с «</w:t>
      </w:r>
      <w:r w:rsidR="00160215">
        <w:rPr>
          <w:sz w:val="27"/>
          <w:szCs w:val="27"/>
        </w:rPr>
        <w:t>25</w:t>
      </w:r>
      <w:r>
        <w:rPr>
          <w:sz w:val="27"/>
          <w:szCs w:val="27"/>
        </w:rPr>
        <w:t xml:space="preserve"> » апреля  2019 года по «</w:t>
      </w:r>
      <w:r w:rsidR="00160215">
        <w:rPr>
          <w:sz w:val="27"/>
          <w:szCs w:val="27"/>
        </w:rPr>
        <w:t>24</w:t>
      </w:r>
      <w:r>
        <w:rPr>
          <w:sz w:val="27"/>
          <w:szCs w:val="27"/>
        </w:rPr>
        <w:t>» мая  2019 года включительно, в рабочие дни с понедельника по пятницу: 09:00 до 18:00 часов по местному времени, в предпраздничные дни до 17:00   (обеденный перерыв с 13:00 до 13:48 часов по местному времени)  по адресу: г. Соль-Илецк, ул. Карла Маркса, д. 6</w:t>
      </w:r>
      <w:proofErr w:type="gramEnd"/>
      <w:r>
        <w:rPr>
          <w:sz w:val="27"/>
          <w:szCs w:val="27"/>
        </w:rPr>
        <w:t xml:space="preserve">, </w:t>
      </w:r>
      <w:proofErr w:type="spellStart"/>
      <w:r>
        <w:rPr>
          <w:sz w:val="27"/>
          <w:szCs w:val="27"/>
        </w:rPr>
        <w:t>каб</w:t>
      </w:r>
      <w:proofErr w:type="spellEnd"/>
      <w:r>
        <w:rPr>
          <w:sz w:val="27"/>
          <w:szCs w:val="27"/>
        </w:rPr>
        <w:t>. 47.</w:t>
      </w:r>
    </w:p>
    <w:p w:rsidR="00DE1165" w:rsidRDefault="00DE1165" w:rsidP="00DE1165">
      <w:pPr>
        <w:tabs>
          <w:tab w:val="left" w:pos="567"/>
        </w:tabs>
        <w:spacing w:after="0"/>
        <w:ind w:firstLine="284"/>
        <w:rPr>
          <w:sz w:val="27"/>
          <w:szCs w:val="27"/>
        </w:rPr>
      </w:pPr>
      <w:r>
        <w:rPr>
          <w:sz w:val="27"/>
          <w:szCs w:val="27"/>
        </w:rPr>
        <w:t xml:space="preserve">   Заявки подаются по форме, утвержденной организатором аукциона (приложение № 2, № 3, № 4  к аукционной документации)  на бумажном носителе, прошитые и пронумерованные. </w:t>
      </w:r>
    </w:p>
    <w:p w:rsidR="00DE1165" w:rsidRDefault="00DE1165" w:rsidP="00DE1165">
      <w:pPr>
        <w:tabs>
          <w:tab w:val="left" w:pos="567"/>
        </w:tabs>
        <w:spacing w:after="0"/>
        <w:ind w:firstLine="284"/>
        <w:rPr>
          <w:sz w:val="27"/>
          <w:szCs w:val="27"/>
        </w:rPr>
      </w:pPr>
      <w:r>
        <w:rPr>
          <w:sz w:val="27"/>
          <w:szCs w:val="27"/>
        </w:rPr>
        <w:t>Заявки подаются отдельно на каждый лот. Один участник вправе подать на один лот одну заявку.</w:t>
      </w:r>
    </w:p>
    <w:p w:rsidR="00DE1165" w:rsidRDefault="00DE1165" w:rsidP="00DE1165">
      <w:pPr>
        <w:tabs>
          <w:tab w:val="left" w:pos="567"/>
        </w:tabs>
        <w:spacing w:after="0"/>
        <w:ind w:firstLine="284"/>
        <w:rPr>
          <w:sz w:val="27"/>
          <w:szCs w:val="27"/>
        </w:rPr>
      </w:pPr>
      <w:r>
        <w:rPr>
          <w:sz w:val="27"/>
          <w:szCs w:val="27"/>
        </w:rPr>
        <w:t xml:space="preserve">    15.  Сведения о месте, дате, времени и порядке проведения аукциона: </w:t>
      </w:r>
    </w:p>
    <w:p w:rsidR="00DE1165" w:rsidRDefault="00DE1165" w:rsidP="00DE1165">
      <w:pPr>
        <w:spacing w:after="0"/>
        <w:ind w:firstLine="284"/>
        <w:rPr>
          <w:sz w:val="27"/>
          <w:szCs w:val="27"/>
        </w:rPr>
      </w:pPr>
      <w:proofErr w:type="gramStart"/>
      <w:r>
        <w:rPr>
          <w:sz w:val="27"/>
          <w:szCs w:val="27"/>
        </w:rPr>
        <w:t>«</w:t>
      </w:r>
      <w:r w:rsidR="00BC26F2">
        <w:rPr>
          <w:sz w:val="27"/>
          <w:szCs w:val="27"/>
        </w:rPr>
        <w:t>30</w:t>
      </w:r>
      <w:r>
        <w:rPr>
          <w:sz w:val="27"/>
          <w:szCs w:val="27"/>
        </w:rPr>
        <w:t xml:space="preserve">» мая  2019  года, в 10 час. 00 мин. по местному времени (регистрация участников начинается  в 09 час. 30 мин.,  завершается в 09 час. 50 мин.)  по адресу: г. Соль-Илецк, ул. Карла Маркса, д. 6, </w:t>
      </w:r>
      <w:proofErr w:type="spellStart"/>
      <w:r>
        <w:rPr>
          <w:sz w:val="27"/>
          <w:szCs w:val="27"/>
        </w:rPr>
        <w:t>каб</w:t>
      </w:r>
      <w:proofErr w:type="spellEnd"/>
      <w:r>
        <w:rPr>
          <w:sz w:val="27"/>
          <w:szCs w:val="27"/>
        </w:rPr>
        <w:t>. 39 (конференц-зал).</w:t>
      </w:r>
      <w:proofErr w:type="gramEnd"/>
    </w:p>
    <w:p w:rsidR="00DE1165" w:rsidRDefault="00DE1165" w:rsidP="00DE1165">
      <w:pPr>
        <w:widowControl w:val="0"/>
        <w:tabs>
          <w:tab w:val="left" w:pos="567"/>
        </w:tabs>
        <w:spacing w:after="0"/>
        <w:ind w:firstLine="284"/>
        <w:rPr>
          <w:sz w:val="27"/>
          <w:szCs w:val="27"/>
        </w:rPr>
      </w:pPr>
      <w:r>
        <w:rPr>
          <w:sz w:val="27"/>
          <w:szCs w:val="27"/>
        </w:rPr>
        <w:t xml:space="preserve">       </w:t>
      </w:r>
    </w:p>
    <w:p w:rsidR="00DE1165" w:rsidRDefault="00DE1165" w:rsidP="00DE1165">
      <w:pPr>
        <w:spacing w:after="0"/>
        <w:jc w:val="center"/>
        <w:rPr>
          <w:b/>
          <w:sz w:val="27"/>
          <w:szCs w:val="27"/>
        </w:rPr>
      </w:pPr>
      <w:r>
        <w:rPr>
          <w:b/>
          <w:sz w:val="27"/>
          <w:szCs w:val="27"/>
        </w:rPr>
        <w:t xml:space="preserve">Реквизиты для уплаты задатка  с    </w:t>
      </w:r>
      <w:r w:rsidR="00160215">
        <w:rPr>
          <w:b/>
          <w:sz w:val="27"/>
          <w:szCs w:val="27"/>
        </w:rPr>
        <w:t>25</w:t>
      </w:r>
      <w:r>
        <w:rPr>
          <w:b/>
          <w:sz w:val="27"/>
          <w:szCs w:val="27"/>
        </w:rPr>
        <w:t xml:space="preserve">.04.2019 года   по  </w:t>
      </w:r>
      <w:r w:rsidR="00160215">
        <w:rPr>
          <w:b/>
          <w:sz w:val="27"/>
          <w:szCs w:val="27"/>
        </w:rPr>
        <w:t>24</w:t>
      </w:r>
      <w:r>
        <w:rPr>
          <w:b/>
          <w:sz w:val="27"/>
          <w:szCs w:val="27"/>
        </w:rPr>
        <w:t>.05.2019 года  в размере 50%  от начальной цены лота (плата за право на  размещение нестационарных  торговых объектов):</w:t>
      </w:r>
    </w:p>
    <w:p w:rsidR="005B3A3E" w:rsidRDefault="005B3A3E" w:rsidP="00DE1165">
      <w:pPr>
        <w:spacing w:after="0"/>
        <w:rPr>
          <w:b/>
          <w:sz w:val="27"/>
          <w:szCs w:val="27"/>
        </w:rPr>
      </w:pPr>
    </w:p>
    <w:p w:rsidR="00DE1165" w:rsidRDefault="00DE1165" w:rsidP="00DE1165">
      <w:pPr>
        <w:spacing w:after="0"/>
        <w:rPr>
          <w:sz w:val="27"/>
          <w:szCs w:val="27"/>
        </w:rPr>
      </w:pPr>
      <w:r>
        <w:rPr>
          <w:b/>
          <w:sz w:val="27"/>
          <w:szCs w:val="27"/>
        </w:rPr>
        <w:t>Наименование получателя:</w:t>
      </w:r>
      <w:r>
        <w:rPr>
          <w:sz w:val="27"/>
          <w:szCs w:val="27"/>
        </w:rPr>
        <w:t xml:space="preserve">   УФК по Оренбургской области  (Финансовое управление администрации Соль-</w:t>
      </w:r>
      <w:proofErr w:type="spellStart"/>
      <w:r>
        <w:rPr>
          <w:sz w:val="27"/>
          <w:szCs w:val="27"/>
        </w:rPr>
        <w:t>Илецкого</w:t>
      </w:r>
      <w:proofErr w:type="spellEnd"/>
      <w:r>
        <w:rPr>
          <w:sz w:val="27"/>
          <w:szCs w:val="27"/>
        </w:rPr>
        <w:t xml:space="preserve"> городского округа  л/с 05533</w:t>
      </w:r>
      <w:r>
        <w:rPr>
          <w:sz w:val="27"/>
          <w:szCs w:val="27"/>
          <w:lang w:val="en-US"/>
        </w:rPr>
        <w:t>D</w:t>
      </w:r>
      <w:r>
        <w:rPr>
          <w:sz w:val="27"/>
          <w:szCs w:val="27"/>
        </w:rPr>
        <w:t>01180)</w:t>
      </w:r>
    </w:p>
    <w:p w:rsidR="00DE1165" w:rsidRDefault="00DE1165" w:rsidP="00DE1165">
      <w:pPr>
        <w:spacing w:after="0"/>
        <w:rPr>
          <w:sz w:val="27"/>
          <w:szCs w:val="27"/>
        </w:rPr>
      </w:pPr>
      <w:r>
        <w:rPr>
          <w:b/>
          <w:sz w:val="27"/>
          <w:szCs w:val="27"/>
        </w:rPr>
        <w:t>ИНН</w:t>
      </w:r>
      <w:r>
        <w:rPr>
          <w:sz w:val="27"/>
          <w:szCs w:val="27"/>
        </w:rPr>
        <w:t xml:space="preserve">          5646033296</w:t>
      </w:r>
    </w:p>
    <w:p w:rsidR="00DE1165" w:rsidRDefault="00DE1165" w:rsidP="00DE1165">
      <w:pPr>
        <w:spacing w:after="0"/>
        <w:rPr>
          <w:sz w:val="27"/>
          <w:szCs w:val="27"/>
        </w:rPr>
      </w:pPr>
      <w:r>
        <w:rPr>
          <w:b/>
          <w:sz w:val="27"/>
          <w:szCs w:val="27"/>
        </w:rPr>
        <w:t>КПП</w:t>
      </w:r>
      <w:r>
        <w:rPr>
          <w:sz w:val="27"/>
          <w:szCs w:val="27"/>
        </w:rPr>
        <w:t xml:space="preserve">          564601001</w:t>
      </w:r>
    </w:p>
    <w:p w:rsidR="00DE1165" w:rsidRDefault="00DE1165" w:rsidP="00DE1165">
      <w:pPr>
        <w:spacing w:after="0"/>
        <w:rPr>
          <w:sz w:val="27"/>
          <w:szCs w:val="27"/>
        </w:rPr>
      </w:pPr>
      <w:r>
        <w:rPr>
          <w:b/>
          <w:sz w:val="27"/>
          <w:szCs w:val="27"/>
        </w:rPr>
        <w:t>Банк:</w:t>
      </w:r>
      <w:r>
        <w:rPr>
          <w:sz w:val="27"/>
          <w:szCs w:val="27"/>
        </w:rPr>
        <w:t xml:space="preserve">        Отделение Оренбург </w:t>
      </w:r>
      <w:proofErr w:type="spellStart"/>
      <w:r>
        <w:rPr>
          <w:sz w:val="27"/>
          <w:szCs w:val="27"/>
        </w:rPr>
        <w:t>г</w:t>
      </w:r>
      <w:proofErr w:type="gramStart"/>
      <w:r>
        <w:rPr>
          <w:sz w:val="27"/>
          <w:szCs w:val="27"/>
        </w:rPr>
        <w:t>.О</w:t>
      </w:r>
      <w:proofErr w:type="gramEnd"/>
      <w:r>
        <w:rPr>
          <w:sz w:val="27"/>
          <w:szCs w:val="27"/>
        </w:rPr>
        <w:t>ренбург</w:t>
      </w:r>
      <w:proofErr w:type="spellEnd"/>
    </w:p>
    <w:p w:rsidR="00DE1165" w:rsidRDefault="00DE1165" w:rsidP="00DE1165">
      <w:pPr>
        <w:spacing w:after="0"/>
        <w:rPr>
          <w:sz w:val="27"/>
          <w:szCs w:val="27"/>
        </w:rPr>
      </w:pPr>
      <w:r>
        <w:rPr>
          <w:b/>
          <w:sz w:val="27"/>
          <w:szCs w:val="27"/>
        </w:rPr>
        <w:t>БИК</w:t>
      </w:r>
      <w:r>
        <w:rPr>
          <w:sz w:val="27"/>
          <w:szCs w:val="27"/>
        </w:rPr>
        <w:t xml:space="preserve">          045354001</w:t>
      </w:r>
    </w:p>
    <w:p w:rsidR="00DE1165" w:rsidRDefault="00DE1165" w:rsidP="00DE1165">
      <w:pPr>
        <w:spacing w:after="0"/>
        <w:rPr>
          <w:sz w:val="27"/>
          <w:szCs w:val="27"/>
        </w:rPr>
      </w:pPr>
      <w:proofErr w:type="gramStart"/>
      <w:r>
        <w:rPr>
          <w:b/>
          <w:sz w:val="27"/>
          <w:szCs w:val="27"/>
        </w:rPr>
        <w:t>р</w:t>
      </w:r>
      <w:proofErr w:type="gramEnd"/>
      <w:r>
        <w:rPr>
          <w:b/>
          <w:sz w:val="27"/>
          <w:szCs w:val="27"/>
        </w:rPr>
        <w:t>/с</w:t>
      </w:r>
      <w:r>
        <w:rPr>
          <w:sz w:val="27"/>
          <w:szCs w:val="27"/>
        </w:rPr>
        <w:t xml:space="preserve">             40302810853543000322</w:t>
      </w:r>
    </w:p>
    <w:p w:rsidR="00DE1165" w:rsidRDefault="00DE1165" w:rsidP="00DE1165">
      <w:pPr>
        <w:spacing w:after="0"/>
        <w:rPr>
          <w:sz w:val="27"/>
          <w:szCs w:val="27"/>
        </w:rPr>
      </w:pPr>
      <w:r>
        <w:rPr>
          <w:b/>
          <w:sz w:val="27"/>
          <w:szCs w:val="27"/>
        </w:rPr>
        <w:t>ОКТМО</w:t>
      </w:r>
      <w:r>
        <w:rPr>
          <w:sz w:val="27"/>
          <w:szCs w:val="27"/>
        </w:rPr>
        <w:t xml:space="preserve">   53725000</w:t>
      </w:r>
    </w:p>
    <w:p w:rsidR="001176B9" w:rsidRPr="00D47A8D" w:rsidRDefault="001176B9" w:rsidP="00314B39">
      <w:pPr>
        <w:widowControl w:val="0"/>
        <w:spacing w:after="0" w:line="360" w:lineRule="auto"/>
        <w:ind w:right="125"/>
        <w:rPr>
          <w:sz w:val="28"/>
          <w:szCs w:val="28"/>
        </w:rPr>
      </w:pPr>
    </w:p>
    <w:p w:rsidR="00A03AB7" w:rsidRDefault="001176B9" w:rsidP="00372811">
      <w:pPr>
        <w:widowControl w:val="0"/>
        <w:spacing w:after="0"/>
        <w:ind w:right="125"/>
        <w:rPr>
          <w:sz w:val="27"/>
          <w:szCs w:val="27"/>
        </w:rPr>
      </w:pPr>
      <w:r>
        <w:rPr>
          <w:sz w:val="28"/>
          <w:szCs w:val="28"/>
        </w:rPr>
        <w:lastRenderedPageBreak/>
        <w:t xml:space="preserve">     </w:t>
      </w:r>
    </w:p>
    <w:p w:rsidR="005F2326" w:rsidRPr="005F2326" w:rsidRDefault="005F2326" w:rsidP="00A03AB7">
      <w:pPr>
        <w:spacing w:after="0"/>
        <w:rPr>
          <w:sz w:val="27"/>
          <w:szCs w:val="27"/>
        </w:rPr>
      </w:pPr>
    </w:p>
    <w:p w:rsidR="00A03AB7" w:rsidRPr="005F2326" w:rsidRDefault="00A03AB7" w:rsidP="00A03AB7">
      <w:pPr>
        <w:spacing w:after="0"/>
        <w:rPr>
          <w:sz w:val="27"/>
          <w:szCs w:val="27"/>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A03AB7" w:rsidRDefault="00A03AB7" w:rsidP="00A03AB7">
      <w:pPr>
        <w:tabs>
          <w:tab w:val="left" w:pos="1701"/>
        </w:tabs>
        <w:jc w:val="right"/>
        <w:rPr>
          <w:sz w:val="28"/>
          <w:szCs w:val="28"/>
        </w:rPr>
      </w:pPr>
    </w:p>
    <w:p w:rsidR="001176B9" w:rsidRPr="00C40BEE" w:rsidRDefault="001176B9" w:rsidP="00A03AB7">
      <w:pPr>
        <w:widowControl w:val="0"/>
        <w:autoSpaceDE w:val="0"/>
        <w:autoSpaceDN w:val="0"/>
        <w:adjustRightInd w:val="0"/>
        <w:spacing w:after="0"/>
        <w:ind w:firstLine="284"/>
        <w:rPr>
          <w:sz w:val="28"/>
          <w:szCs w:val="28"/>
        </w:rPr>
      </w:pPr>
    </w:p>
    <w:p w:rsidR="001D6E1D" w:rsidRPr="00C40BEE"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1D6E1D" w:rsidRDefault="001D6E1D" w:rsidP="00E1478A">
      <w:pPr>
        <w:tabs>
          <w:tab w:val="left" w:pos="1701"/>
        </w:tabs>
        <w:jc w:val="right"/>
        <w:rPr>
          <w:sz w:val="28"/>
          <w:szCs w:val="28"/>
        </w:rPr>
      </w:pPr>
    </w:p>
    <w:p w:rsidR="007B5EA5" w:rsidRDefault="007B5EA5" w:rsidP="00E1478A">
      <w:pPr>
        <w:tabs>
          <w:tab w:val="left" w:pos="1701"/>
        </w:tabs>
        <w:jc w:val="right"/>
        <w:rPr>
          <w:sz w:val="28"/>
          <w:szCs w:val="28"/>
        </w:rPr>
        <w:sectPr w:rsidR="007B5EA5" w:rsidSect="002D0FB6">
          <w:footerReference w:type="even" r:id="rId12"/>
          <w:footerReference w:type="default" r:id="rId13"/>
          <w:pgSz w:w="11906" w:h="16838"/>
          <w:pgMar w:top="1134" w:right="851" w:bottom="1134" w:left="1134" w:header="709" w:footer="709" w:gutter="0"/>
          <w:cols w:space="708"/>
          <w:docGrid w:linePitch="360"/>
        </w:sectPr>
      </w:pPr>
    </w:p>
    <w:tbl>
      <w:tblPr>
        <w:tblStyle w:val="ae"/>
        <w:tblW w:w="0" w:type="auto"/>
        <w:tblInd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0"/>
      </w:tblGrid>
      <w:tr w:rsidR="00314B39" w:rsidTr="00342340">
        <w:tc>
          <w:tcPr>
            <w:tcW w:w="6740" w:type="dxa"/>
          </w:tcPr>
          <w:p w:rsidR="00605B22" w:rsidRPr="00605B22" w:rsidRDefault="00314B39" w:rsidP="005B3A3E">
            <w:pPr>
              <w:pStyle w:val="ad"/>
              <w:rPr>
                <w:sz w:val="28"/>
                <w:szCs w:val="28"/>
              </w:rPr>
            </w:pPr>
            <w:r w:rsidRPr="00605B22">
              <w:rPr>
                <w:sz w:val="28"/>
                <w:szCs w:val="28"/>
              </w:rPr>
              <w:lastRenderedPageBreak/>
              <w:t xml:space="preserve">Приложение № 1  к  </w:t>
            </w:r>
            <w:r w:rsidR="00605B22" w:rsidRPr="00605B22">
              <w:rPr>
                <w:sz w:val="28"/>
                <w:szCs w:val="28"/>
              </w:rPr>
              <w:t>И</w:t>
            </w:r>
            <w:r w:rsidRPr="00605B22">
              <w:rPr>
                <w:sz w:val="28"/>
                <w:szCs w:val="28"/>
              </w:rPr>
              <w:t>звещению о проведен</w:t>
            </w:r>
            <w:proofErr w:type="gramStart"/>
            <w:r w:rsidRPr="00605B22">
              <w:rPr>
                <w:sz w:val="28"/>
                <w:szCs w:val="28"/>
              </w:rPr>
              <w:t>ии ау</w:t>
            </w:r>
            <w:proofErr w:type="gramEnd"/>
            <w:r w:rsidRPr="00605B22">
              <w:rPr>
                <w:sz w:val="28"/>
                <w:szCs w:val="28"/>
              </w:rPr>
              <w:t xml:space="preserve">кциона № </w:t>
            </w:r>
            <w:r w:rsidR="009C37CE">
              <w:rPr>
                <w:sz w:val="28"/>
                <w:szCs w:val="28"/>
              </w:rPr>
              <w:t>2</w:t>
            </w:r>
            <w:r w:rsidR="00605B22" w:rsidRPr="00605B22">
              <w:rPr>
                <w:sz w:val="28"/>
                <w:szCs w:val="28"/>
              </w:rPr>
              <w:t xml:space="preserve"> «Продажа  права  на  размещение нестационарных  торговых объектов на территории </w:t>
            </w:r>
          </w:p>
          <w:p w:rsidR="00314B39" w:rsidRDefault="00605B22" w:rsidP="005B3A3E">
            <w:pPr>
              <w:pStyle w:val="ad"/>
              <w:rPr>
                <w:sz w:val="28"/>
                <w:szCs w:val="28"/>
              </w:rPr>
            </w:pPr>
            <w:r w:rsidRPr="00605B22">
              <w:rPr>
                <w:sz w:val="28"/>
                <w:szCs w:val="28"/>
              </w:rPr>
              <w:t>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5B3A3E">
      <w:pPr>
        <w:tabs>
          <w:tab w:val="left" w:pos="1701"/>
        </w:tabs>
        <w:rPr>
          <w:sz w:val="28"/>
          <w:szCs w:val="28"/>
        </w:rPr>
      </w:pPr>
    </w:p>
    <w:tbl>
      <w:tblPr>
        <w:tblW w:w="15373" w:type="dxa"/>
        <w:tblInd w:w="93" w:type="dxa"/>
        <w:tblLayout w:type="fixed"/>
        <w:tblLook w:val="04A0" w:firstRow="1" w:lastRow="0" w:firstColumn="1" w:lastColumn="0" w:noHBand="0" w:noVBand="1"/>
      </w:tblPr>
      <w:tblGrid>
        <w:gridCol w:w="504"/>
        <w:gridCol w:w="650"/>
        <w:gridCol w:w="1689"/>
        <w:gridCol w:w="2025"/>
        <w:gridCol w:w="109"/>
        <w:gridCol w:w="2100"/>
        <w:gridCol w:w="168"/>
        <w:gridCol w:w="946"/>
        <w:gridCol w:w="188"/>
        <w:gridCol w:w="1931"/>
        <w:gridCol w:w="1377"/>
        <w:gridCol w:w="94"/>
        <w:gridCol w:w="1749"/>
        <w:gridCol w:w="1843"/>
      </w:tblGrid>
      <w:tr w:rsidR="00AC2DF2" w:rsidRPr="00AC2DF2" w:rsidTr="00AC2DF2">
        <w:trPr>
          <w:trHeight w:val="840"/>
        </w:trPr>
        <w:tc>
          <w:tcPr>
            <w:tcW w:w="15373" w:type="dxa"/>
            <w:gridSpan w:val="14"/>
            <w:tcBorders>
              <w:top w:val="single" w:sz="8" w:space="0" w:color="auto"/>
              <w:left w:val="single" w:sz="8" w:space="0" w:color="auto"/>
              <w:bottom w:val="nil"/>
              <w:right w:val="single" w:sz="8" w:space="0" w:color="000000"/>
            </w:tcBorders>
            <w:shd w:val="clear" w:color="auto" w:fill="auto"/>
            <w:vAlign w:val="center"/>
            <w:hideMark/>
          </w:tcPr>
          <w:p w:rsidR="00AC2DF2" w:rsidRDefault="00AC2DF2" w:rsidP="00AC2DF2">
            <w:pPr>
              <w:spacing w:after="0"/>
              <w:jc w:val="center"/>
              <w:rPr>
                <w:b/>
                <w:bCs/>
              </w:rPr>
            </w:pPr>
          </w:p>
          <w:p w:rsidR="00AC2DF2" w:rsidRDefault="00AC2DF2" w:rsidP="00AC2DF2">
            <w:pPr>
              <w:spacing w:after="0"/>
              <w:jc w:val="center"/>
              <w:rPr>
                <w:b/>
                <w:bCs/>
              </w:rPr>
            </w:pPr>
          </w:p>
          <w:p w:rsidR="00AC2DF2" w:rsidRPr="00AC2DF2" w:rsidRDefault="00AC2DF2" w:rsidP="00AC2DF2">
            <w:pPr>
              <w:spacing w:after="0"/>
              <w:jc w:val="center"/>
              <w:rPr>
                <w:b/>
                <w:bCs/>
              </w:rPr>
            </w:pPr>
            <w:r w:rsidRPr="00AC2DF2">
              <w:rPr>
                <w:b/>
                <w:bCs/>
                <w:sz w:val="22"/>
                <w:szCs w:val="22"/>
              </w:rPr>
              <w:t>Таблица лотов аукциона № 2  "Продажа права на размещение НТО на территории Соль-</w:t>
            </w:r>
            <w:proofErr w:type="spellStart"/>
            <w:r w:rsidRPr="00AC2DF2">
              <w:rPr>
                <w:b/>
                <w:bCs/>
                <w:sz w:val="22"/>
                <w:szCs w:val="22"/>
              </w:rPr>
              <w:t>Илецкого</w:t>
            </w:r>
            <w:proofErr w:type="spellEnd"/>
            <w:r w:rsidRPr="00AC2DF2">
              <w:rPr>
                <w:b/>
                <w:bCs/>
                <w:sz w:val="22"/>
                <w:szCs w:val="22"/>
              </w:rPr>
              <w:t xml:space="preserve"> городского  округа в соответствии со  Схемой</w:t>
            </w:r>
          </w:p>
        </w:tc>
      </w:tr>
      <w:tr w:rsidR="00AC2DF2" w:rsidRPr="00AC2DF2" w:rsidTr="00AC2DF2">
        <w:trPr>
          <w:trHeight w:val="555"/>
        </w:trPr>
        <w:tc>
          <w:tcPr>
            <w:tcW w:w="15373" w:type="dxa"/>
            <w:gridSpan w:val="14"/>
            <w:tcBorders>
              <w:top w:val="nil"/>
              <w:left w:val="single" w:sz="8" w:space="0" w:color="auto"/>
              <w:bottom w:val="single" w:sz="8" w:space="0" w:color="auto"/>
              <w:right w:val="single" w:sz="8" w:space="0" w:color="000000"/>
            </w:tcBorders>
            <w:shd w:val="clear" w:color="auto" w:fill="auto"/>
            <w:vAlign w:val="center"/>
            <w:hideMark/>
          </w:tcPr>
          <w:p w:rsidR="00AC2DF2" w:rsidRDefault="00AC2DF2" w:rsidP="00AC2DF2">
            <w:pPr>
              <w:spacing w:after="0"/>
              <w:jc w:val="center"/>
              <w:rPr>
                <w:b/>
                <w:bCs/>
              </w:rPr>
            </w:pPr>
            <w:r w:rsidRPr="00AC2DF2">
              <w:rPr>
                <w:b/>
                <w:bCs/>
                <w:sz w:val="22"/>
                <w:szCs w:val="22"/>
              </w:rPr>
              <w:t xml:space="preserve"> </w:t>
            </w:r>
          </w:p>
          <w:p w:rsidR="00AC2DF2" w:rsidRDefault="00AC2DF2" w:rsidP="00AC2DF2">
            <w:pPr>
              <w:spacing w:after="0"/>
              <w:jc w:val="center"/>
              <w:rPr>
                <w:b/>
                <w:bCs/>
              </w:rPr>
            </w:pPr>
            <w:r w:rsidRPr="00AC2DF2">
              <w:rPr>
                <w:b/>
                <w:bCs/>
                <w:sz w:val="22"/>
                <w:szCs w:val="22"/>
              </w:rPr>
              <w:t>размещения нестационарных торговых объектов  на территории муниципального образования Соль-</w:t>
            </w:r>
            <w:proofErr w:type="spellStart"/>
            <w:r w:rsidRPr="00AC2DF2">
              <w:rPr>
                <w:b/>
                <w:bCs/>
                <w:sz w:val="22"/>
                <w:szCs w:val="22"/>
              </w:rPr>
              <w:t>Илецкий</w:t>
            </w:r>
            <w:proofErr w:type="spellEnd"/>
            <w:r w:rsidRPr="00AC2DF2">
              <w:rPr>
                <w:b/>
                <w:bCs/>
                <w:sz w:val="22"/>
                <w:szCs w:val="22"/>
              </w:rPr>
              <w:t xml:space="preserve"> городской округ</w:t>
            </w:r>
          </w:p>
          <w:p w:rsidR="00AC2DF2" w:rsidRDefault="00AC2DF2" w:rsidP="00AC2DF2">
            <w:pPr>
              <w:spacing w:after="0"/>
              <w:jc w:val="center"/>
              <w:rPr>
                <w:b/>
                <w:bCs/>
              </w:rPr>
            </w:pPr>
          </w:p>
          <w:p w:rsidR="00AC2DF2" w:rsidRDefault="00AC2DF2" w:rsidP="00AC2DF2">
            <w:pPr>
              <w:spacing w:after="0"/>
              <w:jc w:val="center"/>
              <w:rPr>
                <w:b/>
                <w:bCs/>
              </w:rPr>
            </w:pPr>
          </w:p>
          <w:p w:rsidR="00AC2DF2" w:rsidRDefault="00AC2DF2" w:rsidP="00AC2DF2">
            <w:pPr>
              <w:spacing w:after="0"/>
              <w:jc w:val="center"/>
              <w:rPr>
                <w:b/>
                <w:bCs/>
              </w:rPr>
            </w:pPr>
          </w:p>
          <w:p w:rsidR="00AC2DF2" w:rsidRPr="00AC2DF2" w:rsidRDefault="00AC2DF2" w:rsidP="00AC2DF2">
            <w:pPr>
              <w:spacing w:after="0"/>
              <w:jc w:val="center"/>
              <w:rPr>
                <w:b/>
                <w:bCs/>
              </w:rPr>
            </w:pPr>
          </w:p>
        </w:tc>
      </w:tr>
      <w:tr w:rsidR="00AC2DF2" w:rsidRPr="00AC2DF2" w:rsidTr="00AC2DF2">
        <w:trPr>
          <w:trHeight w:val="2790"/>
        </w:trPr>
        <w:tc>
          <w:tcPr>
            <w:tcW w:w="504" w:type="dxa"/>
            <w:tcBorders>
              <w:top w:val="single" w:sz="8" w:space="0" w:color="auto"/>
              <w:left w:val="single" w:sz="8" w:space="0" w:color="auto"/>
              <w:bottom w:val="single" w:sz="4" w:space="0" w:color="auto"/>
              <w:right w:val="single" w:sz="4" w:space="0" w:color="auto"/>
            </w:tcBorders>
            <w:shd w:val="clear" w:color="auto" w:fill="auto"/>
            <w:hideMark/>
          </w:tcPr>
          <w:p w:rsidR="00AC2DF2" w:rsidRPr="00AC2DF2" w:rsidRDefault="00AC2DF2" w:rsidP="00AC2DF2">
            <w:pPr>
              <w:spacing w:after="0"/>
              <w:jc w:val="center"/>
              <w:rPr>
                <w:sz w:val="20"/>
                <w:szCs w:val="20"/>
              </w:rPr>
            </w:pPr>
            <w:r w:rsidRPr="00AC2DF2">
              <w:rPr>
                <w:sz w:val="20"/>
                <w:szCs w:val="20"/>
              </w:rPr>
              <w:t xml:space="preserve">№ </w:t>
            </w:r>
            <w:proofErr w:type="gramStart"/>
            <w:r w:rsidRPr="00AC2DF2">
              <w:rPr>
                <w:sz w:val="20"/>
                <w:szCs w:val="20"/>
              </w:rPr>
              <w:t>п</w:t>
            </w:r>
            <w:proofErr w:type="gramEnd"/>
            <w:r w:rsidRPr="00AC2DF2">
              <w:rPr>
                <w:sz w:val="20"/>
                <w:szCs w:val="20"/>
              </w:rPr>
              <w:t>/п</w:t>
            </w:r>
          </w:p>
        </w:tc>
        <w:tc>
          <w:tcPr>
            <w:tcW w:w="650" w:type="dxa"/>
            <w:tcBorders>
              <w:top w:val="single" w:sz="8" w:space="0" w:color="auto"/>
              <w:left w:val="nil"/>
              <w:bottom w:val="single" w:sz="4" w:space="0" w:color="auto"/>
              <w:right w:val="single" w:sz="4" w:space="0" w:color="auto"/>
            </w:tcBorders>
            <w:shd w:val="clear" w:color="000000" w:fill="DAEEF3"/>
            <w:hideMark/>
          </w:tcPr>
          <w:p w:rsidR="00AC2DF2" w:rsidRPr="00AC2DF2" w:rsidRDefault="00AC2DF2" w:rsidP="00AC2DF2">
            <w:pPr>
              <w:spacing w:after="0"/>
              <w:jc w:val="center"/>
            </w:pPr>
            <w:r w:rsidRPr="00AC2DF2">
              <w:t>№ лота</w:t>
            </w:r>
          </w:p>
        </w:tc>
        <w:tc>
          <w:tcPr>
            <w:tcW w:w="1689" w:type="dxa"/>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Тип и наименование объекта</w:t>
            </w:r>
          </w:p>
        </w:tc>
        <w:tc>
          <w:tcPr>
            <w:tcW w:w="2134" w:type="dxa"/>
            <w:gridSpan w:val="2"/>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Местонахождение объекта (адрес, ориентиры*)</w:t>
            </w:r>
          </w:p>
        </w:tc>
        <w:tc>
          <w:tcPr>
            <w:tcW w:w="2100" w:type="dxa"/>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Специализация (ассортимент реализуемых товаров)</w:t>
            </w:r>
          </w:p>
        </w:tc>
        <w:tc>
          <w:tcPr>
            <w:tcW w:w="1302" w:type="dxa"/>
            <w:gridSpan w:val="3"/>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Торговая площадь (</w:t>
            </w:r>
            <w:proofErr w:type="spellStart"/>
            <w:r w:rsidRPr="00AC2DF2">
              <w:t>кв.м</w:t>
            </w:r>
            <w:proofErr w:type="spellEnd"/>
            <w:r w:rsidRPr="00AC2DF2">
              <w:t>.)</w:t>
            </w:r>
          </w:p>
        </w:tc>
        <w:tc>
          <w:tcPr>
            <w:tcW w:w="1931" w:type="dxa"/>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Срок функционирования объектов</w:t>
            </w:r>
          </w:p>
        </w:tc>
        <w:tc>
          <w:tcPr>
            <w:tcW w:w="1471" w:type="dxa"/>
            <w:gridSpan w:val="2"/>
            <w:tcBorders>
              <w:top w:val="single" w:sz="8" w:space="0" w:color="auto"/>
              <w:left w:val="nil"/>
              <w:bottom w:val="single" w:sz="4" w:space="0" w:color="auto"/>
              <w:right w:val="single" w:sz="4" w:space="0" w:color="auto"/>
            </w:tcBorders>
            <w:shd w:val="clear" w:color="auto" w:fill="auto"/>
            <w:hideMark/>
          </w:tcPr>
          <w:p w:rsidR="00AC2DF2" w:rsidRPr="00AC2DF2" w:rsidRDefault="00AC2DF2" w:rsidP="00AC2DF2">
            <w:pPr>
              <w:spacing w:after="0"/>
              <w:jc w:val="center"/>
            </w:pPr>
            <w:r w:rsidRPr="00AC2DF2">
              <w:t>Стоимость за 1 квадратный метр в месяц, рублей</w:t>
            </w:r>
          </w:p>
        </w:tc>
        <w:tc>
          <w:tcPr>
            <w:tcW w:w="1749" w:type="dxa"/>
            <w:tcBorders>
              <w:top w:val="single" w:sz="8" w:space="0" w:color="auto"/>
              <w:left w:val="nil"/>
              <w:bottom w:val="single" w:sz="4" w:space="0" w:color="auto"/>
              <w:right w:val="single" w:sz="4" w:space="0" w:color="auto"/>
            </w:tcBorders>
            <w:shd w:val="clear" w:color="auto" w:fill="auto"/>
            <w:vAlign w:val="center"/>
            <w:hideMark/>
          </w:tcPr>
          <w:p w:rsidR="00AC2DF2" w:rsidRPr="00AC2DF2" w:rsidRDefault="00AC2DF2" w:rsidP="00AC2DF2">
            <w:pPr>
              <w:spacing w:after="0"/>
              <w:jc w:val="left"/>
              <w:rPr>
                <w:color w:val="000000"/>
              </w:rPr>
            </w:pPr>
            <w:r w:rsidRPr="00AC2DF2">
              <w:rPr>
                <w:color w:val="000000"/>
              </w:rPr>
              <w:t>Начальная цена (плата за право размещения нестационарных  торговых объектов),</w:t>
            </w:r>
            <w:r w:rsidRPr="00AC2DF2">
              <w:rPr>
                <w:color w:val="000000"/>
              </w:rPr>
              <w:br/>
              <w:t>рублей</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rsidR="00AC2DF2" w:rsidRDefault="00AC2DF2" w:rsidP="00AC2DF2">
            <w:pPr>
              <w:spacing w:after="0"/>
              <w:jc w:val="left"/>
              <w:rPr>
                <w:color w:val="000000"/>
              </w:rPr>
            </w:pPr>
            <w:r w:rsidRPr="00AC2DF2">
              <w:rPr>
                <w:color w:val="000000"/>
              </w:rPr>
              <w:t>Задаток в размере 50%</w:t>
            </w:r>
            <w:r w:rsidRPr="00AC2DF2">
              <w:rPr>
                <w:color w:val="000000"/>
              </w:rPr>
              <w:br/>
              <w:t xml:space="preserve">от начальной цены (плата за право размещения нестационарных  торговых </w:t>
            </w:r>
            <w:r w:rsidRPr="00AC2DF2">
              <w:rPr>
                <w:color w:val="000000"/>
              </w:rPr>
              <w:br/>
              <w:t>объектов), рублей</w:t>
            </w:r>
          </w:p>
          <w:p w:rsidR="00AC2DF2" w:rsidRPr="00AC2DF2" w:rsidRDefault="00AC2DF2" w:rsidP="00AC2DF2">
            <w:pPr>
              <w:spacing w:after="0"/>
              <w:jc w:val="left"/>
              <w:rPr>
                <w:color w:val="000000"/>
              </w:rPr>
            </w:pPr>
          </w:p>
        </w:tc>
      </w:tr>
      <w:tr w:rsidR="00AC2DF2" w:rsidRPr="00AC2DF2" w:rsidTr="00AC2DF2">
        <w:trPr>
          <w:trHeight w:val="360"/>
        </w:trPr>
        <w:tc>
          <w:tcPr>
            <w:tcW w:w="15373" w:type="dxa"/>
            <w:gridSpan w:val="14"/>
            <w:tcBorders>
              <w:top w:val="single" w:sz="4" w:space="0" w:color="auto"/>
              <w:left w:val="single" w:sz="8" w:space="0" w:color="auto"/>
              <w:bottom w:val="single" w:sz="4" w:space="0" w:color="auto"/>
              <w:right w:val="single" w:sz="8" w:space="0" w:color="000000"/>
            </w:tcBorders>
            <w:shd w:val="clear" w:color="000000" w:fill="DAEEF3"/>
            <w:hideMark/>
          </w:tcPr>
          <w:p w:rsidR="00AC2DF2" w:rsidRPr="00AC2DF2" w:rsidRDefault="00AC2DF2" w:rsidP="00AC2DF2">
            <w:pPr>
              <w:spacing w:after="0"/>
              <w:jc w:val="center"/>
              <w:rPr>
                <w:b/>
                <w:bCs/>
                <w:sz w:val="32"/>
                <w:szCs w:val="32"/>
              </w:rPr>
            </w:pPr>
            <w:r w:rsidRPr="00AC2DF2">
              <w:rPr>
                <w:b/>
                <w:bCs/>
                <w:sz w:val="32"/>
                <w:szCs w:val="32"/>
              </w:rPr>
              <w:t>КИОСКИ:</w:t>
            </w:r>
          </w:p>
        </w:tc>
      </w:tr>
      <w:tr w:rsidR="00AC2DF2" w:rsidRPr="00AC2DF2" w:rsidTr="00AC2DF2">
        <w:trPr>
          <w:trHeight w:val="142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26</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28</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Киоск "Экскурсионное бюро"</w:t>
            </w:r>
          </w:p>
        </w:tc>
        <w:tc>
          <w:tcPr>
            <w:tcW w:w="2134"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Оренбургская, напротив сквера "Борцам революции" </w:t>
            </w:r>
          </w:p>
        </w:tc>
        <w:tc>
          <w:tcPr>
            <w:tcW w:w="2100"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реализация билетов на экскурсионные маршруты, продажа сувенирной продукции</w:t>
            </w:r>
          </w:p>
        </w:tc>
        <w:tc>
          <w:tcPr>
            <w:tcW w:w="1302"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6,0</w:t>
            </w:r>
          </w:p>
        </w:tc>
        <w:tc>
          <w:tcPr>
            <w:tcW w:w="1931"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68400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r>
      <w:tr w:rsidR="00AC2DF2" w:rsidRPr="00AC2DF2" w:rsidTr="00AC2DF2">
        <w:trPr>
          <w:trHeight w:val="503"/>
        </w:trPr>
        <w:tc>
          <w:tcPr>
            <w:tcW w:w="15373" w:type="dxa"/>
            <w:gridSpan w:val="14"/>
            <w:tcBorders>
              <w:top w:val="single" w:sz="4" w:space="0" w:color="auto"/>
              <w:left w:val="single" w:sz="8" w:space="0" w:color="auto"/>
              <w:bottom w:val="single" w:sz="4" w:space="0" w:color="auto"/>
              <w:right w:val="single" w:sz="8" w:space="0" w:color="000000"/>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lastRenderedPageBreak/>
              <w:t>ЛОТКИ:</w:t>
            </w:r>
          </w:p>
        </w:tc>
      </w:tr>
      <w:tr w:rsidR="00AC2DF2" w:rsidRPr="00AC2DF2" w:rsidTr="00AC2DF2">
        <w:trPr>
          <w:trHeight w:val="115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140</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39</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w:t>
            </w:r>
            <w:proofErr w:type="spellStart"/>
            <w:r w:rsidRPr="00AC2DF2">
              <w:rPr>
                <w:sz w:val="22"/>
                <w:szCs w:val="22"/>
              </w:rPr>
              <w:t>ул</w:t>
            </w:r>
            <w:proofErr w:type="gramStart"/>
            <w:r w:rsidRPr="00AC2DF2">
              <w:rPr>
                <w:sz w:val="22"/>
                <w:szCs w:val="22"/>
              </w:rPr>
              <w:t>.С</w:t>
            </w:r>
            <w:proofErr w:type="gramEnd"/>
            <w:r w:rsidRPr="00AC2DF2">
              <w:rPr>
                <w:sz w:val="22"/>
                <w:szCs w:val="22"/>
              </w:rPr>
              <w:t>адовая</w:t>
            </w:r>
            <w:proofErr w:type="spellEnd"/>
            <w:r w:rsidRPr="00AC2DF2">
              <w:rPr>
                <w:sz w:val="22"/>
                <w:szCs w:val="22"/>
              </w:rPr>
              <w:t>, д.30 (вдоль забора)</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14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141</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40</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w:t>
            </w:r>
            <w:proofErr w:type="spellStart"/>
            <w:r w:rsidRPr="00AC2DF2">
              <w:rPr>
                <w:sz w:val="22"/>
                <w:szCs w:val="22"/>
              </w:rPr>
              <w:t>ул</w:t>
            </w:r>
            <w:proofErr w:type="gramStart"/>
            <w:r w:rsidRPr="00AC2DF2">
              <w:rPr>
                <w:sz w:val="22"/>
                <w:szCs w:val="22"/>
              </w:rPr>
              <w:t>.С</w:t>
            </w:r>
            <w:proofErr w:type="gramEnd"/>
            <w:r w:rsidRPr="00AC2DF2">
              <w:rPr>
                <w:sz w:val="22"/>
                <w:szCs w:val="22"/>
              </w:rPr>
              <w:t>адовая</w:t>
            </w:r>
            <w:proofErr w:type="spellEnd"/>
            <w:r w:rsidRPr="00AC2DF2">
              <w:rPr>
                <w:sz w:val="22"/>
                <w:szCs w:val="22"/>
              </w:rPr>
              <w:t>, д.30 (вдоль забора)</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03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142</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37</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w:t>
            </w:r>
            <w:proofErr w:type="spellStart"/>
            <w:r w:rsidRPr="00AC2DF2">
              <w:rPr>
                <w:sz w:val="22"/>
                <w:szCs w:val="22"/>
              </w:rPr>
              <w:t>ул</w:t>
            </w:r>
            <w:proofErr w:type="gramStart"/>
            <w:r w:rsidRPr="00AC2DF2">
              <w:rPr>
                <w:sz w:val="22"/>
                <w:szCs w:val="22"/>
              </w:rPr>
              <w:t>.С</w:t>
            </w:r>
            <w:proofErr w:type="gramEnd"/>
            <w:r w:rsidRPr="00AC2DF2">
              <w:rPr>
                <w:sz w:val="22"/>
                <w:szCs w:val="22"/>
              </w:rPr>
              <w:t>адовая</w:t>
            </w:r>
            <w:proofErr w:type="spellEnd"/>
            <w:r w:rsidRPr="00AC2DF2">
              <w:rPr>
                <w:sz w:val="22"/>
                <w:szCs w:val="22"/>
              </w:rPr>
              <w:t>, д.26 (вдоль забора)</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94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143</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38</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w:t>
            </w:r>
            <w:proofErr w:type="spellStart"/>
            <w:r w:rsidRPr="00AC2DF2">
              <w:rPr>
                <w:sz w:val="22"/>
                <w:szCs w:val="22"/>
              </w:rPr>
              <w:t>ул</w:t>
            </w:r>
            <w:proofErr w:type="gramStart"/>
            <w:r w:rsidRPr="00AC2DF2">
              <w:rPr>
                <w:sz w:val="22"/>
                <w:szCs w:val="22"/>
              </w:rPr>
              <w:t>.С</w:t>
            </w:r>
            <w:proofErr w:type="gramEnd"/>
            <w:r w:rsidRPr="00AC2DF2">
              <w:rPr>
                <w:sz w:val="22"/>
                <w:szCs w:val="22"/>
              </w:rPr>
              <w:t>адовая</w:t>
            </w:r>
            <w:proofErr w:type="spellEnd"/>
            <w:r w:rsidRPr="00AC2DF2">
              <w:rPr>
                <w:sz w:val="22"/>
                <w:szCs w:val="22"/>
              </w:rPr>
              <w:t>, д.26 (вдоль забора)</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103"/>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146</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25</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color w:val="000000"/>
              </w:rPr>
            </w:pPr>
            <w:r w:rsidRPr="00AC2DF2">
              <w:rPr>
                <w:color w:val="000000"/>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г. Соль-Илецк, ул. Оренбургская, д.25 (вдоль здания аптеки)</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103"/>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147</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26</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color w:val="000000"/>
              </w:rPr>
            </w:pPr>
            <w:r w:rsidRPr="00AC2DF2">
              <w:rPr>
                <w:color w:val="000000"/>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г. Соль-Илецк, ул. Оренбургская, д.25 (вдоль здания аптеки)</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99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148</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27</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color w:val="000000"/>
              </w:rPr>
            </w:pPr>
            <w:r w:rsidRPr="00AC2DF2">
              <w:rPr>
                <w:color w:val="000000"/>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г. Соль-Илецк, ул. Оренбургская, д.25 (вдоль здания аптеки)</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84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161</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33</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Советская, 10  </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975"/>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lastRenderedPageBreak/>
              <w:t>162</w:t>
            </w:r>
          </w:p>
        </w:tc>
        <w:tc>
          <w:tcPr>
            <w:tcW w:w="650" w:type="dxa"/>
            <w:tcBorders>
              <w:top w:val="single" w:sz="4" w:space="0" w:color="auto"/>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34</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Советская, 10  </w:t>
            </w:r>
          </w:p>
        </w:tc>
        <w:tc>
          <w:tcPr>
            <w:tcW w:w="2377" w:type="dxa"/>
            <w:gridSpan w:val="3"/>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050"/>
        </w:trPr>
        <w:tc>
          <w:tcPr>
            <w:tcW w:w="504"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163</w:t>
            </w:r>
          </w:p>
        </w:tc>
        <w:tc>
          <w:tcPr>
            <w:tcW w:w="650" w:type="dxa"/>
            <w:tcBorders>
              <w:top w:val="single" w:sz="4" w:space="0" w:color="auto"/>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35</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Советская, 10 </w:t>
            </w:r>
          </w:p>
        </w:tc>
        <w:tc>
          <w:tcPr>
            <w:tcW w:w="2377" w:type="dxa"/>
            <w:gridSpan w:val="3"/>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single" w:sz="4" w:space="0" w:color="auto"/>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08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164</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36</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Советская, 10 </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95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165</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29</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Оренбургская, 17 вдоль боковой стены помещения под магазин "Золотая корона"  </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204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166</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30</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Оренбургская, 17 вдоль боковой стены помещения под магазин "Золотая корона"  </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62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167</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31</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Оренбургская, 17 вдоль боковой стены помещения под кафе "Встреча"  </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1635"/>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lastRenderedPageBreak/>
              <w:t>168</w:t>
            </w:r>
          </w:p>
        </w:tc>
        <w:tc>
          <w:tcPr>
            <w:tcW w:w="650" w:type="dxa"/>
            <w:tcBorders>
              <w:top w:val="single" w:sz="4" w:space="0" w:color="auto"/>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32</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Лоток</w:t>
            </w:r>
          </w:p>
        </w:tc>
        <w:tc>
          <w:tcPr>
            <w:tcW w:w="2025"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ул. Оренбургская, 17 вдоль боковой стены помещения под кафе "Встреча"  </w:t>
            </w:r>
          </w:p>
        </w:tc>
        <w:tc>
          <w:tcPr>
            <w:tcW w:w="2377" w:type="dxa"/>
            <w:gridSpan w:val="3"/>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 продовольственные и непродовольственные товары</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4,0</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45600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22800</w:t>
            </w:r>
          </w:p>
        </w:tc>
      </w:tr>
      <w:tr w:rsidR="00AC2DF2" w:rsidRPr="00AC2DF2" w:rsidTr="00AC2DF2">
        <w:trPr>
          <w:trHeight w:val="480"/>
        </w:trPr>
        <w:tc>
          <w:tcPr>
            <w:tcW w:w="15373" w:type="dxa"/>
            <w:gridSpan w:val="14"/>
            <w:tcBorders>
              <w:top w:val="single" w:sz="4" w:space="0" w:color="auto"/>
              <w:left w:val="single" w:sz="8" w:space="0" w:color="auto"/>
              <w:bottom w:val="single" w:sz="4" w:space="0" w:color="auto"/>
              <w:right w:val="single" w:sz="8" w:space="0" w:color="000000"/>
            </w:tcBorders>
            <w:shd w:val="clear" w:color="000000" w:fill="DAEEF3"/>
            <w:vAlign w:val="center"/>
            <w:hideMark/>
          </w:tcPr>
          <w:p w:rsidR="00AC2DF2" w:rsidRPr="00AC2DF2" w:rsidRDefault="00AC2DF2" w:rsidP="00AC2DF2">
            <w:pPr>
              <w:spacing w:after="0"/>
              <w:jc w:val="center"/>
              <w:rPr>
                <w:b/>
                <w:bCs/>
                <w:sz w:val="20"/>
                <w:szCs w:val="20"/>
              </w:rPr>
            </w:pPr>
            <w:r w:rsidRPr="00AC2DF2">
              <w:rPr>
                <w:b/>
                <w:bCs/>
                <w:sz w:val="20"/>
                <w:szCs w:val="20"/>
              </w:rPr>
              <w:t>ИЗОТЕРМИЧЕСКИЕ ЁМКОСТИ, ТЕЛЕЖКИ И АППАРАТЫ:</w:t>
            </w:r>
          </w:p>
        </w:tc>
      </w:tr>
      <w:tr w:rsidR="00AC2DF2" w:rsidRPr="00AC2DF2" w:rsidTr="00AC2DF2">
        <w:trPr>
          <w:trHeight w:val="196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8</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2</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Торговое оборудование: изотермическая ёмкость или тележка, торговые аппараты</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г. Соль-Илецк, ул. Советская, 1, справа от входной группы №1</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квас, напитки безалкогольные, мороженое, горячая кукуруза, сладкая вата</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17100</w:t>
            </w:r>
          </w:p>
        </w:tc>
      </w:tr>
      <w:tr w:rsidR="00AC2DF2" w:rsidRPr="00AC2DF2" w:rsidTr="00AC2DF2">
        <w:trPr>
          <w:trHeight w:val="189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9</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1</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Торговое оборудование: изотермическая ёмкость или тележка, торговые аппараты</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г. Соль-Илецк, ул. Советская, 1, слева от входной группы №1</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квас, напитки безалкогольные, мороженое, горячая кукуруза, сладкая вата</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17100</w:t>
            </w:r>
          </w:p>
        </w:tc>
      </w:tr>
      <w:tr w:rsidR="00AC2DF2" w:rsidRPr="00AC2DF2" w:rsidTr="00AC2DF2">
        <w:trPr>
          <w:trHeight w:val="1890"/>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10</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4</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Торговое оборудование: изотермическая ёмкость или тележка, торговые аппараты</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color w:val="000000"/>
              </w:rPr>
            </w:pPr>
            <w:r w:rsidRPr="00AC2DF2">
              <w:rPr>
                <w:color w:val="000000"/>
                <w:sz w:val="22"/>
                <w:szCs w:val="22"/>
              </w:rPr>
              <w:t xml:space="preserve">г. Соль-Илецк, по ул. </w:t>
            </w:r>
            <w:proofErr w:type="gramStart"/>
            <w:r w:rsidRPr="00AC2DF2">
              <w:rPr>
                <w:color w:val="000000"/>
                <w:sz w:val="22"/>
                <w:szCs w:val="22"/>
              </w:rPr>
              <w:t>Советской</w:t>
            </w:r>
            <w:proofErr w:type="gramEnd"/>
            <w:r w:rsidRPr="00AC2DF2">
              <w:rPr>
                <w:color w:val="000000"/>
                <w:sz w:val="22"/>
                <w:szCs w:val="22"/>
              </w:rPr>
              <w:t>, слева от входа в аптеку расположенную по адресу: ул. Оренбургская, д.25</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квас, напитки безалкогольные, мороженое, горячая кукуруза, сладкая вата</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17100</w:t>
            </w:r>
          </w:p>
        </w:tc>
      </w:tr>
      <w:tr w:rsidR="00AC2DF2" w:rsidRPr="00AC2DF2" w:rsidTr="00AC2DF2">
        <w:trPr>
          <w:trHeight w:val="2010"/>
        </w:trPr>
        <w:tc>
          <w:tcPr>
            <w:tcW w:w="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lastRenderedPageBreak/>
              <w:t>12</w:t>
            </w:r>
          </w:p>
        </w:tc>
        <w:tc>
          <w:tcPr>
            <w:tcW w:w="650" w:type="dxa"/>
            <w:tcBorders>
              <w:top w:val="single" w:sz="4" w:space="0" w:color="auto"/>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5</w:t>
            </w:r>
          </w:p>
        </w:tc>
        <w:tc>
          <w:tcPr>
            <w:tcW w:w="1689"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Торговое оборудование: изотермическая ёмкость или тележка, торговые аппараты</w:t>
            </w:r>
          </w:p>
        </w:tc>
        <w:tc>
          <w:tcPr>
            <w:tcW w:w="2025"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 xml:space="preserve">г. Соль-Илецк, на пересечении ул. </w:t>
            </w:r>
            <w:proofErr w:type="gramStart"/>
            <w:r w:rsidRPr="00AC2DF2">
              <w:rPr>
                <w:sz w:val="22"/>
                <w:szCs w:val="22"/>
              </w:rPr>
              <w:t>Садовой</w:t>
            </w:r>
            <w:proofErr w:type="gramEnd"/>
            <w:r w:rsidRPr="00AC2DF2">
              <w:rPr>
                <w:sz w:val="22"/>
                <w:szCs w:val="22"/>
              </w:rPr>
              <w:t xml:space="preserve"> и Ленинградской (у магазина "Олива" Ленинградская, 1)</w:t>
            </w:r>
          </w:p>
        </w:tc>
        <w:tc>
          <w:tcPr>
            <w:tcW w:w="2377" w:type="dxa"/>
            <w:gridSpan w:val="3"/>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квас, напитки безалкогольные, мороженое, горячая кукуруза, сладкая вата</w:t>
            </w:r>
          </w:p>
        </w:tc>
        <w:tc>
          <w:tcPr>
            <w:tcW w:w="946" w:type="dxa"/>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3,0</w:t>
            </w:r>
          </w:p>
        </w:tc>
        <w:tc>
          <w:tcPr>
            <w:tcW w:w="2119" w:type="dxa"/>
            <w:gridSpan w:val="2"/>
            <w:tcBorders>
              <w:top w:val="single" w:sz="4" w:space="0" w:color="auto"/>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17100</w:t>
            </w:r>
          </w:p>
        </w:tc>
      </w:tr>
      <w:tr w:rsidR="00AC2DF2" w:rsidRPr="00AC2DF2" w:rsidTr="00AC2DF2">
        <w:trPr>
          <w:trHeight w:val="2025"/>
        </w:trPr>
        <w:tc>
          <w:tcPr>
            <w:tcW w:w="504" w:type="dxa"/>
            <w:tcBorders>
              <w:top w:val="nil"/>
              <w:left w:val="single" w:sz="8" w:space="0" w:color="auto"/>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sz w:val="20"/>
                <w:szCs w:val="20"/>
              </w:rPr>
            </w:pPr>
            <w:r w:rsidRPr="00AC2DF2">
              <w:rPr>
                <w:sz w:val="20"/>
                <w:szCs w:val="20"/>
              </w:rPr>
              <w:t>15</w:t>
            </w:r>
          </w:p>
        </w:tc>
        <w:tc>
          <w:tcPr>
            <w:tcW w:w="650" w:type="dxa"/>
            <w:tcBorders>
              <w:top w:val="nil"/>
              <w:left w:val="nil"/>
              <w:bottom w:val="single" w:sz="4" w:space="0" w:color="auto"/>
              <w:right w:val="single" w:sz="4" w:space="0" w:color="auto"/>
            </w:tcBorders>
            <w:shd w:val="clear" w:color="000000" w:fill="DAEEF3"/>
            <w:vAlign w:val="center"/>
            <w:hideMark/>
          </w:tcPr>
          <w:p w:rsidR="00AC2DF2" w:rsidRPr="00AC2DF2" w:rsidRDefault="00AC2DF2" w:rsidP="00AC2DF2">
            <w:pPr>
              <w:spacing w:after="0"/>
              <w:jc w:val="center"/>
              <w:rPr>
                <w:b/>
                <w:bCs/>
                <w:sz w:val="32"/>
                <w:szCs w:val="32"/>
              </w:rPr>
            </w:pPr>
            <w:r w:rsidRPr="00AC2DF2">
              <w:rPr>
                <w:b/>
                <w:bCs/>
                <w:sz w:val="32"/>
                <w:szCs w:val="32"/>
              </w:rPr>
              <w:t>3</w:t>
            </w:r>
          </w:p>
        </w:tc>
        <w:tc>
          <w:tcPr>
            <w:tcW w:w="1689"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Торговое оборудование: изотермическая ёмкость или тележка, торговые аппараты</w:t>
            </w:r>
          </w:p>
        </w:tc>
        <w:tc>
          <w:tcPr>
            <w:tcW w:w="2025"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rPr>
                <w:color w:val="000000"/>
              </w:rPr>
            </w:pPr>
            <w:r w:rsidRPr="00AC2DF2">
              <w:rPr>
                <w:color w:val="000000"/>
                <w:sz w:val="22"/>
                <w:szCs w:val="22"/>
              </w:rPr>
              <w:t xml:space="preserve">г. Соль-Илецк, по ул. </w:t>
            </w:r>
            <w:proofErr w:type="gramStart"/>
            <w:r w:rsidRPr="00AC2DF2">
              <w:rPr>
                <w:color w:val="000000"/>
                <w:sz w:val="22"/>
                <w:szCs w:val="22"/>
              </w:rPr>
              <w:t>Советской</w:t>
            </w:r>
            <w:proofErr w:type="gramEnd"/>
            <w:r w:rsidRPr="00AC2DF2">
              <w:rPr>
                <w:color w:val="000000"/>
                <w:sz w:val="22"/>
                <w:szCs w:val="22"/>
              </w:rPr>
              <w:t>, справа от входа в аптеку расположенную по адресу: ул. Оренбургская, д.25</w:t>
            </w:r>
          </w:p>
        </w:tc>
        <w:tc>
          <w:tcPr>
            <w:tcW w:w="2377" w:type="dxa"/>
            <w:gridSpan w:val="3"/>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квас, напитки безалкогольные, мороженое, горячая кукуруза, сладкая вата</w:t>
            </w:r>
          </w:p>
        </w:tc>
        <w:tc>
          <w:tcPr>
            <w:tcW w:w="946" w:type="dxa"/>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3,0</w:t>
            </w:r>
          </w:p>
        </w:tc>
        <w:tc>
          <w:tcPr>
            <w:tcW w:w="2119" w:type="dxa"/>
            <w:gridSpan w:val="2"/>
            <w:tcBorders>
              <w:top w:val="nil"/>
              <w:left w:val="nil"/>
              <w:bottom w:val="single" w:sz="4" w:space="0" w:color="auto"/>
              <w:right w:val="single" w:sz="4" w:space="0" w:color="auto"/>
            </w:tcBorders>
            <w:shd w:val="clear" w:color="000000" w:fill="FFFFFF"/>
            <w:vAlign w:val="center"/>
            <w:hideMark/>
          </w:tcPr>
          <w:p w:rsidR="00AC2DF2" w:rsidRPr="00AC2DF2" w:rsidRDefault="00AC2DF2" w:rsidP="00AC2DF2">
            <w:pPr>
              <w:spacing w:after="0"/>
              <w:jc w:val="center"/>
            </w:pPr>
            <w:r w:rsidRPr="00AC2DF2">
              <w:rPr>
                <w:sz w:val="22"/>
                <w:szCs w:val="22"/>
              </w:rPr>
              <w:t>3</w:t>
            </w:r>
          </w:p>
        </w:tc>
        <w:tc>
          <w:tcPr>
            <w:tcW w:w="1377" w:type="dxa"/>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3800</w:t>
            </w:r>
          </w:p>
        </w:tc>
        <w:tc>
          <w:tcPr>
            <w:tcW w:w="1843" w:type="dxa"/>
            <w:gridSpan w:val="2"/>
            <w:tcBorders>
              <w:top w:val="nil"/>
              <w:left w:val="nil"/>
              <w:bottom w:val="single" w:sz="4" w:space="0" w:color="auto"/>
              <w:right w:val="single" w:sz="4" w:space="0" w:color="auto"/>
            </w:tcBorders>
            <w:shd w:val="clear" w:color="000000" w:fill="FFFFFF"/>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34200</w:t>
            </w:r>
          </w:p>
        </w:tc>
        <w:tc>
          <w:tcPr>
            <w:tcW w:w="1843" w:type="dxa"/>
            <w:tcBorders>
              <w:top w:val="nil"/>
              <w:left w:val="nil"/>
              <w:bottom w:val="single" w:sz="4" w:space="0" w:color="auto"/>
              <w:right w:val="single" w:sz="8" w:space="0" w:color="auto"/>
            </w:tcBorders>
            <w:shd w:val="clear" w:color="auto" w:fill="auto"/>
            <w:noWrap/>
            <w:vAlign w:val="center"/>
            <w:hideMark/>
          </w:tcPr>
          <w:p w:rsidR="00AC2DF2" w:rsidRPr="00AC2DF2" w:rsidRDefault="00AC2DF2" w:rsidP="00AC2DF2">
            <w:pPr>
              <w:spacing w:after="0"/>
              <w:jc w:val="center"/>
              <w:rPr>
                <w:rFonts w:ascii="Calibri" w:hAnsi="Calibri" w:cs="Calibri"/>
                <w:color w:val="000000"/>
              </w:rPr>
            </w:pPr>
            <w:r w:rsidRPr="00AC2DF2">
              <w:rPr>
                <w:rFonts w:ascii="Calibri" w:hAnsi="Calibri" w:cs="Calibri"/>
                <w:color w:val="000000"/>
                <w:sz w:val="22"/>
                <w:szCs w:val="22"/>
              </w:rPr>
              <w:t>17100</w:t>
            </w:r>
          </w:p>
        </w:tc>
      </w:tr>
      <w:tr w:rsidR="00AC2DF2" w:rsidRPr="00AC2DF2" w:rsidTr="00AC2DF2">
        <w:trPr>
          <w:trHeight w:val="938"/>
        </w:trPr>
        <w:tc>
          <w:tcPr>
            <w:tcW w:w="13530" w:type="dxa"/>
            <w:gridSpan w:val="13"/>
            <w:tcBorders>
              <w:top w:val="single" w:sz="4" w:space="0" w:color="auto"/>
              <w:left w:val="single" w:sz="8" w:space="0" w:color="auto"/>
              <w:bottom w:val="single" w:sz="8" w:space="0" w:color="auto"/>
              <w:right w:val="single" w:sz="4" w:space="0" w:color="auto"/>
            </w:tcBorders>
            <w:shd w:val="clear" w:color="000000" w:fill="FFFFFF"/>
            <w:vAlign w:val="center"/>
            <w:hideMark/>
          </w:tcPr>
          <w:p w:rsidR="00AC2DF2" w:rsidRPr="00AC2DF2" w:rsidRDefault="00AC2DF2" w:rsidP="00AC2DF2">
            <w:pPr>
              <w:spacing w:after="0"/>
              <w:jc w:val="left"/>
              <w:rPr>
                <w:b/>
                <w:bCs/>
                <w:i/>
                <w:iCs/>
                <w:color w:val="000000"/>
                <w:sz w:val="20"/>
                <w:szCs w:val="20"/>
              </w:rPr>
            </w:pPr>
            <w:r w:rsidRPr="00AC2DF2">
              <w:rPr>
                <w:b/>
                <w:bCs/>
                <w:i/>
                <w:iCs/>
                <w:color w:val="000000"/>
                <w:sz w:val="20"/>
                <w:szCs w:val="20"/>
              </w:rPr>
              <w:t xml:space="preserve">Примечание*: для нестационарных торговых мест, расположенных около входных групп на "Соленые озера", нумерация  торговых мест начинается от входных групп </w:t>
            </w:r>
          </w:p>
        </w:tc>
        <w:tc>
          <w:tcPr>
            <w:tcW w:w="1843" w:type="dxa"/>
            <w:tcBorders>
              <w:top w:val="nil"/>
              <w:left w:val="nil"/>
              <w:bottom w:val="single" w:sz="8" w:space="0" w:color="auto"/>
              <w:right w:val="single" w:sz="8" w:space="0" w:color="auto"/>
            </w:tcBorders>
            <w:shd w:val="clear" w:color="auto" w:fill="auto"/>
            <w:noWrap/>
            <w:vAlign w:val="bottom"/>
            <w:hideMark/>
          </w:tcPr>
          <w:p w:rsidR="00AC2DF2" w:rsidRPr="00AC2DF2" w:rsidRDefault="00AC2DF2" w:rsidP="00AC2DF2">
            <w:pPr>
              <w:spacing w:after="0"/>
              <w:jc w:val="left"/>
              <w:rPr>
                <w:rFonts w:ascii="Calibri" w:hAnsi="Calibri" w:cs="Calibri"/>
                <w:color w:val="000000"/>
              </w:rPr>
            </w:pPr>
            <w:r w:rsidRPr="00AC2DF2">
              <w:rPr>
                <w:rFonts w:ascii="Calibri" w:hAnsi="Calibri" w:cs="Calibri"/>
                <w:color w:val="000000"/>
                <w:sz w:val="22"/>
                <w:szCs w:val="22"/>
              </w:rPr>
              <w:t> </w:t>
            </w:r>
          </w:p>
        </w:tc>
      </w:tr>
    </w:tbl>
    <w:p w:rsidR="00DB5679" w:rsidRDefault="00DB5679" w:rsidP="00B23028">
      <w:pPr>
        <w:rPr>
          <w:sz w:val="28"/>
          <w:szCs w:val="28"/>
        </w:rPr>
      </w:pPr>
    </w:p>
    <w:p w:rsidR="007B5EA5" w:rsidRDefault="007B5EA5"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pPr>
    </w:p>
    <w:p w:rsidR="00AC2DF2" w:rsidRDefault="00AC2DF2" w:rsidP="00B23028">
      <w:pPr>
        <w:rPr>
          <w:sz w:val="28"/>
          <w:szCs w:val="28"/>
        </w:rPr>
        <w:sectPr w:rsidR="00AC2DF2" w:rsidSect="00AC2DF2">
          <w:pgSz w:w="16838" w:h="11906" w:orient="landscape"/>
          <w:pgMar w:top="851" w:right="454" w:bottom="1134" w:left="1134" w:header="709" w:footer="709" w:gutter="0"/>
          <w:cols w:space="708"/>
          <w:docGrid w:linePitch="360"/>
        </w:sectPr>
      </w:pPr>
    </w:p>
    <w:tbl>
      <w:tblPr>
        <w:tblStyle w:val="ae"/>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605B22" w:rsidTr="00605B22">
        <w:tc>
          <w:tcPr>
            <w:tcW w:w="5918" w:type="dxa"/>
          </w:tcPr>
          <w:p w:rsidR="00605B22" w:rsidRDefault="00605B22" w:rsidP="009C37CE">
            <w:pPr>
              <w:pStyle w:val="ad"/>
              <w:rPr>
                <w:rFonts w:eastAsia="Calibri"/>
                <w:sz w:val="28"/>
                <w:szCs w:val="28"/>
                <w:lang w:eastAsia="en-US"/>
              </w:rPr>
            </w:pPr>
            <w:r w:rsidRPr="00605B22">
              <w:rPr>
                <w:sz w:val="28"/>
                <w:szCs w:val="28"/>
              </w:rPr>
              <w:lastRenderedPageBreak/>
              <w:t xml:space="preserve">Приложение № </w:t>
            </w:r>
            <w:r>
              <w:rPr>
                <w:sz w:val="28"/>
                <w:szCs w:val="28"/>
              </w:rPr>
              <w:t>2</w:t>
            </w:r>
            <w:r w:rsidRPr="00605B22">
              <w:rPr>
                <w:sz w:val="28"/>
                <w:szCs w:val="28"/>
              </w:rPr>
              <w:t xml:space="preserve">  к  Извещению о проведен</w:t>
            </w:r>
            <w:proofErr w:type="gramStart"/>
            <w:r w:rsidRPr="00605B22">
              <w:rPr>
                <w:sz w:val="28"/>
                <w:szCs w:val="28"/>
              </w:rPr>
              <w:t>ии ау</w:t>
            </w:r>
            <w:proofErr w:type="gramEnd"/>
            <w:r w:rsidRPr="00605B22">
              <w:rPr>
                <w:sz w:val="28"/>
                <w:szCs w:val="28"/>
              </w:rPr>
              <w:t xml:space="preserve">кциона № </w:t>
            </w:r>
            <w:r w:rsidR="009C37CE">
              <w:rPr>
                <w:sz w:val="28"/>
                <w:szCs w:val="28"/>
              </w:rPr>
              <w:t>2</w:t>
            </w:r>
            <w:r w:rsidRPr="00605B22">
              <w:rPr>
                <w:sz w:val="28"/>
                <w:szCs w:val="28"/>
              </w:rPr>
              <w:t xml:space="preserve"> «Продажа  права  на  размещение нестационарных  торговых объектов на территории муниципального образования Соль-</w:t>
            </w:r>
            <w:proofErr w:type="spellStart"/>
            <w:r w:rsidRPr="00605B22">
              <w:rPr>
                <w:sz w:val="28"/>
                <w:szCs w:val="28"/>
              </w:rPr>
              <w:t>Илецкий</w:t>
            </w:r>
            <w:proofErr w:type="spellEnd"/>
            <w:r w:rsidRPr="00605B22">
              <w:rPr>
                <w:sz w:val="28"/>
                <w:szCs w:val="28"/>
              </w:rPr>
              <w:t xml:space="preserve"> городской округ»</w:t>
            </w:r>
          </w:p>
        </w:tc>
      </w:tr>
    </w:tbl>
    <w:p w:rsidR="00314B39" w:rsidRDefault="00314B39" w:rsidP="00314B39">
      <w:pPr>
        <w:tabs>
          <w:tab w:val="left" w:pos="7535"/>
        </w:tabs>
        <w:spacing w:after="0"/>
        <w:ind w:firstLine="5670"/>
        <w:rPr>
          <w:rFonts w:eastAsia="Calibri"/>
          <w:sz w:val="28"/>
          <w:szCs w:val="28"/>
          <w:lang w:eastAsia="en-US"/>
        </w:rPr>
      </w:pPr>
    </w:p>
    <w:p w:rsidR="00314B39" w:rsidRPr="00D47A8D" w:rsidRDefault="00314B39" w:rsidP="00314B39">
      <w:pPr>
        <w:tabs>
          <w:tab w:val="left" w:pos="7535"/>
        </w:tabs>
        <w:spacing w:after="0"/>
        <w:ind w:firstLine="5670"/>
        <w:jc w:val="center"/>
        <w:rPr>
          <w:rFonts w:eastAsia="Calibri"/>
          <w:sz w:val="28"/>
          <w:szCs w:val="28"/>
          <w:lang w:eastAsia="en-US"/>
        </w:rPr>
      </w:pPr>
    </w:p>
    <w:p w:rsidR="00314B39" w:rsidRPr="00E53B5D" w:rsidRDefault="00314B39" w:rsidP="00314B39">
      <w:pPr>
        <w:tabs>
          <w:tab w:val="left" w:pos="7535"/>
        </w:tabs>
        <w:jc w:val="center"/>
        <w:rPr>
          <w:bCs/>
          <w:sz w:val="27"/>
          <w:szCs w:val="27"/>
        </w:rPr>
      </w:pPr>
      <w:r>
        <w:rPr>
          <w:rFonts w:eastAsia="Calibri"/>
          <w:sz w:val="27"/>
          <w:szCs w:val="27"/>
          <w:lang w:eastAsia="en-US"/>
        </w:rPr>
        <w:t xml:space="preserve">Проект </w:t>
      </w:r>
      <w:r w:rsidRPr="00E53B5D">
        <w:rPr>
          <w:rFonts w:eastAsia="Calibri"/>
          <w:sz w:val="27"/>
          <w:szCs w:val="27"/>
          <w:lang w:eastAsia="en-US"/>
        </w:rPr>
        <w:t>Договор</w:t>
      </w:r>
      <w:r>
        <w:rPr>
          <w:rFonts w:eastAsia="Calibri"/>
          <w:sz w:val="27"/>
          <w:szCs w:val="27"/>
          <w:lang w:eastAsia="en-US"/>
        </w:rPr>
        <w:t>а</w:t>
      </w:r>
      <w:r w:rsidRPr="00E53B5D">
        <w:rPr>
          <w:rFonts w:eastAsia="Calibri"/>
          <w:sz w:val="27"/>
          <w:szCs w:val="27"/>
          <w:lang w:eastAsia="en-US"/>
        </w:rPr>
        <w:t xml:space="preserve">  №___</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право размещения нестационарного торгового объекта</w:t>
      </w:r>
    </w:p>
    <w:p w:rsidR="00314B39" w:rsidRPr="00E53B5D" w:rsidRDefault="00314B39" w:rsidP="00314B39">
      <w:pPr>
        <w:spacing w:after="0"/>
        <w:jc w:val="center"/>
        <w:rPr>
          <w:rFonts w:eastAsia="Calibri"/>
          <w:sz w:val="27"/>
          <w:szCs w:val="27"/>
          <w:lang w:eastAsia="en-US"/>
        </w:rPr>
      </w:pPr>
      <w:r w:rsidRPr="00E53B5D">
        <w:rPr>
          <w:rFonts w:eastAsia="Calibri"/>
          <w:sz w:val="27"/>
          <w:szCs w:val="27"/>
          <w:lang w:eastAsia="en-US"/>
        </w:rPr>
        <w:t>на территории муниципального образования Соль-</w:t>
      </w:r>
      <w:proofErr w:type="spellStart"/>
      <w:r w:rsidRPr="00E53B5D">
        <w:rPr>
          <w:rFonts w:eastAsia="Calibri"/>
          <w:sz w:val="27"/>
          <w:szCs w:val="27"/>
          <w:lang w:eastAsia="en-US"/>
        </w:rPr>
        <w:t>Илецкий</w:t>
      </w:r>
      <w:proofErr w:type="spellEnd"/>
      <w:r w:rsidRPr="00E53B5D">
        <w:rPr>
          <w:rFonts w:eastAsia="Calibri"/>
          <w:sz w:val="27"/>
          <w:szCs w:val="27"/>
          <w:lang w:eastAsia="en-US"/>
        </w:rPr>
        <w:t xml:space="preserve"> городской округ</w:t>
      </w:r>
    </w:p>
    <w:p w:rsidR="00314B39" w:rsidRPr="00E53B5D" w:rsidRDefault="00314B39" w:rsidP="00314B39">
      <w:pPr>
        <w:spacing w:after="0"/>
        <w:rPr>
          <w:rFonts w:eastAsia="Calibri"/>
          <w:b/>
          <w:sz w:val="27"/>
          <w:szCs w:val="27"/>
          <w:lang w:eastAsia="en-US"/>
        </w:rPr>
      </w:pPr>
    </w:p>
    <w:p w:rsidR="00314B39" w:rsidRPr="00E53B5D" w:rsidRDefault="00314B39" w:rsidP="00314B39">
      <w:pPr>
        <w:spacing w:after="0"/>
        <w:rPr>
          <w:rFonts w:eastAsia="Calibri"/>
          <w:sz w:val="27"/>
          <w:szCs w:val="27"/>
          <w:lang w:eastAsia="en-US"/>
        </w:rPr>
      </w:pPr>
      <w:r w:rsidRPr="00E53B5D">
        <w:rPr>
          <w:rFonts w:eastAsia="Calibri"/>
          <w:sz w:val="27"/>
          <w:szCs w:val="27"/>
          <w:lang w:eastAsia="en-US"/>
        </w:rPr>
        <w:t xml:space="preserve">               </w:t>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r>
      <w:r w:rsidRPr="00E53B5D">
        <w:rPr>
          <w:rFonts w:eastAsia="Calibri"/>
          <w:sz w:val="27"/>
          <w:szCs w:val="27"/>
          <w:lang w:eastAsia="en-US"/>
        </w:rPr>
        <w:tab/>
        <w:t xml:space="preserve">                 </w:t>
      </w:r>
      <w:r>
        <w:rPr>
          <w:rFonts w:eastAsia="Calibri"/>
          <w:sz w:val="27"/>
          <w:szCs w:val="27"/>
          <w:lang w:eastAsia="en-US"/>
        </w:rPr>
        <w:t xml:space="preserve">       </w:t>
      </w:r>
      <w:r w:rsidRPr="00E53B5D">
        <w:rPr>
          <w:rFonts w:eastAsia="Calibri"/>
          <w:sz w:val="27"/>
          <w:szCs w:val="27"/>
          <w:lang w:eastAsia="en-US"/>
        </w:rPr>
        <w:t xml:space="preserve">  </w:t>
      </w:r>
      <w:r>
        <w:rPr>
          <w:rFonts w:eastAsia="Calibri"/>
          <w:sz w:val="27"/>
          <w:szCs w:val="27"/>
          <w:lang w:eastAsia="en-US"/>
        </w:rPr>
        <w:t xml:space="preserve">    </w:t>
      </w:r>
      <w:r w:rsidRPr="00E53B5D">
        <w:rPr>
          <w:rFonts w:eastAsia="Calibri"/>
          <w:sz w:val="27"/>
          <w:szCs w:val="27"/>
          <w:lang w:eastAsia="en-US"/>
        </w:rPr>
        <w:t xml:space="preserve">   «___»_______ 20__ г.</w:t>
      </w:r>
    </w:p>
    <w:p w:rsidR="00314B39" w:rsidRPr="00E53B5D" w:rsidRDefault="00314B39" w:rsidP="00314B39">
      <w:pPr>
        <w:spacing w:after="0"/>
        <w:rPr>
          <w:rFonts w:eastAsia="Calibri"/>
          <w:sz w:val="27"/>
          <w:szCs w:val="27"/>
          <w:lang w:eastAsia="en-US"/>
        </w:rPr>
      </w:pPr>
    </w:p>
    <w:p w:rsidR="00314B39" w:rsidRPr="00712272" w:rsidRDefault="00314B39" w:rsidP="00314B39">
      <w:pPr>
        <w:spacing w:before="120" w:after="120"/>
        <w:ind w:firstLine="284"/>
        <w:rPr>
          <w:rFonts w:eastAsia="Calibri"/>
          <w:sz w:val="27"/>
          <w:szCs w:val="27"/>
          <w:lang w:eastAsia="en-US"/>
        </w:rPr>
      </w:pPr>
      <w:proofErr w:type="gramStart"/>
      <w:r w:rsidRPr="00712272">
        <w:rPr>
          <w:rFonts w:eastAsia="Calibri"/>
          <w:sz w:val="27"/>
          <w:szCs w:val="27"/>
          <w:lang w:eastAsia="en-US"/>
        </w:rPr>
        <w:t>Администрация муниципального образования Соль-</w:t>
      </w:r>
      <w:proofErr w:type="spellStart"/>
      <w:r w:rsidRPr="00712272">
        <w:rPr>
          <w:rFonts w:eastAsia="Calibri"/>
          <w:sz w:val="27"/>
          <w:szCs w:val="27"/>
          <w:lang w:eastAsia="en-US"/>
        </w:rPr>
        <w:t>Илецкий</w:t>
      </w:r>
      <w:proofErr w:type="spellEnd"/>
      <w:r w:rsidRPr="00712272">
        <w:rPr>
          <w:rFonts w:eastAsia="Calibri"/>
          <w:sz w:val="27"/>
          <w:szCs w:val="27"/>
          <w:lang w:eastAsia="en-US"/>
        </w:rPr>
        <w:t xml:space="preserve"> городской округ,  именуемая в дальнейшем «Администрация», в лице _____________________, действующего на основании Устава, с одной стороны,  и __________________ в лице__________________, действующего  на  основании ________________________, именуемый (</w:t>
      </w:r>
      <w:proofErr w:type="spellStart"/>
      <w:r w:rsidRPr="00712272">
        <w:rPr>
          <w:rFonts w:eastAsia="Calibri"/>
          <w:sz w:val="27"/>
          <w:szCs w:val="27"/>
          <w:lang w:eastAsia="en-US"/>
        </w:rPr>
        <w:t>ое</w:t>
      </w:r>
      <w:proofErr w:type="spellEnd"/>
      <w:r w:rsidRPr="00712272">
        <w:rPr>
          <w:rFonts w:eastAsia="Calibri"/>
          <w:sz w:val="27"/>
          <w:szCs w:val="27"/>
          <w:lang w:eastAsia="en-US"/>
        </w:rPr>
        <w:t>) в дальнейшем  «Хозяйствующий субъект»,   с другой стороны, д</w:t>
      </w:r>
      <w:r w:rsidRPr="00712272">
        <w:rPr>
          <w:sz w:val="27"/>
          <w:szCs w:val="27"/>
        </w:rPr>
        <w:t>алее совместно именуемые «Стороны»</w:t>
      </w:r>
      <w:r w:rsidRPr="00712272">
        <w:rPr>
          <w:rFonts w:eastAsia="Calibri"/>
          <w:sz w:val="27"/>
          <w:szCs w:val="27"/>
          <w:lang w:eastAsia="en-US"/>
        </w:rPr>
        <w:t>, по результатам проведения  открытого  аукциона на право размещения нестационарного  торгового объекта  и  на основании протокола открытого аукциона  № ______ от _____, заключили  настоящий договор  (далее</w:t>
      </w:r>
      <w:proofErr w:type="gramEnd"/>
      <w:r w:rsidRPr="00712272">
        <w:rPr>
          <w:rFonts w:eastAsia="Calibri"/>
          <w:sz w:val="27"/>
          <w:szCs w:val="27"/>
          <w:lang w:eastAsia="en-US"/>
        </w:rPr>
        <w:t xml:space="preserve"> - </w:t>
      </w:r>
      <w:proofErr w:type="gramStart"/>
      <w:r w:rsidRPr="00712272">
        <w:rPr>
          <w:rFonts w:eastAsia="Calibri"/>
          <w:sz w:val="27"/>
          <w:szCs w:val="27"/>
          <w:lang w:eastAsia="en-US"/>
        </w:rPr>
        <w:t>Договор) о  нижеследующем:</w:t>
      </w:r>
      <w:proofErr w:type="gramEnd"/>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Предмет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1.1. Администрация предоставляет Хозяйствующему субъекту право </w:t>
      </w:r>
      <w:proofErr w:type="gramStart"/>
      <w:r w:rsidRPr="00712272">
        <w:rPr>
          <w:sz w:val="27"/>
          <w:szCs w:val="27"/>
          <w:lang w:eastAsia="en-US"/>
        </w:rPr>
        <w:t>разместить</w:t>
      </w:r>
      <w:proofErr w:type="gramEnd"/>
      <w:r w:rsidRPr="00712272">
        <w:rPr>
          <w:sz w:val="27"/>
          <w:szCs w:val="27"/>
          <w:lang w:eastAsia="en-US"/>
        </w:rPr>
        <w:t xml:space="preserve"> нестационарный торговый объект:_________________________________</w:t>
      </w:r>
    </w:p>
    <w:p w:rsidR="00314B39" w:rsidRPr="00712272" w:rsidRDefault="00314B39" w:rsidP="00314B39">
      <w:pPr>
        <w:spacing w:after="0"/>
        <w:ind w:firstLine="709"/>
        <w:rPr>
          <w:sz w:val="22"/>
          <w:szCs w:val="22"/>
          <w:u w:val="single"/>
          <w:lang w:eastAsia="en-US"/>
        </w:rPr>
      </w:pPr>
      <w:r w:rsidRPr="00712272">
        <w:rPr>
          <w:sz w:val="22"/>
          <w:szCs w:val="22"/>
          <w:lang w:eastAsia="en-US"/>
        </w:rPr>
        <w:t xml:space="preserve">                                                                                            </w:t>
      </w:r>
      <w:r w:rsidRPr="00712272">
        <w:rPr>
          <w:sz w:val="22"/>
          <w:szCs w:val="22"/>
          <w:u w:val="single"/>
          <w:lang w:eastAsia="en-US"/>
        </w:rPr>
        <w:t>(тип и специализация объекта)</w:t>
      </w:r>
    </w:p>
    <w:p w:rsidR="00314B39" w:rsidRPr="00712272" w:rsidRDefault="00314B39" w:rsidP="00314B39">
      <w:pPr>
        <w:spacing w:after="0"/>
        <w:rPr>
          <w:sz w:val="27"/>
          <w:szCs w:val="27"/>
          <w:lang w:eastAsia="en-US"/>
        </w:rPr>
      </w:pPr>
      <w:r w:rsidRPr="00712272">
        <w:rPr>
          <w:sz w:val="27"/>
          <w:szCs w:val="27"/>
          <w:lang w:eastAsia="en-US"/>
        </w:rPr>
        <w:t>(далее - Объект), расположенный по адресу  __________________________________,</w:t>
      </w:r>
    </w:p>
    <w:p w:rsidR="00314B39" w:rsidRPr="00712272" w:rsidRDefault="00314B39" w:rsidP="00314B39">
      <w:pPr>
        <w:spacing w:after="0"/>
        <w:rPr>
          <w:sz w:val="22"/>
          <w:szCs w:val="22"/>
          <w:lang w:eastAsia="en-US"/>
        </w:rPr>
      </w:pPr>
      <w:r w:rsidRPr="00712272">
        <w:rPr>
          <w:sz w:val="27"/>
          <w:szCs w:val="27"/>
          <w:lang w:eastAsia="en-US"/>
        </w:rPr>
        <w:t xml:space="preserve">                                                                                           </w:t>
      </w:r>
      <w:r w:rsidRPr="00712272">
        <w:rPr>
          <w:sz w:val="22"/>
          <w:szCs w:val="22"/>
          <w:lang w:eastAsia="en-US"/>
        </w:rPr>
        <w:t>(местоположение)</w:t>
      </w:r>
    </w:p>
    <w:p w:rsidR="00314B39" w:rsidRPr="00712272" w:rsidRDefault="00314B39" w:rsidP="00314B39">
      <w:pPr>
        <w:spacing w:after="0"/>
        <w:rPr>
          <w:sz w:val="27"/>
          <w:szCs w:val="27"/>
          <w:lang w:eastAsia="en-US"/>
        </w:rPr>
      </w:pPr>
      <w:r w:rsidRPr="00712272">
        <w:rPr>
          <w:sz w:val="27"/>
          <w:szCs w:val="27"/>
          <w:lang w:eastAsia="en-US"/>
        </w:rPr>
        <w:t xml:space="preserve">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314B39" w:rsidRPr="00712272" w:rsidRDefault="00314B39" w:rsidP="00314B39">
      <w:pPr>
        <w:spacing w:after="0"/>
        <w:ind w:firstLine="709"/>
        <w:rPr>
          <w:sz w:val="27"/>
          <w:szCs w:val="27"/>
          <w:lang w:eastAsia="en-US"/>
        </w:rPr>
      </w:pPr>
      <w:r w:rsidRPr="00712272">
        <w:rPr>
          <w:sz w:val="27"/>
          <w:szCs w:val="27"/>
          <w:lang w:eastAsia="en-US"/>
        </w:rPr>
        <w:t>1.2. Настоящий Договор на  право размещения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w:t>
      </w: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1.3. Период  размещения  объекта  устанавливается с  «___»___ 20__ г. по «___» ___ 20__ г. </w:t>
      </w:r>
    </w:p>
    <w:p w:rsidR="00314B39" w:rsidRPr="00712272" w:rsidRDefault="00314B39" w:rsidP="00314B39">
      <w:pPr>
        <w:spacing w:after="0"/>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Плата за  право размещения объекта, порядок расчетов,</w:t>
      </w:r>
    </w:p>
    <w:p w:rsidR="00314B39" w:rsidRPr="00712272" w:rsidRDefault="00314B39" w:rsidP="00314B39">
      <w:pPr>
        <w:spacing w:after="0"/>
        <w:ind w:left="720"/>
        <w:rPr>
          <w:sz w:val="27"/>
          <w:szCs w:val="27"/>
          <w:lang w:eastAsia="en-US"/>
        </w:rPr>
      </w:pPr>
      <w:r w:rsidRPr="00712272">
        <w:rPr>
          <w:sz w:val="27"/>
          <w:szCs w:val="27"/>
          <w:lang w:eastAsia="en-US"/>
        </w:rPr>
        <w:t>передача  участка  под  размещение  нестационарного торгового объекта</w:t>
      </w:r>
    </w:p>
    <w:p w:rsidR="00314B39" w:rsidRPr="00712272" w:rsidRDefault="00314B39" w:rsidP="00314B39">
      <w:pPr>
        <w:spacing w:after="0"/>
        <w:ind w:left="720"/>
        <w:jc w:val="center"/>
        <w:rPr>
          <w:sz w:val="27"/>
          <w:szCs w:val="27"/>
          <w:lang w:eastAsia="en-US"/>
        </w:rPr>
      </w:pPr>
    </w:p>
    <w:p w:rsidR="00314B39" w:rsidRPr="00712272" w:rsidRDefault="00314B39" w:rsidP="00314B39">
      <w:pPr>
        <w:widowControl w:val="0"/>
        <w:autoSpaceDE w:val="0"/>
        <w:autoSpaceDN w:val="0"/>
        <w:adjustRightInd w:val="0"/>
        <w:spacing w:after="0"/>
        <w:ind w:firstLine="709"/>
        <w:rPr>
          <w:sz w:val="27"/>
          <w:szCs w:val="27"/>
          <w:lang w:eastAsia="en-US"/>
        </w:rPr>
      </w:pPr>
      <w:r w:rsidRPr="00712272">
        <w:rPr>
          <w:sz w:val="27"/>
          <w:szCs w:val="27"/>
          <w:lang w:eastAsia="en-US"/>
        </w:rPr>
        <w:t xml:space="preserve">2.1. </w:t>
      </w:r>
      <w:r w:rsidRPr="00712272">
        <w:rPr>
          <w:rFonts w:eastAsia="Calibri"/>
          <w:sz w:val="27"/>
          <w:szCs w:val="27"/>
          <w:lang w:eastAsia="en-US"/>
        </w:rPr>
        <w:t>Величина  п</w:t>
      </w:r>
      <w:r w:rsidRPr="00712272">
        <w:rPr>
          <w:sz w:val="27"/>
          <w:szCs w:val="27"/>
        </w:rPr>
        <w:t xml:space="preserve">латы,  за  право  на размещение </w:t>
      </w:r>
      <w:r w:rsidRPr="00712272">
        <w:rPr>
          <w:rFonts w:eastAsia="Calibri"/>
          <w:sz w:val="27"/>
          <w:szCs w:val="27"/>
          <w:lang w:eastAsia="en-US"/>
        </w:rPr>
        <w:t>нестационарного торгового  объекта,</w:t>
      </w:r>
      <w:r w:rsidRPr="00712272">
        <w:rPr>
          <w:sz w:val="27"/>
          <w:szCs w:val="27"/>
        </w:rPr>
        <w:t xml:space="preserve">  устанавливается  в размере итоговой цены по результатам  открытого  аукциона, за которую  Хозяйствующий субъект приобрел право на заключение </w:t>
      </w:r>
      <w:r w:rsidRPr="00712272">
        <w:rPr>
          <w:sz w:val="27"/>
          <w:szCs w:val="27"/>
        </w:rPr>
        <w:lastRenderedPageBreak/>
        <w:t xml:space="preserve">настоящего Договора  и  составляет _______________рублей  за период </w:t>
      </w:r>
      <w:r w:rsidRPr="00712272">
        <w:rPr>
          <w:rFonts w:eastAsia="Calibri"/>
          <w:sz w:val="27"/>
          <w:szCs w:val="27"/>
          <w:lang w:eastAsia="en-US"/>
        </w:rPr>
        <w:t xml:space="preserve">с   «___»_____ 20__г. по  «____»____20____г. </w:t>
      </w:r>
    </w:p>
    <w:p w:rsidR="00314B39" w:rsidRPr="00712272" w:rsidRDefault="00314B39" w:rsidP="00314B39">
      <w:pPr>
        <w:ind w:firstLine="708"/>
        <w:rPr>
          <w:sz w:val="27"/>
          <w:szCs w:val="27"/>
        </w:rPr>
      </w:pPr>
      <w:r w:rsidRPr="00712272">
        <w:rPr>
          <w:sz w:val="27"/>
          <w:szCs w:val="27"/>
        </w:rPr>
        <w:t>2.2. Хозяйствующий субъект вносит оплату в размере 100%, путем перечисления денежных средств на счет Администрации Соль-</w:t>
      </w:r>
      <w:proofErr w:type="spellStart"/>
      <w:r w:rsidRPr="00712272">
        <w:rPr>
          <w:sz w:val="27"/>
          <w:szCs w:val="27"/>
        </w:rPr>
        <w:t>Илецкого</w:t>
      </w:r>
      <w:proofErr w:type="spellEnd"/>
      <w:r w:rsidRPr="00712272">
        <w:rPr>
          <w:sz w:val="27"/>
          <w:szCs w:val="27"/>
        </w:rPr>
        <w:t xml:space="preserve"> городского округа до подписания настоящего Договора.</w:t>
      </w:r>
    </w:p>
    <w:p w:rsidR="00314B39" w:rsidRPr="00712272" w:rsidRDefault="00314B39" w:rsidP="00314B39">
      <w:pPr>
        <w:ind w:firstLine="708"/>
        <w:rPr>
          <w:sz w:val="27"/>
          <w:szCs w:val="27"/>
        </w:rPr>
      </w:pPr>
      <w:r w:rsidRPr="00712272">
        <w:rPr>
          <w:sz w:val="27"/>
          <w:szCs w:val="27"/>
        </w:rPr>
        <w:t>2.3. Подтверждением исполнения обязательства Хозяйствующего субъекта по внесению платы за право на размещение нестационарного торгового объекта по настоящему Договору является платежный документ с отметкой банка плательщика.</w:t>
      </w:r>
    </w:p>
    <w:p w:rsidR="00314B39" w:rsidRPr="00712272" w:rsidRDefault="00314B39" w:rsidP="00314B39">
      <w:pPr>
        <w:spacing w:after="0"/>
        <w:ind w:firstLine="709"/>
        <w:rPr>
          <w:sz w:val="27"/>
          <w:szCs w:val="27"/>
          <w:lang w:eastAsia="en-US"/>
        </w:rPr>
      </w:pPr>
      <w:r w:rsidRPr="00712272">
        <w:rPr>
          <w:sz w:val="27"/>
          <w:szCs w:val="27"/>
          <w:lang w:eastAsia="en-US"/>
        </w:rPr>
        <w:t xml:space="preserve">2.4. Участок под размещение нестационарного торгового объекта считается переданным Администрацией и принятым Хозяйствующим субъектом с момента подписания сторонами настоящего Договора, при этом оформление акта приема-передачи не требуется, т.к. договор имеет силу акта приема-передачи. </w:t>
      </w:r>
    </w:p>
    <w:p w:rsidR="00314B39" w:rsidRPr="00712272" w:rsidRDefault="00314B39" w:rsidP="00314B39">
      <w:pPr>
        <w:spacing w:after="0"/>
        <w:ind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Права и обязанности Сторон</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имеет право:</w:t>
      </w:r>
    </w:p>
    <w:p w:rsidR="00314B39" w:rsidRPr="00712272" w:rsidRDefault="00314B39" w:rsidP="00314B39">
      <w:pPr>
        <w:spacing w:after="0"/>
        <w:ind w:firstLine="709"/>
        <w:rPr>
          <w:sz w:val="27"/>
          <w:szCs w:val="27"/>
          <w:lang w:eastAsia="en-US"/>
        </w:rPr>
      </w:pPr>
      <w:r w:rsidRPr="00712272">
        <w:rPr>
          <w:sz w:val="27"/>
          <w:szCs w:val="27"/>
          <w:lang w:eastAsia="en-US"/>
        </w:rPr>
        <w:t xml:space="preserve">3.1.1. Использовать </w:t>
      </w:r>
      <w:r w:rsidRPr="00712272">
        <w:rPr>
          <w:sz w:val="27"/>
          <w:szCs w:val="27"/>
        </w:rPr>
        <w:t xml:space="preserve">нестационарный торговый объект </w:t>
      </w:r>
      <w:r w:rsidRPr="00712272">
        <w:rPr>
          <w:sz w:val="27"/>
          <w:szCs w:val="27"/>
          <w:lang w:eastAsia="en-US"/>
        </w:rPr>
        <w:t xml:space="preserve"> для осуществления торговой деятельности в соответствии с требованиями действующего законодательства Российской Федерации.</w:t>
      </w: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Хозяйствующий субъект обязан:</w:t>
      </w:r>
    </w:p>
    <w:p w:rsidR="00314B39" w:rsidRPr="00712272" w:rsidRDefault="00314B39" w:rsidP="00314B39">
      <w:pPr>
        <w:spacing w:after="0"/>
        <w:ind w:firstLine="708"/>
        <w:rPr>
          <w:sz w:val="27"/>
          <w:szCs w:val="27"/>
          <w:lang w:eastAsia="en-US"/>
        </w:rPr>
      </w:pPr>
      <w:r w:rsidRPr="00712272">
        <w:rPr>
          <w:sz w:val="27"/>
          <w:szCs w:val="27"/>
        </w:rPr>
        <w:t xml:space="preserve">3.2.1. </w:t>
      </w:r>
      <w:r w:rsidRPr="00712272">
        <w:rPr>
          <w:sz w:val="27"/>
          <w:szCs w:val="27"/>
          <w:lang w:eastAsia="en-US"/>
        </w:rPr>
        <w:t xml:space="preserve">Своевременно внести плату  за право на  размещение </w:t>
      </w:r>
      <w:r w:rsidRPr="00712272">
        <w:rPr>
          <w:sz w:val="27"/>
          <w:szCs w:val="27"/>
        </w:rPr>
        <w:t>нестационарного торгового  объекта</w:t>
      </w:r>
      <w:r w:rsidRPr="00712272">
        <w:rPr>
          <w:sz w:val="27"/>
          <w:szCs w:val="27"/>
          <w:lang w:eastAsia="en-US"/>
        </w:rPr>
        <w:t>.</w:t>
      </w:r>
    </w:p>
    <w:p w:rsidR="00314B39" w:rsidRPr="00712272" w:rsidRDefault="00314B39" w:rsidP="00314B39">
      <w:pPr>
        <w:spacing w:after="0"/>
        <w:ind w:firstLine="708"/>
        <w:rPr>
          <w:sz w:val="27"/>
          <w:szCs w:val="27"/>
        </w:rPr>
      </w:pPr>
      <w:r>
        <w:rPr>
          <w:sz w:val="27"/>
          <w:szCs w:val="27"/>
          <w:lang w:eastAsia="en-US"/>
        </w:rPr>
        <w:t>3.2.2.</w:t>
      </w:r>
      <w:proofErr w:type="gramStart"/>
      <w:r w:rsidRPr="00712272">
        <w:rPr>
          <w:sz w:val="27"/>
          <w:szCs w:val="27"/>
        </w:rPr>
        <w:t>Разместить</w:t>
      </w:r>
      <w:proofErr w:type="gramEnd"/>
      <w:r w:rsidRPr="00712272">
        <w:rPr>
          <w:sz w:val="27"/>
          <w:szCs w:val="27"/>
        </w:rPr>
        <w:t xml:space="preserve"> нестационарный торговый объект </w:t>
      </w:r>
      <w:r w:rsidRPr="00712272">
        <w:rPr>
          <w:sz w:val="27"/>
          <w:szCs w:val="27"/>
          <w:lang w:eastAsia="en-US"/>
        </w:rPr>
        <w:t xml:space="preserve"> </w:t>
      </w:r>
      <w:r w:rsidRPr="00712272">
        <w:rPr>
          <w:sz w:val="27"/>
          <w:szCs w:val="27"/>
        </w:rPr>
        <w:t>в соответствии с условиями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3.2.3. Сохранять внешний вид, оформление и специализацию, местоположение и размеры </w:t>
      </w:r>
      <w:r w:rsidRPr="00712272">
        <w:rPr>
          <w:sz w:val="27"/>
          <w:szCs w:val="27"/>
        </w:rPr>
        <w:t>нестационарного торгового  объекта</w:t>
      </w:r>
      <w:r w:rsidRPr="00712272">
        <w:rPr>
          <w:sz w:val="27"/>
          <w:szCs w:val="27"/>
          <w:lang w:eastAsia="en-US"/>
        </w:rPr>
        <w:t xml:space="preserve"> в течение установленного периода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3.2.4. В течени</w:t>
      </w:r>
      <w:proofErr w:type="gramStart"/>
      <w:r w:rsidRPr="00712272">
        <w:rPr>
          <w:sz w:val="27"/>
          <w:szCs w:val="27"/>
          <w:lang w:eastAsia="en-US"/>
        </w:rPr>
        <w:t>и</w:t>
      </w:r>
      <w:proofErr w:type="gramEnd"/>
      <w:r w:rsidRPr="00712272">
        <w:rPr>
          <w:sz w:val="27"/>
          <w:szCs w:val="27"/>
          <w:lang w:eastAsia="en-US"/>
        </w:rPr>
        <w:t xml:space="preserve"> пяти рабочих дней с момента заключения настоящего договора заключить договор на уборку и вывоз мусора со специализированной организацией, имеющей лицензию на осуществление данного вида деятельности на период действия настоящего Договора.</w:t>
      </w:r>
    </w:p>
    <w:p w:rsidR="00314B39" w:rsidRPr="00712272" w:rsidRDefault="00314B39" w:rsidP="00314B39">
      <w:pPr>
        <w:spacing w:after="0"/>
        <w:ind w:firstLine="709"/>
        <w:rPr>
          <w:sz w:val="27"/>
          <w:szCs w:val="27"/>
          <w:lang w:eastAsia="en-US"/>
        </w:rPr>
      </w:pPr>
      <w:r w:rsidRPr="00712272">
        <w:rPr>
          <w:sz w:val="27"/>
          <w:szCs w:val="27"/>
          <w:lang w:eastAsia="en-US"/>
        </w:rPr>
        <w:t xml:space="preserve">3.2.5. Обеспечивать функционирование </w:t>
      </w:r>
      <w:r w:rsidRPr="00712272">
        <w:rPr>
          <w:sz w:val="27"/>
          <w:szCs w:val="27"/>
        </w:rPr>
        <w:t>нестационарного торгового  объекта</w:t>
      </w:r>
      <w:r w:rsidRPr="00712272">
        <w:rPr>
          <w:sz w:val="27"/>
          <w:szCs w:val="27"/>
          <w:lang w:eastAsia="en-US"/>
        </w:rPr>
        <w:t xml:space="preserve"> в соответствии с требованиями настоящего договора, аукционной документации и требованиями действующего законодательства Российской Федерации.</w:t>
      </w:r>
    </w:p>
    <w:p w:rsidR="00314B39" w:rsidRPr="00712272" w:rsidRDefault="00314B39" w:rsidP="00314B39">
      <w:pPr>
        <w:spacing w:after="0"/>
        <w:ind w:firstLine="709"/>
        <w:rPr>
          <w:sz w:val="27"/>
          <w:szCs w:val="27"/>
          <w:lang w:eastAsia="en-US"/>
        </w:rPr>
      </w:pPr>
      <w:r w:rsidRPr="00712272">
        <w:rPr>
          <w:sz w:val="27"/>
          <w:szCs w:val="27"/>
        </w:rPr>
        <w:t xml:space="preserve">3.2.6. Обеспечить благоустройство места размещения нестационарного торгового  объекта, а также  соблюдение санитарных норм, в </w:t>
      </w:r>
      <w:proofErr w:type="spellStart"/>
      <w:r w:rsidRPr="00712272">
        <w:rPr>
          <w:sz w:val="27"/>
          <w:szCs w:val="27"/>
        </w:rPr>
        <w:t>т.ч</w:t>
      </w:r>
      <w:proofErr w:type="spellEnd"/>
      <w:r w:rsidRPr="00712272">
        <w:rPr>
          <w:sz w:val="27"/>
          <w:szCs w:val="27"/>
        </w:rPr>
        <w:t xml:space="preserve">. </w:t>
      </w:r>
      <w:r w:rsidRPr="00712272">
        <w:rPr>
          <w:sz w:val="27"/>
          <w:szCs w:val="27"/>
          <w:lang w:eastAsia="en-US"/>
        </w:rPr>
        <w:t xml:space="preserve">соблюдать при размещении </w:t>
      </w:r>
      <w:r w:rsidRPr="00712272">
        <w:rPr>
          <w:sz w:val="27"/>
          <w:szCs w:val="27"/>
        </w:rPr>
        <w:t>нестационарного торгового  объекта</w:t>
      </w:r>
      <w:r w:rsidRPr="00712272">
        <w:rPr>
          <w:sz w:val="27"/>
          <w:szCs w:val="27"/>
          <w:lang w:eastAsia="en-US"/>
        </w:rPr>
        <w:t xml:space="preserve"> требования строительных, экологических, санитарно-гигиенических, противопожарных и иных правил, нормативов. При этом в зоне </w:t>
      </w:r>
      <w:r w:rsidRPr="00712272">
        <w:rPr>
          <w:sz w:val="27"/>
          <w:szCs w:val="27"/>
        </w:rPr>
        <w:t>нестационарного торгового  объект</w:t>
      </w:r>
      <w:r w:rsidRPr="00712272">
        <w:rPr>
          <w:sz w:val="27"/>
          <w:szCs w:val="27"/>
          <w:lang w:eastAsia="en-US"/>
        </w:rPr>
        <w:t xml:space="preserve">а, а также на прилегающих территориях не допускается складирование тары (в том числе на крышах сооружений), сброс бытового и строительного мусора, производственных отходов. </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3.2.7. Не допускать передачу или уступку прав по настоящему Договору третьим лицам.</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lastRenderedPageBreak/>
        <w:t xml:space="preserve">3.2.8. В 2-х </w:t>
      </w:r>
      <w:proofErr w:type="spellStart"/>
      <w:r w:rsidRPr="00712272">
        <w:rPr>
          <w:sz w:val="27"/>
          <w:szCs w:val="27"/>
          <w:lang w:eastAsia="en-US"/>
        </w:rPr>
        <w:t>дневный</w:t>
      </w:r>
      <w:proofErr w:type="spellEnd"/>
      <w:r w:rsidRPr="00712272">
        <w:rPr>
          <w:sz w:val="27"/>
          <w:szCs w:val="27"/>
          <w:lang w:eastAsia="en-US"/>
        </w:rPr>
        <w:t xml:space="preserve"> срок письменно информировать Администрацию об изменении реквизитов и контактной информации Хозяйствующего субъекта.</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3.2.9.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314B39" w:rsidRPr="00712272" w:rsidRDefault="00314B39" w:rsidP="00314B39">
      <w:pPr>
        <w:autoSpaceDE w:val="0"/>
        <w:autoSpaceDN w:val="0"/>
        <w:adjustRightInd w:val="0"/>
        <w:spacing w:after="0"/>
        <w:ind w:firstLine="709"/>
        <w:rPr>
          <w:sz w:val="27"/>
          <w:szCs w:val="27"/>
          <w:lang w:eastAsia="en-US"/>
        </w:rPr>
      </w:pPr>
      <w:r w:rsidRPr="00712272">
        <w:rPr>
          <w:sz w:val="27"/>
          <w:szCs w:val="27"/>
          <w:lang w:eastAsia="en-US"/>
        </w:rPr>
        <w:t>3.3. Администрация обязана:</w:t>
      </w:r>
    </w:p>
    <w:p w:rsidR="00314B39" w:rsidRPr="00712272" w:rsidRDefault="00314B39" w:rsidP="00314B39">
      <w:pPr>
        <w:spacing w:after="0"/>
        <w:ind w:firstLine="709"/>
        <w:rPr>
          <w:sz w:val="27"/>
          <w:szCs w:val="27"/>
          <w:lang w:eastAsia="en-US"/>
        </w:rPr>
      </w:pPr>
      <w:r w:rsidRPr="00712272">
        <w:rPr>
          <w:sz w:val="27"/>
          <w:szCs w:val="27"/>
          <w:lang w:eastAsia="en-US"/>
        </w:rPr>
        <w:t>3.3.1.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компенсационное место размещения объекта.</w:t>
      </w:r>
    </w:p>
    <w:p w:rsidR="00314B39" w:rsidRPr="00712272" w:rsidRDefault="00314B39" w:rsidP="00314B39">
      <w:pPr>
        <w:spacing w:after="0"/>
        <w:ind w:left="709"/>
        <w:rPr>
          <w:sz w:val="27"/>
          <w:szCs w:val="27"/>
          <w:lang w:eastAsia="en-US"/>
        </w:rPr>
      </w:pPr>
      <w:r w:rsidRPr="00712272">
        <w:rPr>
          <w:sz w:val="27"/>
          <w:szCs w:val="27"/>
          <w:lang w:eastAsia="en-US"/>
        </w:rPr>
        <w:t>3.4. Администрация имеет право:</w:t>
      </w:r>
    </w:p>
    <w:p w:rsidR="00314B39" w:rsidRPr="00712272" w:rsidRDefault="00314B39" w:rsidP="00314B39">
      <w:pPr>
        <w:spacing w:after="0"/>
        <w:ind w:firstLine="709"/>
        <w:rPr>
          <w:sz w:val="27"/>
          <w:szCs w:val="27"/>
          <w:lang w:eastAsia="en-US"/>
        </w:rPr>
      </w:pPr>
      <w:r w:rsidRPr="00712272">
        <w:rPr>
          <w:sz w:val="27"/>
          <w:szCs w:val="27"/>
          <w:lang w:eastAsia="en-US"/>
        </w:rPr>
        <w:t>3.4.1.В любое время действия договора проверять соблюдение Хозяйствующим субъектом требований настоящего Договора на месте размещения объекта.</w:t>
      </w:r>
    </w:p>
    <w:p w:rsidR="00314B39" w:rsidRPr="00712272" w:rsidRDefault="00314B39" w:rsidP="00314B39">
      <w:pPr>
        <w:spacing w:after="0"/>
        <w:ind w:firstLine="709"/>
        <w:rPr>
          <w:sz w:val="27"/>
          <w:szCs w:val="27"/>
          <w:lang w:eastAsia="en-US"/>
        </w:rPr>
      </w:pPr>
      <w:r w:rsidRPr="00712272">
        <w:rPr>
          <w:sz w:val="27"/>
          <w:szCs w:val="27"/>
          <w:lang w:eastAsia="en-US"/>
        </w:rPr>
        <w:t xml:space="preserve">3.4.2. Расторгнуть договор и потребовать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нарушениями условий настоящего договора. </w:t>
      </w:r>
    </w:p>
    <w:p w:rsidR="00314B39" w:rsidRPr="00712272" w:rsidRDefault="00314B39" w:rsidP="00314B39">
      <w:pPr>
        <w:spacing w:after="0"/>
        <w:ind w:left="675"/>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Срок действия договора</w:t>
      </w:r>
    </w:p>
    <w:p w:rsidR="00314B39" w:rsidRPr="00712272" w:rsidRDefault="00314B39" w:rsidP="00314B39">
      <w:pPr>
        <w:spacing w:after="0"/>
        <w:ind w:left="720"/>
        <w:rPr>
          <w:sz w:val="27"/>
          <w:szCs w:val="27"/>
          <w:lang w:eastAsia="en-US"/>
        </w:rPr>
      </w:pPr>
    </w:p>
    <w:p w:rsidR="00314B39" w:rsidRPr="00712272" w:rsidRDefault="00314B39" w:rsidP="00314B39">
      <w:pPr>
        <w:numPr>
          <w:ilvl w:val="1"/>
          <w:numId w:val="1"/>
        </w:numPr>
        <w:spacing w:after="0"/>
        <w:ind w:left="0" w:firstLine="709"/>
        <w:rPr>
          <w:sz w:val="27"/>
          <w:szCs w:val="27"/>
          <w:lang w:eastAsia="en-US"/>
        </w:rPr>
      </w:pPr>
      <w:r w:rsidRPr="00712272">
        <w:rPr>
          <w:sz w:val="27"/>
          <w:szCs w:val="27"/>
          <w:lang w:eastAsia="en-US"/>
        </w:rPr>
        <w:t>Настоящий Договор действует с момента его подписания сторонами и  до  «____» _________ 20_____ года,  без  права пролонгации.</w:t>
      </w:r>
    </w:p>
    <w:p w:rsidR="00314B39" w:rsidRPr="00712272" w:rsidRDefault="00314B39" w:rsidP="00314B39">
      <w:pPr>
        <w:spacing w:after="0"/>
        <w:ind w:left="360" w:firstLine="709"/>
        <w:rPr>
          <w:sz w:val="27"/>
          <w:szCs w:val="27"/>
          <w:lang w:eastAsia="en-US"/>
        </w:rPr>
      </w:pPr>
    </w:p>
    <w:p w:rsidR="00314B39" w:rsidRPr="00712272" w:rsidRDefault="00314B39" w:rsidP="00314B39">
      <w:pPr>
        <w:numPr>
          <w:ilvl w:val="0"/>
          <w:numId w:val="1"/>
        </w:numPr>
        <w:spacing w:after="0"/>
        <w:jc w:val="center"/>
        <w:rPr>
          <w:sz w:val="27"/>
          <w:szCs w:val="27"/>
          <w:lang w:eastAsia="en-US"/>
        </w:rPr>
      </w:pPr>
      <w:r w:rsidRPr="00712272">
        <w:rPr>
          <w:sz w:val="27"/>
          <w:szCs w:val="27"/>
          <w:lang w:eastAsia="en-US"/>
        </w:rPr>
        <w:t>Ответственность сторон</w:t>
      </w:r>
    </w:p>
    <w:p w:rsidR="00314B39" w:rsidRPr="00712272" w:rsidRDefault="00314B39" w:rsidP="00314B39">
      <w:pPr>
        <w:spacing w:after="0"/>
        <w:ind w:left="720"/>
        <w:rPr>
          <w:sz w:val="27"/>
          <w:szCs w:val="27"/>
          <w:lang w:eastAsia="en-US"/>
        </w:rPr>
      </w:pPr>
    </w:p>
    <w:p w:rsidR="00314B39" w:rsidRPr="00712272" w:rsidRDefault="00314B39" w:rsidP="00314B39">
      <w:pPr>
        <w:pStyle w:val="a7"/>
        <w:numPr>
          <w:ilvl w:val="1"/>
          <w:numId w:val="3"/>
        </w:numPr>
        <w:spacing w:after="0"/>
        <w:ind w:left="0" w:firstLine="709"/>
        <w:rPr>
          <w:sz w:val="27"/>
          <w:szCs w:val="27"/>
          <w:lang w:eastAsia="en-US"/>
        </w:rPr>
      </w:pPr>
      <w:r w:rsidRPr="00712272">
        <w:rPr>
          <w:sz w:val="27"/>
          <w:szCs w:val="27"/>
          <w:lang w:eastAsia="en-US"/>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14B39" w:rsidRPr="00712272" w:rsidRDefault="00314B39" w:rsidP="00314B39">
      <w:pPr>
        <w:spacing w:after="0"/>
        <w:ind w:left="1080"/>
        <w:rPr>
          <w:sz w:val="27"/>
          <w:szCs w:val="27"/>
          <w:lang w:eastAsia="en-US"/>
        </w:rPr>
      </w:pPr>
    </w:p>
    <w:p w:rsidR="00314B39" w:rsidRPr="00712272" w:rsidRDefault="00314B39" w:rsidP="00314B39">
      <w:pPr>
        <w:numPr>
          <w:ilvl w:val="0"/>
          <w:numId w:val="3"/>
        </w:numPr>
        <w:spacing w:after="0"/>
        <w:jc w:val="center"/>
        <w:rPr>
          <w:sz w:val="27"/>
          <w:szCs w:val="27"/>
          <w:lang w:eastAsia="en-US"/>
        </w:rPr>
      </w:pPr>
      <w:r w:rsidRPr="00712272">
        <w:rPr>
          <w:sz w:val="27"/>
          <w:szCs w:val="27"/>
          <w:lang w:eastAsia="en-US"/>
        </w:rPr>
        <w:t>Изменение и прекращение договора</w:t>
      </w:r>
    </w:p>
    <w:p w:rsidR="00314B39" w:rsidRPr="00712272" w:rsidRDefault="00314B39" w:rsidP="00314B39">
      <w:pPr>
        <w:spacing w:after="0"/>
        <w:ind w:left="36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6.1. По соглашению Сторон настоящий Договор может быть изменен. При этом не допускается изменение </w:t>
      </w:r>
      <w:r>
        <w:rPr>
          <w:sz w:val="27"/>
          <w:szCs w:val="27"/>
          <w:lang w:eastAsia="en-US"/>
        </w:rPr>
        <w:t xml:space="preserve"> следующих положений </w:t>
      </w:r>
      <w:r w:rsidRPr="00712272">
        <w:rPr>
          <w:sz w:val="27"/>
          <w:szCs w:val="27"/>
          <w:lang w:eastAsia="en-US"/>
        </w:rPr>
        <w:t xml:space="preserve"> договора:</w:t>
      </w:r>
    </w:p>
    <w:p w:rsidR="00314B39" w:rsidRPr="00712272" w:rsidRDefault="00314B39" w:rsidP="00314B39">
      <w:pPr>
        <w:spacing w:after="0"/>
        <w:ind w:firstLine="709"/>
        <w:rPr>
          <w:sz w:val="27"/>
          <w:szCs w:val="27"/>
          <w:lang w:eastAsia="en-US"/>
        </w:rPr>
      </w:pPr>
      <w:r w:rsidRPr="00712272">
        <w:rPr>
          <w:sz w:val="27"/>
          <w:szCs w:val="27"/>
          <w:lang w:eastAsia="en-US"/>
        </w:rPr>
        <w:t>1) основания заключения договора на размещение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2) адрес размещения (за исключением случаев предусмотренных пунктом 3.3.1 настоящего договора), вид, специализация, период размещения нестационарного торгового объекта;</w:t>
      </w:r>
    </w:p>
    <w:p w:rsidR="00314B39" w:rsidRPr="00712272" w:rsidRDefault="00314B39" w:rsidP="00314B39">
      <w:pPr>
        <w:spacing w:after="0"/>
        <w:ind w:firstLine="709"/>
        <w:rPr>
          <w:sz w:val="27"/>
          <w:szCs w:val="27"/>
          <w:lang w:eastAsia="en-US"/>
        </w:rPr>
      </w:pPr>
      <w:r w:rsidRPr="00712272">
        <w:rPr>
          <w:sz w:val="27"/>
          <w:szCs w:val="27"/>
          <w:lang w:eastAsia="en-US"/>
        </w:rPr>
        <w:t>3) ответственность сторон.</w:t>
      </w:r>
    </w:p>
    <w:p w:rsidR="00314B39" w:rsidRPr="00712272" w:rsidRDefault="00314B39" w:rsidP="00314B39">
      <w:pPr>
        <w:spacing w:after="0"/>
        <w:ind w:firstLine="709"/>
        <w:rPr>
          <w:sz w:val="27"/>
          <w:szCs w:val="27"/>
          <w:lang w:eastAsia="en-US"/>
        </w:rPr>
      </w:pPr>
      <w:r w:rsidRPr="00712272">
        <w:rPr>
          <w:sz w:val="27"/>
          <w:szCs w:val="27"/>
          <w:lang w:eastAsia="en-US"/>
        </w:rPr>
        <w:t>6.2. Внесение изменений в настоящий Договор осуществляется путем заключения дополнительного соглашения, подписываемого сторонами.</w:t>
      </w:r>
    </w:p>
    <w:p w:rsidR="00314B39" w:rsidRPr="00712272" w:rsidRDefault="00314B39" w:rsidP="00314B39">
      <w:pPr>
        <w:pStyle w:val="a8"/>
        <w:ind w:firstLine="660"/>
        <w:rPr>
          <w:rFonts w:ascii="Times New Roman" w:hAnsi="Times New Roman" w:cs="Times New Roman"/>
          <w:sz w:val="27"/>
          <w:szCs w:val="27"/>
        </w:rPr>
      </w:pPr>
      <w:r w:rsidRPr="00712272">
        <w:rPr>
          <w:rFonts w:ascii="Times New Roman" w:hAnsi="Times New Roman" w:cs="Times New Roman"/>
          <w:sz w:val="27"/>
          <w:szCs w:val="27"/>
          <w:lang w:eastAsia="en-US"/>
        </w:rPr>
        <w:t xml:space="preserve"> 6.3. Хозяйствующий субъе</w:t>
      </w:r>
      <w:proofErr w:type="gramStart"/>
      <w:r w:rsidRPr="00712272">
        <w:rPr>
          <w:rFonts w:ascii="Times New Roman" w:hAnsi="Times New Roman" w:cs="Times New Roman"/>
          <w:sz w:val="27"/>
          <w:szCs w:val="27"/>
          <w:lang w:eastAsia="en-US"/>
        </w:rPr>
        <w:t>кт</w:t>
      </w:r>
      <w:r w:rsidRPr="00712272">
        <w:rPr>
          <w:rFonts w:ascii="Times New Roman" w:hAnsi="Times New Roman" w:cs="Times New Roman"/>
          <w:sz w:val="27"/>
          <w:szCs w:val="27"/>
        </w:rPr>
        <w:t xml:space="preserve"> впр</w:t>
      </w:r>
      <w:proofErr w:type="gramEnd"/>
      <w:r w:rsidRPr="00712272">
        <w:rPr>
          <w:rFonts w:ascii="Times New Roman" w:hAnsi="Times New Roman" w:cs="Times New Roman"/>
          <w:sz w:val="27"/>
          <w:szCs w:val="27"/>
        </w:rPr>
        <w:t xml:space="preserve">аве в любое время отказаться от настоящего Договора, предупредив об этом Администрацию не менее чем за 14 календарных дней. </w:t>
      </w:r>
    </w:p>
    <w:p w:rsidR="00314B39" w:rsidRPr="00712272" w:rsidRDefault="00314B39" w:rsidP="00314B39">
      <w:pPr>
        <w:spacing w:after="0"/>
        <w:ind w:firstLine="708"/>
        <w:rPr>
          <w:sz w:val="27"/>
          <w:szCs w:val="27"/>
        </w:rPr>
      </w:pPr>
      <w:r w:rsidRPr="00712272">
        <w:rPr>
          <w:sz w:val="27"/>
          <w:szCs w:val="27"/>
        </w:rPr>
        <w:lastRenderedPageBreak/>
        <w:t xml:space="preserve">6.4. Основанием для досрочного расторжения  договорных отношений у Администрации с </w:t>
      </w:r>
      <w:r w:rsidRPr="00712272">
        <w:rPr>
          <w:sz w:val="27"/>
          <w:szCs w:val="27"/>
          <w:lang w:eastAsia="en-US"/>
        </w:rPr>
        <w:t>Хозяйствующим субъекто</w:t>
      </w:r>
      <w:r w:rsidRPr="00712272">
        <w:rPr>
          <w:sz w:val="27"/>
          <w:szCs w:val="27"/>
        </w:rPr>
        <w:t xml:space="preserve">м, являются факты нарушений им условий Договора и действующего законодательства. </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6.5. Договор расторгается в случаях:</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1) прекращения осуществления торговой деятельности </w:t>
      </w:r>
      <w:r w:rsidRPr="00712272">
        <w:rPr>
          <w:sz w:val="27"/>
          <w:szCs w:val="27"/>
          <w:lang w:eastAsia="en-US"/>
        </w:rPr>
        <w:t>Хозяйствующим субъектом</w:t>
      </w:r>
      <w:r w:rsidRPr="00712272">
        <w:rPr>
          <w:sz w:val="27"/>
          <w:szCs w:val="27"/>
        </w:rPr>
        <w:t xml:space="preserve"> по его инициативе;</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 xml:space="preserve">2) ликвидации юридического  лица,  являющегося  </w:t>
      </w:r>
      <w:r w:rsidRPr="00712272">
        <w:rPr>
          <w:sz w:val="27"/>
          <w:szCs w:val="27"/>
          <w:lang w:eastAsia="en-US"/>
        </w:rPr>
        <w:t>Хозяйствующим субъектом</w:t>
      </w:r>
      <w:r w:rsidRPr="00712272">
        <w:rPr>
          <w:sz w:val="27"/>
          <w:szCs w:val="27"/>
        </w:rPr>
        <w:t>, в соответствии с гражданским законодательством Российской Федерации;</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3) прекращения деятельности физического лица, являющегося Хозяйствующим субъектом, в качестве индивидуального предпринимателя;</w:t>
      </w:r>
    </w:p>
    <w:p w:rsidR="00314B39" w:rsidRPr="00712272" w:rsidRDefault="00314B39" w:rsidP="0031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7"/>
          <w:szCs w:val="27"/>
        </w:rPr>
      </w:pPr>
      <w:r w:rsidRPr="00712272">
        <w:rPr>
          <w:sz w:val="27"/>
          <w:szCs w:val="27"/>
        </w:rPr>
        <w:t>4) по соглашению сторон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6.6. Действие Договора может быть прекращено администрацией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досрочно в одностороннем порядке в следующих случаях:</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прекращение хозяйствующим субъектом в установленном порядке своей деятельности;</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п.3.2. Договора;</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 в случае изменения специализации торгового объекта, что подтверждено соответствующими актами проверок;</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6.7. Стороны пришли к соглашению, что достаточным доказательством неисполнения или ненадлежащего исполнения Хозяйствующим субъектом обязательств по настоящему договору является акт проверки контролирующего органа, а также акт о выявлении нарушений по настоящему Договору, составленный Администрацией.</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6.8.  В случае расторжения и прекращения Договора, право на размещение нестационарного торгового объекта прекращается.</w:t>
      </w:r>
    </w:p>
    <w:p w:rsidR="00314B39" w:rsidRPr="00712272" w:rsidRDefault="00314B39" w:rsidP="00314B39">
      <w:pPr>
        <w:pStyle w:val="ConsPlusNormal"/>
        <w:tabs>
          <w:tab w:val="left" w:pos="709"/>
        </w:tabs>
        <w:ind w:firstLine="709"/>
        <w:jc w:val="both"/>
        <w:rPr>
          <w:rFonts w:ascii="Times New Roman" w:hAnsi="Times New Roman"/>
          <w:sz w:val="27"/>
          <w:szCs w:val="27"/>
        </w:rPr>
      </w:pPr>
      <w:r w:rsidRPr="00712272">
        <w:rPr>
          <w:rFonts w:ascii="Times New Roman" w:hAnsi="Times New Roman"/>
          <w:sz w:val="27"/>
          <w:szCs w:val="27"/>
        </w:rPr>
        <w:t>6.9.  В случае досрочного прекращения действия Договора по инициативе администрации Соль-</w:t>
      </w:r>
      <w:proofErr w:type="spellStart"/>
      <w:r w:rsidRPr="00712272">
        <w:rPr>
          <w:rFonts w:ascii="Times New Roman" w:hAnsi="Times New Roman"/>
          <w:sz w:val="27"/>
          <w:szCs w:val="27"/>
        </w:rPr>
        <w:t>Илецкого</w:t>
      </w:r>
      <w:proofErr w:type="spellEnd"/>
      <w:r w:rsidRPr="00712272">
        <w:rPr>
          <w:rFonts w:ascii="Times New Roman" w:hAnsi="Times New Roman"/>
          <w:sz w:val="27"/>
          <w:szCs w:val="27"/>
        </w:rPr>
        <w:t xml:space="preserve"> городского округа, в течени</w:t>
      </w:r>
      <w:proofErr w:type="gramStart"/>
      <w:r w:rsidRPr="00712272">
        <w:rPr>
          <w:rFonts w:ascii="Times New Roman" w:hAnsi="Times New Roman"/>
          <w:sz w:val="27"/>
          <w:szCs w:val="27"/>
        </w:rPr>
        <w:t>и</w:t>
      </w:r>
      <w:proofErr w:type="gramEnd"/>
      <w:r w:rsidRPr="00712272">
        <w:rPr>
          <w:rFonts w:ascii="Times New Roman" w:hAnsi="Times New Roman"/>
          <w:sz w:val="27"/>
          <w:szCs w:val="27"/>
        </w:rPr>
        <w:t xml:space="preserve"> 5-рабочих дней с момента принятия решения о досрочном прекращении действия Договора, хозяйствующему субъекту направляется соответствующее уведомление (почтовым отправлением, либо вручением нарочно). Торговая деятельность Хозяйствующим субъектом подлежит прекращению, нестационарный торговый объект подлежит демонтажу хозяйствующим субъектом в течение </w:t>
      </w:r>
      <w:r>
        <w:rPr>
          <w:rFonts w:ascii="Times New Roman" w:hAnsi="Times New Roman"/>
          <w:sz w:val="27"/>
          <w:szCs w:val="27"/>
        </w:rPr>
        <w:t>10</w:t>
      </w:r>
      <w:r w:rsidRPr="00712272">
        <w:rPr>
          <w:rFonts w:ascii="Times New Roman" w:hAnsi="Times New Roman"/>
          <w:sz w:val="27"/>
          <w:szCs w:val="27"/>
        </w:rPr>
        <w:t xml:space="preserve"> календарных дней со дня получения им уведомления о расторжении Договора, при этом хозяйствующему субъекту не компенсируются понесенные затраты, связанные с демонтажем торгового объекта.  </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t xml:space="preserve">6.10.  После окончания срока действия Договора или расторжения Договора по  инициативе хозяйствующего субъекта,  торговый объект подлежит обязательному демонтажу хозяйствующим субъектом в течение </w:t>
      </w:r>
      <w:r>
        <w:rPr>
          <w:sz w:val="27"/>
          <w:szCs w:val="27"/>
        </w:rPr>
        <w:t>10</w:t>
      </w:r>
      <w:r w:rsidRPr="00712272">
        <w:rPr>
          <w:sz w:val="27"/>
          <w:szCs w:val="27"/>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314B39" w:rsidRPr="00712272" w:rsidRDefault="00314B39" w:rsidP="00314B39">
      <w:pPr>
        <w:tabs>
          <w:tab w:val="left" w:pos="851"/>
          <w:tab w:val="left" w:pos="1134"/>
        </w:tabs>
        <w:autoSpaceDE w:val="0"/>
        <w:autoSpaceDN w:val="0"/>
        <w:adjustRightInd w:val="0"/>
        <w:ind w:firstLine="709"/>
        <w:rPr>
          <w:sz w:val="27"/>
          <w:szCs w:val="27"/>
        </w:rPr>
      </w:pPr>
      <w:r w:rsidRPr="00712272">
        <w:rPr>
          <w:sz w:val="27"/>
          <w:szCs w:val="27"/>
        </w:rPr>
        <w:lastRenderedPageBreak/>
        <w:t>6.11. 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Pr="00712272">
        <w:rPr>
          <w:sz w:val="27"/>
          <w:szCs w:val="27"/>
        </w:rPr>
        <w:t>Илецкий</w:t>
      </w:r>
      <w:proofErr w:type="spellEnd"/>
      <w:r w:rsidRPr="00712272">
        <w:rPr>
          <w:sz w:val="27"/>
          <w:szCs w:val="27"/>
        </w:rPr>
        <w:t xml:space="preserve"> городской округ,  не возвращается.</w:t>
      </w:r>
    </w:p>
    <w:p w:rsidR="00314B39" w:rsidRPr="00712272" w:rsidRDefault="00314B39" w:rsidP="00314B39">
      <w:pPr>
        <w:tabs>
          <w:tab w:val="left" w:pos="851"/>
          <w:tab w:val="left" w:pos="1134"/>
        </w:tabs>
        <w:autoSpaceDE w:val="0"/>
        <w:autoSpaceDN w:val="0"/>
        <w:adjustRightInd w:val="0"/>
        <w:ind w:firstLine="709"/>
        <w:rPr>
          <w:sz w:val="27"/>
          <w:szCs w:val="27"/>
          <w:lang w:eastAsia="en-US"/>
        </w:rPr>
      </w:pPr>
    </w:p>
    <w:p w:rsidR="00314B39" w:rsidRPr="00712272" w:rsidRDefault="00314B39" w:rsidP="00314B39">
      <w:pPr>
        <w:numPr>
          <w:ilvl w:val="0"/>
          <w:numId w:val="3"/>
        </w:numPr>
        <w:tabs>
          <w:tab w:val="left" w:pos="851"/>
          <w:tab w:val="left" w:pos="1134"/>
        </w:tabs>
        <w:autoSpaceDE w:val="0"/>
        <w:autoSpaceDN w:val="0"/>
        <w:adjustRightInd w:val="0"/>
        <w:jc w:val="center"/>
        <w:rPr>
          <w:sz w:val="27"/>
          <w:szCs w:val="27"/>
          <w:lang w:eastAsia="en-US"/>
        </w:rPr>
      </w:pPr>
      <w:r w:rsidRPr="00712272">
        <w:rPr>
          <w:sz w:val="27"/>
          <w:szCs w:val="27"/>
          <w:lang w:eastAsia="en-US"/>
        </w:rPr>
        <w:t>Заключительные положения</w:t>
      </w:r>
    </w:p>
    <w:p w:rsidR="00314B39" w:rsidRPr="00712272" w:rsidRDefault="00314B39" w:rsidP="00314B39">
      <w:pPr>
        <w:spacing w:after="0"/>
        <w:rPr>
          <w:sz w:val="27"/>
          <w:szCs w:val="27"/>
          <w:lang w:eastAsia="en-US"/>
        </w:rPr>
      </w:pPr>
    </w:p>
    <w:p w:rsidR="00314B39" w:rsidRPr="00712272" w:rsidRDefault="00314B39" w:rsidP="00314B39">
      <w:pPr>
        <w:spacing w:after="0"/>
        <w:ind w:firstLine="709"/>
        <w:rPr>
          <w:sz w:val="27"/>
          <w:szCs w:val="27"/>
          <w:lang w:eastAsia="en-US"/>
        </w:rPr>
      </w:pPr>
      <w:r w:rsidRPr="00712272">
        <w:rPr>
          <w:sz w:val="27"/>
          <w:szCs w:val="27"/>
          <w:lang w:eastAsia="en-US"/>
        </w:rPr>
        <w:t xml:space="preserve">7.1. Любые споры, возникающие из настоящего договора или в связи с ним, разрешаются сторонами путем ведения переговоров, а в случае </w:t>
      </w:r>
      <w:proofErr w:type="gramStart"/>
      <w:r w:rsidRPr="00712272">
        <w:rPr>
          <w:sz w:val="27"/>
          <w:szCs w:val="27"/>
          <w:lang w:eastAsia="en-US"/>
        </w:rPr>
        <w:t>не достижения</w:t>
      </w:r>
      <w:proofErr w:type="gramEnd"/>
      <w:r w:rsidRPr="00712272">
        <w:rPr>
          <w:sz w:val="27"/>
          <w:szCs w:val="27"/>
          <w:lang w:eastAsia="en-US"/>
        </w:rPr>
        <w:t xml:space="preserve"> согласия передаются на рассмотрение суда в установленном порядке.</w:t>
      </w:r>
    </w:p>
    <w:p w:rsidR="00314B39" w:rsidRPr="00712272" w:rsidRDefault="00314B39" w:rsidP="00314B39">
      <w:pPr>
        <w:spacing w:after="0"/>
        <w:ind w:firstLine="709"/>
        <w:rPr>
          <w:sz w:val="27"/>
          <w:szCs w:val="27"/>
          <w:lang w:eastAsia="en-US"/>
        </w:rPr>
      </w:pPr>
      <w:r w:rsidRPr="00712272">
        <w:rPr>
          <w:sz w:val="27"/>
          <w:szCs w:val="27"/>
          <w:lang w:eastAsia="en-US"/>
        </w:rPr>
        <w:t>7.2. Настоящий договор составлен в 2 экземплярах, имеющих одинаковую юридическую силу, по одному для каждой из Сторон, один из которых хранится в Администрации не менее 5 лет с момента его подписания сторонами.</w:t>
      </w:r>
    </w:p>
    <w:p w:rsidR="00314B39" w:rsidRPr="00712272" w:rsidRDefault="00314B39" w:rsidP="00314B39">
      <w:pPr>
        <w:spacing w:after="0"/>
        <w:ind w:firstLine="660"/>
        <w:rPr>
          <w:sz w:val="27"/>
          <w:szCs w:val="27"/>
        </w:rPr>
      </w:pPr>
      <w:r w:rsidRPr="00712272">
        <w:rPr>
          <w:sz w:val="27"/>
          <w:szCs w:val="27"/>
        </w:rPr>
        <w:t xml:space="preserve"> 7.3. Вопросы, не урегулированные настоящим Договором, разрешаются в соответствии с действующим законодательством Российской Федерации.</w:t>
      </w:r>
    </w:p>
    <w:p w:rsidR="00314B39" w:rsidRPr="00712272" w:rsidRDefault="00314B39" w:rsidP="00314B39">
      <w:pPr>
        <w:tabs>
          <w:tab w:val="left" w:pos="709"/>
        </w:tabs>
        <w:spacing w:after="0"/>
        <w:jc w:val="center"/>
        <w:rPr>
          <w:sz w:val="27"/>
          <w:szCs w:val="27"/>
          <w:lang w:eastAsia="en-US"/>
        </w:rPr>
      </w:pPr>
    </w:p>
    <w:p w:rsidR="00314B39" w:rsidRPr="00712272" w:rsidRDefault="00314B39" w:rsidP="00314B39">
      <w:pPr>
        <w:tabs>
          <w:tab w:val="left" w:pos="709"/>
        </w:tabs>
        <w:spacing w:after="0"/>
        <w:jc w:val="center"/>
        <w:rPr>
          <w:sz w:val="27"/>
          <w:szCs w:val="27"/>
        </w:rPr>
      </w:pPr>
      <w:r w:rsidRPr="00712272">
        <w:rPr>
          <w:sz w:val="27"/>
          <w:szCs w:val="27"/>
          <w:lang w:eastAsia="en-US"/>
        </w:rPr>
        <w:t>8. Реквизиты и подписи Сторон</w:t>
      </w:r>
    </w:p>
    <w:p w:rsidR="00314B39" w:rsidRPr="00E53B5D" w:rsidRDefault="00314B39" w:rsidP="00314B39">
      <w:pPr>
        <w:spacing w:after="0"/>
        <w:rPr>
          <w:rFonts w:eastAsia="Calibri"/>
          <w:sz w:val="27"/>
          <w:szCs w:val="27"/>
          <w:lang w:eastAsia="en-US"/>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314B39" w:rsidRDefault="00314B39" w:rsidP="005217E0">
      <w:pPr>
        <w:widowControl w:val="0"/>
        <w:spacing w:after="0"/>
        <w:ind w:firstLine="5670"/>
        <w:jc w:val="left"/>
        <w:rPr>
          <w:bCs/>
          <w:sz w:val="28"/>
          <w:szCs w:val="28"/>
        </w:rPr>
      </w:pPr>
    </w:p>
    <w:p w:rsidR="00DE4C90" w:rsidRDefault="00314B39" w:rsidP="005217E0">
      <w:pPr>
        <w:widowControl w:val="0"/>
        <w:spacing w:after="0"/>
        <w:ind w:firstLine="5670"/>
        <w:jc w:val="left"/>
        <w:rPr>
          <w:bCs/>
          <w:sz w:val="28"/>
          <w:szCs w:val="28"/>
        </w:rPr>
      </w:pPr>
      <w:r>
        <w:rPr>
          <w:bCs/>
          <w:sz w:val="28"/>
          <w:szCs w:val="28"/>
        </w:rPr>
        <w:t xml:space="preserve">      </w:t>
      </w:r>
    </w:p>
    <w:p w:rsidR="00583CD4" w:rsidRDefault="00DE4C90" w:rsidP="005217E0">
      <w:pPr>
        <w:widowControl w:val="0"/>
        <w:spacing w:after="0"/>
        <w:ind w:firstLine="5670"/>
        <w:jc w:val="left"/>
        <w:rPr>
          <w:bCs/>
          <w:sz w:val="28"/>
          <w:szCs w:val="28"/>
        </w:rPr>
      </w:pPr>
      <w:r>
        <w:rPr>
          <w:bCs/>
          <w:sz w:val="28"/>
          <w:szCs w:val="28"/>
        </w:rPr>
        <w:t xml:space="preserve"> </w:t>
      </w:r>
      <w:r w:rsidR="00314B39">
        <w:rPr>
          <w:bCs/>
          <w:sz w:val="28"/>
          <w:szCs w:val="28"/>
        </w:rPr>
        <w:t xml:space="preserve"> </w:t>
      </w:r>
    </w:p>
    <w:tbl>
      <w:tblPr>
        <w:tblStyle w:val="ae"/>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tblGrid>
      <w:tr w:rsidR="00583CD4" w:rsidTr="00583CD4">
        <w:tc>
          <w:tcPr>
            <w:tcW w:w="5634" w:type="dxa"/>
          </w:tcPr>
          <w:p w:rsidR="00583CD4" w:rsidRDefault="00583CD4" w:rsidP="009C37CE">
            <w:pPr>
              <w:widowControl w:val="0"/>
              <w:spacing w:after="0"/>
              <w:rPr>
                <w:bCs/>
                <w:sz w:val="28"/>
                <w:szCs w:val="28"/>
              </w:rPr>
            </w:pPr>
            <w:r w:rsidRPr="00D47A8D">
              <w:rPr>
                <w:bCs/>
                <w:sz w:val="28"/>
                <w:szCs w:val="28"/>
              </w:rPr>
              <w:lastRenderedPageBreak/>
              <w:t xml:space="preserve">Приложение </w:t>
            </w:r>
            <w:r>
              <w:rPr>
                <w:bCs/>
                <w:sz w:val="28"/>
                <w:szCs w:val="28"/>
              </w:rPr>
              <w:t xml:space="preserve"> № 2 </w:t>
            </w:r>
            <w:r w:rsidRPr="00D47A8D">
              <w:rPr>
                <w:bCs/>
                <w:sz w:val="28"/>
                <w:szCs w:val="28"/>
              </w:rPr>
              <w:t xml:space="preserve">к аукционной </w:t>
            </w:r>
            <w:r>
              <w:rPr>
                <w:bCs/>
                <w:sz w:val="28"/>
                <w:szCs w:val="28"/>
              </w:rPr>
              <w:t>д</w:t>
            </w:r>
            <w:r w:rsidRPr="00D47A8D">
              <w:rPr>
                <w:bCs/>
                <w:sz w:val="28"/>
                <w:szCs w:val="28"/>
              </w:rPr>
              <w:t>окументации</w:t>
            </w:r>
            <w:r>
              <w:rPr>
                <w:bCs/>
                <w:sz w:val="28"/>
                <w:szCs w:val="28"/>
              </w:rPr>
              <w:t xml:space="preserve"> </w:t>
            </w:r>
            <w:r w:rsidRPr="003C09F5">
              <w:rPr>
                <w:sz w:val="28"/>
                <w:szCs w:val="28"/>
              </w:rPr>
              <w:t xml:space="preserve">на проведение </w:t>
            </w:r>
            <w:r>
              <w:rPr>
                <w:sz w:val="28"/>
                <w:szCs w:val="28"/>
              </w:rPr>
              <w:t>аукциона</w:t>
            </w:r>
            <w:r w:rsidRPr="003C09F5">
              <w:rPr>
                <w:sz w:val="28"/>
                <w:szCs w:val="28"/>
              </w:rPr>
              <w:t xml:space="preserve">  № </w:t>
            </w:r>
            <w:r w:rsidR="009C37CE">
              <w:rPr>
                <w:sz w:val="28"/>
                <w:szCs w:val="28"/>
              </w:rPr>
              <w:t>2</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583CD4" w:rsidRDefault="00583CD4" w:rsidP="005217E0">
      <w:pPr>
        <w:widowControl w:val="0"/>
        <w:spacing w:after="0"/>
        <w:ind w:firstLine="5670"/>
        <w:jc w:val="left"/>
        <w:rPr>
          <w:bCs/>
          <w:sz w:val="28"/>
          <w:szCs w:val="28"/>
        </w:rPr>
      </w:pPr>
    </w:p>
    <w:p w:rsidR="008B358E" w:rsidRDefault="008B358E" w:rsidP="00844FB2">
      <w:pPr>
        <w:widowControl w:val="0"/>
        <w:spacing w:after="0"/>
        <w:jc w:val="center"/>
        <w:rPr>
          <w:sz w:val="28"/>
          <w:szCs w:val="28"/>
        </w:rPr>
      </w:pPr>
    </w:p>
    <w:p w:rsidR="005217E0" w:rsidRPr="00905ED0" w:rsidRDefault="005217E0" w:rsidP="005217E0">
      <w:pPr>
        <w:autoSpaceDE w:val="0"/>
        <w:autoSpaceDN w:val="0"/>
        <w:adjustRightInd w:val="0"/>
        <w:jc w:val="center"/>
        <w:outlineLvl w:val="2"/>
        <w:rPr>
          <w:sz w:val="28"/>
          <w:szCs w:val="28"/>
        </w:rPr>
      </w:pPr>
      <w:r>
        <w:rPr>
          <w:sz w:val="28"/>
          <w:szCs w:val="28"/>
        </w:rPr>
        <w:t>1</w:t>
      </w:r>
      <w:r w:rsidRPr="00905ED0">
        <w:rPr>
          <w:sz w:val="28"/>
          <w:szCs w:val="28"/>
        </w:rPr>
        <w:t xml:space="preserve">. Подача заявки на участие в </w:t>
      </w:r>
      <w:r>
        <w:rPr>
          <w:sz w:val="28"/>
          <w:szCs w:val="28"/>
        </w:rPr>
        <w:t>аукционе</w:t>
      </w:r>
      <w:r w:rsidRPr="00905ED0">
        <w:rPr>
          <w:sz w:val="28"/>
          <w:szCs w:val="28"/>
        </w:rPr>
        <w:t>.</w:t>
      </w:r>
    </w:p>
    <w:p w:rsidR="005217E0" w:rsidRPr="00905ED0" w:rsidRDefault="005217E0" w:rsidP="005217E0">
      <w:pPr>
        <w:autoSpaceDE w:val="0"/>
        <w:autoSpaceDN w:val="0"/>
        <w:adjustRightInd w:val="0"/>
        <w:jc w:val="center"/>
        <w:rPr>
          <w:sz w:val="28"/>
          <w:szCs w:val="28"/>
        </w:rPr>
      </w:pPr>
      <w:r w:rsidRPr="00905ED0">
        <w:rPr>
          <w:sz w:val="28"/>
          <w:szCs w:val="28"/>
        </w:rPr>
        <w:t>Требования к претендентам.</w:t>
      </w:r>
    </w:p>
    <w:p w:rsidR="005217E0" w:rsidRPr="00905ED0" w:rsidRDefault="005217E0" w:rsidP="005217E0">
      <w:pPr>
        <w:autoSpaceDE w:val="0"/>
        <w:autoSpaceDN w:val="0"/>
        <w:adjustRightInd w:val="0"/>
        <w:rPr>
          <w:sz w:val="28"/>
          <w:szCs w:val="28"/>
        </w:rPr>
      </w:pPr>
    </w:p>
    <w:p w:rsidR="005217E0" w:rsidRPr="004876C8" w:rsidRDefault="00B758F5" w:rsidP="005217E0">
      <w:pPr>
        <w:autoSpaceDE w:val="0"/>
        <w:autoSpaceDN w:val="0"/>
        <w:adjustRightInd w:val="0"/>
        <w:ind w:firstLine="540"/>
        <w:rPr>
          <w:color w:val="000000"/>
          <w:sz w:val="28"/>
          <w:szCs w:val="28"/>
        </w:rPr>
      </w:pPr>
      <w:r>
        <w:rPr>
          <w:sz w:val="28"/>
          <w:szCs w:val="28"/>
        </w:rPr>
        <w:t>1</w:t>
      </w:r>
      <w:r w:rsidR="005217E0" w:rsidRPr="00905ED0">
        <w:rPr>
          <w:sz w:val="28"/>
          <w:szCs w:val="28"/>
        </w:rPr>
        <w:t xml:space="preserve">.1. </w:t>
      </w:r>
      <w:r w:rsidR="005217E0" w:rsidRPr="004876C8">
        <w:rPr>
          <w:color w:val="000000"/>
          <w:sz w:val="28"/>
          <w:szCs w:val="28"/>
        </w:rPr>
        <w:t>Участником аукциона может быть любое юридическое лицо независимо от</w:t>
      </w:r>
      <w:r w:rsidR="005217E0">
        <w:rPr>
          <w:color w:val="000000"/>
          <w:sz w:val="28"/>
          <w:szCs w:val="28"/>
        </w:rPr>
        <w:t xml:space="preserve"> организационно-правовой формы </w:t>
      </w:r>
      <w:r w:rsidR="005217E0" w:rsidRPr="004876C8">
        <w:rPr>
          <w:color w:val="000000"/>
          <w:sz w:val="28"/>
          <w:szCs w:val="28"/>
        </w:rPr>
        <w:t>собственности,   места нахождения, а также места происхождения капитала или индивидуальный предприниматель, претендующие на заключение Договора и предоставившие организатору аукциона в срок, указанный в  информационном  сообщении   о проведен</w:t>
      </w:r>
      <w:proofErr w:type="gramStart"/>
      <w:r w:rsidR="005217E0" w:rsidRPr="004876C8">
        <w:rPr>
          <w:color w:val="000000"/>
          <w:sz w:val="28"/>
          <w:szCs w:val="28"/>
        </w:rPr>
        <w:t>ии ау</w:t>
      </w:r>
      <w:proofErr w:type="gramEnd"/>
      <w:r w:rsidR="005217E0" w:rsidRPr="004876C8">
        <w:rPr>
          <w:color w:val="000000"/>
          <w:sz w:val="28"/>
          <w:szCs w:val="28"/>
        </w:rPr>
        <w:t>кциона,    следующие   документы:</w:t>
      </w:r>
    </w:p>
    <w:p w:rsidR="005217E0" w:rsidRPr="00B86747" w:rsidRDefault="005217E0" w:rsidP="005217E0">
      <w:pPr>
        <w:pStyle w:val="ConsPlusNormal"/>
        <w:tabs>
          <w:tab w:val="left" w:pos="709"/>
        </w:tabs>
        <w:ind w:firstLine="709"/>
        <w:jc w:val="both"/>
        <w:rPr>
          <w:rFonts w:ascii="Times New Roman" w:hAnsi="Times New Roman" w:cs="Times New Roman"/>
          <w:sz w:val="28"/>
          <w:szCs w:val="28"/>
        </w:rPr>
      </w:pPr>
      <w:r w:rsidRPr="00B86747">
        <w:rPr>
          <w:rFonts w:ascii="Times New Roman" w:hAnsi="Times New Roman" w:cs="Times New Roman"/>
          <w:sz w:val="28"/>
          <w:szCs w:val="28"/>
        </w:rPr>
        <w:t>- заявку на участие в аукционе по форме, указанной в информационном сообщении о проведен</w:t>
      </w:r>
      <w:proofErr w:type="gramStart"/>
      <w:r w:rsidRPr="00B86747">
        <w:rPr>
          <w:rFonts w:ascii="Times New Roman" w:hAnsi="Times New Roman" w:cs="Times New Roman"/>
          <w:sz w:val="28"/>
          <w:szCs w:val="28"/>
        </w:rPr>
        <w:t>ии ау</w:t>
      </w:r>
      <w:proofErr w:type="gramEnd"/>
      <w:r w:rsidRPr="00B86747">
        <w:rPr>
          <w:rFonts w:ascii="Times New Roman" w:hAnsi="Times New Roman" w:cs="Times New Roman"/>
          <w:sz w:val="28"/>
          <w:szCs w:val="28"/>
        </w:rPr>
        <w:t>кциона (в соответствии с формой утвержденной постановлением администрации муниципального образования Соль-</w:t>
      </w:r>
      <w:proofErr w:type="spellStart"/>
      <w:r w:rsidRPr="00B86747">
        <w:rPr>
          <w:rFonts w:ascii="Times New Roman" w:hAnsi="Times New Roman" w:cs="Times New Roman"/>
          <w:sz w:val="28"/>
          <w:szCs w:val="28"/>
        </w:rPr>
        <w:t>Илецкий</w:t>
      </w:r>
      <w:proofErr w:type="spellEnd"/>
      <w:r w:rsidRPr="00B86747">
        <w:rPr>
          <w:rFonts w:ascii="Times New Roman" w:hAnsi="Times New Roman" w:cs="Times New Roman"/>
          <w:sz w:val="28"/>
          <w:szCs w:val="28"/>
        </w:rPr>
        <w:t xml:space="preserve"> городской округ об аукционной документации на проведение аукциона);</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4876C8">
        <w:rPr>
          <w:rFonts w:ascii="Times New Roman" w:hAnsi="Times New Roman" w:cs="Times New Roman"/>
          <w:color w:val="000000"/>
          <w:sz w:val="28"/>
          <w:szCs w:val="28"/>
        </w:rPr>
        <w:t xml:space="preserve">- </w:t>
      </w:r>
      <w:r w:rsidRPr="00E051CC">
        <w:rPr>
          <w:rFonts w:ascii="Times New Roman" w:hAnsi="Times New Roman" w:cs="Times New Roman"/>
          <w:color w:val="000000"/>
          <w:sz w:val="28"/>
          <w:szCs w:val="28"/>
        </w:rPr>
        <w:t>копии учредительных документов;</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E051CC">
        <w:rPr>
          <w:rFonts w:ascii="Times New Roman" w:hAnsi="Times New Roman" w:cs="Times New Roman"/>
          <w:color w:val="000000"/>
          <w:sz w:val="28"/>
          <w:szCs w:val="28"/>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претендентом;</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proofErr w:type="gramStart"/>
      <w:r w:rsidRPr="00E051CC">
        <w:rPr>
          <w:rFonts w:ascii="Times New Roman" w:hAnsi="Times New Roman" w:cs="Times New Roman"/>
          <w:color w:val="000000"/>
          <w:sz w:val="28"/>
          <w:szCs w:val="28"/>
        </w:rPr>
        <w:t>-</w:t>
      </w:r>
      <w:r w:rsidR="00E051CC" w:rsidRPr="00E051CC">
        <w:rPr>
          <w:rFonts w:ascii="Times New Roman" w:hAnsi="Times New Roman" w:cs="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roofErr w:type="gramEnd"/>
      <w:r w:rsidR="00E051CC" w:rsidRPr="00E051CC">
        <w:rPr>
          <w:rFonts w:ascii="Times New Roman" w:hAnsi="Times New Roman" w:cs="Times New Roman"/>
          <w:color w:val="000000"/>
          <w:sz w:val="28"/>
          <w:szCs w:val="28"/>
        </w:rPr>
        <w:t xml:space="preserve"> В случае если от имени претендента действует иное лицо,  заявка на участие в конкурсе должна содержать также оригинал  доверенности на осуществление действий от имени претендента, заверенную печатью претендента и подписанную претендентом,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r w:rsidRPr="00E051CC">
        <w:rPr>
          <w:rFonts w:ascii="Times New Roman" w:hAnsi="Times New Roman" w:cs="Times New Roman"/>
          <w:color w:val="000000"/>
          <w:sz w:val="28"/>
          <w:szCs w:val="28"/>
        </w:rPr>
        <w:t>;</w:t>
      </w:r>
    </w:p>
    <w:p w:rsidR="005217E0" w:rsidRPr="00E051CC" w:rsidRDefault="005217E0" w:rsidP="005217E0">
      <w:pPr>
        <w:pStyle w:val="ConsPlusNormal"/>
        <w:tabs>
          <w:tab w:val="left" w:pos="709"/>
        </w:tabs>
        <w:ind w:firstLine="709"/>
        <w:jc w:val="both"/>
        <w:rPr>
          <w:rFonts w:ascii="Times New Roman" w:hAnsi="Times New Roman" w:cs="Times New Roman"/>
          <w:color w:val="000000"/>
          <w:sz w:val="28"/>
          <w:szCs w:val="28"/>
        </w:rPr>
      </w:pPr>
      <w:r w:rsidRPr="00E051CC">
        <w:rPr>
          <w:rFonts w:ascii="Times New Roman" w:hAnsi="Times New Roman" w:cs="Times New Roman"/>
          <w:color w:val="000000"/>
          <w:sz w:val="28"/>
          <w:szCs w:val="28"/>
        </w:rPr>
        <w:t>- оригинал платежного документа, подтверждающий внесение задатка в размере и по реквизитам, установленным организатором торгов и            указанным в информационном сообщении;</w:t>
      </w:r>
    </w:p>
    <w:p w:rsidR="005217E0" w:rsidRPr="00E051CC" w:rsidRDefault="005217E0" w:rsidP="005217E0">
      <w:pPr>
        <w:autoSpaceDE w:val="0"/>
        <w:autoSpaceDN w:val="0"/>
        <w:adjustRightInd w:val="0"/>
        <w:ind w:firstLine="540"/>
        <w:rPr>
          <w:color w:val="000000"/>
          <w:sz w:val="28"/>
          <w:szCs w:val="28"/>
        </w:rPr>
      </w:pPr>
      <w:r w:rsidRPr="00E051CC">
        <w:rPr>
          <w:color w:val="000000"/>
          <w:sz w:val="28"/>
          <w:szCs w:val="28"/>
        </w:rPr>
        <w:lastRenderedPageBreak/>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E051CC" w:rsidRPr="00E051CC" w:rsidRDefault="00E051CC" w:rsidP="00E051CC">
      <w:pPr>
        <w:spacing w:line="360" w:lineRule="auto"/>
        <w:ind w:firstLine="709"/>
        <w:rPr>
          <w:sz w:val="28"/>
          <w:szCs w:val="28"/>
        </w:rPr>
      </w:pPr>
      <w:r w:rsidRPr="00E051CC">
        <w:rPr>
          <w:sz w:val="28"/>
          <w:szCs w:val="28"/>
        </w:rPr>
        <w:t>-копия документа удостоверяющего личность претендента  -  паспорт.</w:t>
      </w:r>
    </w:p>
    <w:p w:rsidR="005217E0" w:rsidRPr="00E051CC" w:rsidRDefault="005217E0" w:rsidP="00E051CC">
      <w:pPr>
        <w:spacing w:line="360" w:lineRule="auto"/>
        <w:ind w:firstLine="709"/>
        <w:rPr>
          <w:sz w:val="28"/>
          <w:szCs w:val="28"/>
        </w:rPr>
      </w:pPr>
      <w:r w:rsidRPr="00E051CC">
        <w:rPr>
          <w:sz w:val="28"/>
          <w:szCs w:val="28"/>
        </w:rPr>
        <w:t>Электронная форма подачи заявки для участия в аукционе не допускается.</w:t>
      </w:r>
    </w:p>
    <w:p w:rsidR="005217E0" w:rsidRPr="00AD2B15" w:rsidRDefault="00B758F5" w:rsidP="005217E0">
      <w:pPr>
        <w:ind w:firstLine="540"/>
        <w:rPr>
          <w:sz w:val="28"/>
          <w:szCs w:val="28"/>
        </w:rPr>
      </w:pPr>
      <w:r>
        <w:rPr>
          <w:sz w:val="28"/>
          <w:szCs w:val="28"/>
        </w:rPr>
        <w:t>1</w:t>
      </w:r>
      <w:r w:rsidR="005217E0" w:rsidRPr="00ED170E">
        <w:rPr>
          <w:sz w:val="28"/>
          <w:szCs w:val="28"/>
        </w:rPr>
        <w:t>.2.</w:t>
      </w:r>
      <w:r w:rsidR="005217E0">
        <w:rPr>
          <w:sz w:val="28"/>
          <w:szCs w:val="28"/>
        </w:rPr>
        <w:t xml:space="preserve"> </w:t>
      </w:r>
      <w:r w:rsidR="005217E0" w:rsidRPr="00AD2B15">
        <w:rPr>
          <w:sz w:val="28"/>
          <w:szCs w:val="28"/>
        </w:rPr>
        <w:t>Организатор аукциона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заявитель не представил указанный документ самостоятельно. Документы запрашиваются на дату подачи заявки на участие в отборе.</w:t>
      </w:r>
    </w:p>
    <w:p w:rsidR="005217E0" w:rsidRDefault="00B758F5" w:rsidP="005217E0">
      <w:pPr>
        <w:autoSpaceDE w:val="0"/>
        <w:autoSpaceDN w:val="0"/>
        <w:adjustRightInd w:val="0"/>
        <w:ind w:firstLine="540"/>
        <w:rPr>
          <w:sz w:val="28"/>
          <w:szCs w:val="28"/>
        </w:rPr>
      </w:pPr>
      <w:r>
        <w:rPr>
          <w:sz w:val="28"/>
          <w:szCs w:val="28"/>
        </w:rPr>
        <w:t>1</w:t>
      </w:r>
      <w:r w:rsidR="005217E0" w:rsidRPr="008132C0">
        <w:rPr>
          <w:sz w:val="28"/>
          <w:szCs w:val="28"/>
        </w:rPr>
        <w:t>.</w:t>
      </w:r>
      <w:r w:rsidR="005217E0">
        <w:rPr>
          <w:sz w:val="28"/>
          <w:szCs w:val="28"/>
        </w:rPr>
        <w:t>3</w:t>
      </w:r>
      <w:r w:rsidR="005217E0" w:rsidRPr="008132C0">
        <w:rPr>
          <w:sz w:val="28"/>
          <w:szCs w:val="28"/>
        </w:rPr>
        <w:t xml:space="preserve">. </w:t>
      </w:r>
      <w:r w:rsidR="005217E0" w:rsidRPr="00715FDA">
        <w:rPr>
          <w:sz w:val="28"/>
          <w:szCs w:val="28"/>
        </w:rPr>
        <w:t>К заявке прилагается подписанная претендентом опись в соответствии с формой утвержденной постановлением администрации муниципального образования Соль-</w:t>
      </w:r>
      <w:proofErr w:type="spellStart"/>
      <w:r w:rsidR="005217E0" w:rsidRPr="00715FDA">
        <w:rPr>
          <w:sz w:val="28"/>
          <w:szCs w:val="28"/>
        </w:rPr>
        <w:t>Илецкий</w:t>
      </w:r>
      <w:proofErr w:type="spellEnd"/>
      <w:r w:rsidR="005217E0" w:rsidRPr="00715FDA">
        <w:rPr>
          <w:sz w:val="28"/>
          <w:szCs w:val="28"/>
        </w:rPr>
        <w:t xml:space="preserve"> городской округ об аукционной документации на проведение аукциона. Опись документов предоставляется в двух экземплярах, один экземпляр которой возвращается претенденту с отметкой </w:t>
      </w:r>
      <w:r w:rsidR="005217E0">
        <w:rPr>
          <w:sz w:val="28"/>
          <w:szCs w:val="28"/>
        </w:rPr>
        <w:t>специалиста</w:t>
      </w:r>
      <w:r w:rsidR="005217E0" w:rsidRPr="00715FDA">
        <w:rPr>
          <w:sz w:val="28"/>
          <w:szCs w:val="28"/>
        </w:rPr>
        <w:t xml:space="preserve"> организатора аукциона о принятии документов с указанием даты и времени их получения.</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4</w:t>
      </w:r>
      <w:r w:rsidR="005217E0" w:rsidRPr="00905ED0">
        <w:rPr>
          <w:sz w:val="28"/>
          <w:szCs w:val="28"/>
        </w:rPr>
        <w:t xml:space="preserve">. Заявка претендента регистрируется </w:t>
      </w:r>
      <w:r w:rsidR="005217E0">
        <w:rPr>
          <w:sz w:val="28"/>
          <w:szCs w:val="28"/>
        </w:rPr>
        <w:t>специалистом</w:t>
      </w:r>
      <w:r w:rsidR="005217E0" w:rsidRPr="00905ED0">
        <w:rPr>
          <w:sz w:val="28"/>
          <w:szCs w:val="28"/>
        </w:rPr>
        <w:t xml:space="preserve"> организатора аукцион</w:t>
      </w:r>
      <w:r w:rsidR="005217E0">
        <w:rPr>
          <w:sz w:val="28"/>
          <w:szCs w:val="28"/>
        </w:rPr>
        <w:t>а</w:t>
      </w:r>
      <w:r w:rsidR="005217E0" w:rsidRPr="00905ED0">
        <w:rPr>
          <w:sz w:val="28"/>
          <w:szCs w:val="28"/>
        </w:rPr>
        <w:t xml:space="preserve"> в журнале регистрации заявок с указанием даты и времени подачи заявки, а также номера, присвоенного ей в журнале регистрации заявок.</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5</w:t>
      </w:r>
      <w:r w:rsidR="005217E0" w:rsidRPr="00905ED0">
        <w:rPr>
          <w:sz w:val="28"/>
          <w:szCs w:val="28"/>
        </w:rPr>
        <w:t>. По каждому лоту претендент имеет право подать только одну заявку на участие в аукцион</w:t>
      </w:r>
      <w:r w:rsidR="005217E0">
        <w:rPr>
          <w:sz w:val="28"/>
          <w:szCs w:val="28"/>
        </w:rPr>
        <w:t>е</w:t>
      </w:r>
      <w:r w:rsidR="005217E0" w:rsidRPr="00905ED0">
        <w:rPr>
          <w:sz w:val="28"/>
          <w:szCs w:val="28"/>
        </w:rPr>
        <w:t>.</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6</w:t>
      </w:r>
      <w:r w:rsidR="005217E0" w:rsidRPr="00905ED0">
        <w:rPr>
          <w:sz w:val="28"/>
          <w:szCs w:val="28"/>
        </w:rPr>
        <w:t>. Претендент, подавший заявку на участие в аукционе, не вправе вносить в нее изменения.</w:t>
      </w:r>
    </w:p>
    <w:p w:rsidR="005217E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7</w:t>
      </w:r>
      <w:r w:rsidR="00E87615">
        <w:rPr>
          <w:sz w:val="28"/>
          <w:szCs w:val="28"/>
        </w:rPr>
        <w:t>.</w:t>
      </w:r>
      <w:r w:rsidR="005217E0" w:rsidRPr="00905ED0">
        <w:rPr>
          <w:sz w:val="28"/>
          <w:szCs w:val="28"/>
        </w:rPr>
        <w:t xml:space="preserve">Заявки на участие в </w:t>
      </w:r>
      <w:r w:rsidR="005217E0">
        <w:rPr>
          <w:sz w:val="28"/>
          <w:szCs w:val="28"/>
        </w:rPr>
        <w:t>аукционе</w:t>
      </w:r>
      <w:r w:rsidR="005217E0" w:rsidRPr="00905ED0">
        <w:rPr>
          <w:sz w:val="28"/>
          <w:szCs w:val="28"/>
        </w:rPr>
        <w:t xml:space="preserve">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w:t>
      </w:r>
      <w:r w:rsidR="005217E0" w:rsidRPr="00045651">
        <w:rPr>
          <w:sz w:val="28"/>
          <w:szCs w:val="28"/>
        </w:rPr>
        <w:t>аукциона</w:t>
      </w:r>
      <w:r w:rsidR="005217E0" w:rsidRPr="00905ED0">
        <w:rPr>
          <w:sz w:val="28"/>
          <w:szCs w:val="28"/>
        </w:rPr>
        <w:t xml:space="preserve"> не принимаются, о чем </w:t>
      </w:r>
      <w:r w:rsidR="005217E0">
        <w:rPr>
          <w:sz w:val="28"/>
          <w:szCs w:val="28"/>
        </w:rPr>
        <w:t>специалистом</w:t>
      </w:r>
      <w:r w:rsidR="005217E0" w:rsidRPr="00905ED0">
        <w:rPr>
          <w:sz w:val="28"/>
          <w:szCs w:val="28"/>
        </w:rPr>
        <w:t xml:space="preserve"> организатора </w:t>
      </w:r>
      <w:r w:rsidR="005217E0" w:rsidRPr="00045651">
        <w:rPr>
          <w:sz w:val="28"/>
          <w:szCs w:val="28"/>
        </w:rPr>
        <w:t>аукциона</w:t>
      </w:r>
      <w:r w:rsidR="005217E0" w:rsidRPr="00905ED0">
        <w:rPr>
          <w:sz w:val="28"/>
          <w:szCs w:val="28"/>
        </w:rPr>
        <w:t xml:space="preserve"> ставится отметка на описи претендента. При этом заявка с описью прилагаемых к ней документов возвращается претенденту под расписку.</w:t>
      </w:r>
    </w:p>
    <w:p w:rsidR="005217E0" w:rsidRPr="00905ED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E051CC">
        <w:rPr>
          <w:sz w:val="28"/>
          <w:szCs w:val="28"/>
        </w:rPr>
        <w:t>8</w:t>
      </w:r>
      <w:r w:rsidR="00E87615">
        <w:rPr>
          <w:sz w:val="28"/>
          <w:szCs w:val="28"/>
        </w:rPr>
        <w:t>.</w:t>
      </w:r>
      <w:r w:rsidR="005217E0" w:rsidRPr="00905ED0">
        <w:rPr>
          <w:sz w:val="28"/>
          <w:szCs w:val="28"/>
        </w:rPr>
        <w:t>Претендент приобретает статус участника аукциона с момента размещения на официальном интернет-сайте муниципального образования  Соль-</w:t>
      </w:r>
      <w:proofErr w:type="spellStart"/>
      <w:r w:rsidR="005217E0" w:rsidRPr="00905ED0">
        <w:rPr>
          <w:sz w:val="28"/>
          <w:szCs w:val="28"/>
        </w:rPr>
        <w:t>Илецкий</w:t>
      </w:r>
      <w:proofErr w:type="spellEnd"/>
      <w:r w:rsidR="005217E0" w:rsidRPr="00905ED0">
        <w:rPr>
          <w:sz w:val="28"/>
          <w:szCs w:val="28"/>
        </w:rPr>
        <w:t xml:space="preserve"> городской округ протокола аукционной комиссии о признании претендентов участниками аукциона.</w:t>
      </w:r>
    </w:p>
    <w:p w:rsidR="005217E0" w:rsidRPr="00905ED0" w:rsidRDefault="00B758F5" w:rsidP="005217E0">
      <w:pPr>
        <w:autoSpaceDE w:val="0"/>
        <w:autoSpaceDN w:val="0"/>
        <w:adjustRightInd w:val="0"/>
        <w:ind w:firstLine="540"/>
        <w:rPr>
          <w:sz w:val="28"/>
          <w:szCs w:val="28"/>
        </w:rPr>
      </w:pPr>
      <w:r>
        <w:rPr>
          <w:sz w:val="28"/>
          <w:szCs w:val="28"/>
        </w:rPr>
        <w:lastRenderedPageBreak/>
        <w:t>1</w:t>
      </w:r>
      <w:r w:rsidR="005217E0" w:rsidRPr="00905ED0">
        <w:rPr>
          <w:sz w:val="28"/>
          <w:szCs w:val="28"/>
        </w:rPr>
        <w:t>.</w:t>
      </w:r>
      <w:r w:rsidR="00E051CC">
        <w:rPr>
          <w:sz w:val="28"/>
          <w:szCs w:val="28"/>
        </w:rPr>
        <w:t>9</w:t>
      </w:r>
      <w:r w:rsidR="00E87615">
        <w:rPr>
          <w:sz w:val="28"/>
          <w:szCs w:val="28"/>
        </w:rPr>
        <w:t>.</w:t>
      </w:r>
      <w:r w:rsidR="005217E0" w:rsidRPr="00905ED0">
        <w:rPr>
          <w:sz w:val="28"/>
          <w:szCs w:val="28"/>
        </w:rPr>
        <w:t>Претендент не допускается к участию в аукционе по следующим основаниям:</w:t>
      </w:r>
    </w:p>
    <w:p w:rsidR="005217E0" w:rsidRPr="00905ED0" w:rsidRDefault="005217E0" w:rsidP="005217E0">
      <w:pPr>
        <w:autoSpaceDE w:val="0"/>
        <w:autoSpaceDN w:val="0"/>
        <w:adjustRightInd w:val="0"/>
        <w:ind w:firstLine="540"/>
        <w:rPr>
          <w:sz w:val="28"/>
          <w:szCs w:val="28"/>
        </w:rPr>
      </w:pPr>
      <w:r w:rsidRPr="00905ED0">
        <w:rPr>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5217E0" w:rsidRPr="00905ED0" w:rsidRDefault="005217E0" w:rsidP="005217E0">
      <w:pPr>
        <w:autoSpaceDE w:val="0"/>
        <w:autoSpaceDN w:val="0"/>
        <w:adjustRightInd w:val="0"/>
        <w:ind w:firstLine="540"/>
        <w:rPr>
          <w:sz w:val="28"/>
          <w:szCs w:val="28"/>
        </w:rPr>
      </w:pPr>
      <w:r w:rsidRPr="00905ED0">
        <w:rPr>
          <w:sz w:val="28"/>
          <w:szCs w:val="28"/>
        </w:rPr>
        <w:t>- заявка подана лицом, не уполномоченным претендентом на осуществление таких действий;</w:t>
      </w:r>
    </w:p>
    <w:p w:rsidR="005217E0" w:rsidRPr="00905ED0" w:rsidRDefault="005217E0" w:rsidP="005217E0">
      <w:pPr>
        <w:autoSpaceDE w:val="0"/>
        <w:autoSpaceDN w:val="0"/>
        <w:adjustRightInd w:val="0"/>
        <w:ind w:firstLine="540"/>
        <w:rPr>
          <w:sz w:val="28"/>
          <w:szCs w:val="28"/>
        </w:rPr>
      </w:pPr>
      <w:r w:rsidRPr="00905ED0">
        <w:rPr>
          <w:sz w:val="28"/>
          <w:szCs w:val="28"/>
        </w:rPr>
        <w:t>- на дату рассмотрения заявок документально не подтверждено (отсутствует) поступление задатка на счет, указанный в информационном сообщении.</w:t>
      </w:r>
    </w:p>
    <w:p w:rsidR="005217E0" w:rsidRPr="00905ED0" w:rsidRDefault="005217E0" w:rsidP="005217E0">
      <w:pPr>
        <w:autoSpaceDE w:val="0"/>
        <w:autoSpaceDN w:val="0"/>
        <w:adjustRightInd w:val="0"/>
        <w:ind w:firstLine="540"/>
        <w:rPr>
          <w:sz w:val="28"/>
          <w:szCs w:val="28"/>
        </w:rPr>
      </w:pPr>
      <w:r w:rsidRPr="00905ED0">
        <w:rPr>
          <w:sz w:val="28"/>
          <w:szCs w:val="28"/>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5217E0" w:rsidRDefault="005217E0" w:rsidP="005217E0">
      <w:pPr>
        <w:autoSpaceDE w:val="0"/>
        <w:autoSpaceDN w:val="0"/>
        <w:adjustRightInd w:val="0"/>
        <w:ind w:firstLine="540"/>
        <w:rPr>
          <w:sz w:val="28"/>
          <w:szCs w:val="28"/>
        </w:rPr>
      </w:pPr>
      <w:r w:rsidRPr="00905ED0">
        <w:rPr>
          <w:sz w:val="28"/>
          <w:szCs w:val="28"/>
        </w:rPr>
        <w:t>Перечень оснований для отказа претенденту в участии в аукционе является исчерпывающим.</w:t>
      </w:r>
    </w:p>
    <w:p w:rsidR="005217E0" w:rsidRDefault="00B758F5" w:rsidP="005217E0">
      <w:pPr>
        <w:autoSpaceDE w:val="0"/>
        <w:autoSpaceDN w:val="0"/>
        <w:adjustRightInd w:val="0"/>
        <w:ind w:firstLine="540"/>
        <w:rPr>
          <w:sz w:val="28"/>
          <w:szCs w:val="28"/>
        </w:rPr>
      </w:pPr>
      <w:r>
        <w:rPr>
          <w:sz w:val="28"/>
          <w:szCs w:val="28"/>
        </w:rPr>
        <w:t>1</w:t>
      </w:r>
      <w:r w:rsidR="005217E0" w:rsidRPr="00905ED0">
        <w:rPr>
          <w:sz w:val="28"/>
          <w:szCs w:val="28"/>
        </w:rPr>
        <w:t>.</w:t>
      </w:r>
      <w:r w:rsidR="005217E0">
        <w:rPr>
          <w:sz w:val="28"/>
          <w:szCs w:val="28"/>
        </w:rPr>
        <w:t>1</w:t>
      </w:r>
      <w:r w:rsidR="00E051CC">
        <w:rPr>
          <w:sz w:val="28"/>
          <w:szCs w:val="28"/>
        </w:rPr>
        <w:t>0</w:t>
      </w:r>
      <w:r w:rsidR="005217E0" w:rsidRPr="00905ED0">
        <w:rPr>
          <w:sz w:val="28"/>
          <w:szCs w:val="28"/>
        </w:rPr>
        <w:t>. Претендент имеет право отказаться от участия в аукционе в любое время, но не позднее дня признания его участником аукциона.</w:t>
      </w:r>
    </w:p>
    <w:p w:rsidR="005217E0" w:rsidRDefault="005217E0" w:rsidP="005217E0">
      <w:pPr>
        <w:widowControl w:val="0"/>
        <w:ind w:right="125" w:firstLine="284"/>
        <w:jc w:val="center"/>
        <w:rPr>
          <w:sz w:val="28"/>
          <w:szCs w:val="28"/>
        </w:rPr>
      </w:pPr>
    </w:p>
    <w:p w:rsidR="005217E0" w:rsidRPr="00DB5679" w:rsidRDefault="00B758F5" w:rsidP="005217E0">
      <w:pPr>
        <w:widowControl w:val="0"/>
        <w:ind w:right="125" w:firstLine="284"/>
        <w:jc w:val="center"/>
        <w:rPr>
          <w:sz w:val="28"/>
          <w:szCs w:val="28"/>
        </w:rPr>
      </w:pPr>
      <w:r>
        <w:rPr>
          <w:sz w:val="28"/>
          <w:szCs w:val="28"/>
        </w:rPr>
        <w:t>2</w:t>
      </w:r>
      <w:r w:rsidR="005217E0" w:rsidRPr="00DB5679">
        <w:rPr>
          <w:sz w:val="28"/>
          <w:szCs w:val="28"/>
        </w:rPr>
        <w:t>. Способы разъяснения положений аукционной документации</w:t>
      </w:r>
      <w:r w:rsidR="005217E0">
        <w:rPr>
          <w:sz w:val="28"/>
          <w:szCs w:val="28"/>
        </w:rPr>
        <w:t>.</w:t>
      </w:r>
    </w:p>
    <w:p w:rsidR="005217E0" w:rsidRDefault="005217E0" w:rsidP="005217E0">
      <w:pPr>
        <w:widowControl w:val="0"/>
        <w:ind w:right="125" w:firstLine="900"/>
        <w:jc w:val="center"/>
        <w:rPr>
          <w:sz w:val="28"/>
          <w:szCs w:val="28"/>
        </w:rPr>
      </w:pPr>
    </w:p>
    <w:p w:rsidR="005217E0" w:rsidRDefault="00B758F5" w:rsidP="005217E0">
      <w:pPr>
        <w:widowControl w:val="0"/>
        <w:tabs>
          <w:tab w:val="left" w:pos="2640"/>
        </w:tabs>
        <w:spacing w:line="228" w:lineRule="auto"/>
        <w:ind w:firstLine="660"/>
        <w:rPr>
          <w:sz w:val="28"/>
          <w:szCs w:val="28"/>
        </w:rPr>
      </w:pPr>
      <w:r>
        <w:rPr>
          <w:sz w:val="28"/>
          <w:szCs w:val="28"/>
        </w:rPr>
        <w:t>2</w:t>
      </w:r>
      <w:r w:rsidR="005217E0">
        <w:rPr>
          <w:sz w:val="28"/>
          <w:szCs w:val="28"/>
        </w:rPr>
        <w:t>.1. Заявитель вправе обратиться за разъяснениями положений аукционной документации к организатору аукциона в письменной форме,  в том числе в  форме электронного документа по адресам, указанным в извещении.</w:t>
      </w:r>
    </w:p>
    <w:p w:rsidR="005217E0" w:rsidRDefault="00B758F5" w:rsidP="005217E0">
      <w:pPr>
        <w:widowControl w:val="0"/>
        <w:ind w:right="-2" w:firstLine="660"/>
        <w:rPr>
          <w:sz w:val="28"/>
          <w:szCs w:val="28"/>
        </w:rPr>
      </w:pPr>
      <w:r>
        <w:rPr>
          <w:sz w:val="28"/>
          <w:szCs w:val="28"/>
        </w:rPr>
        <w:t>2</w:t>
      </w:r>
      <w:r w:rsidR="005217E0">
        <w:rPr>
          <w:sz w:val="28"/>
          <w:szCs w:val="28"/>
        </w:rPr>
        <w:t xml:space="preserve">.2. Организатор аукциона обязан в течение двух рабочих дней </w:t>
      </w:r>
      <w:proofErr w:type="gramStart"/>
      <w:r w:rsidR="005217E0">
        <w:rPr>
          <w:sz w:val="28"/>
          <w:szCs w:val="28"/>
        </w:rPr>
        <w:t>с даты поступления</w:t>
      </w:r>
      <w:proofErr w:type="gramEnd"/>
      <w:r w:rsidR="005217E0">
        <w:rPr>
          <w:sz w:val="28"/>
          <w:szCs w:val="28"/>
        </w:rPr>
        <w:t xml:space="preserve"> указанного запроса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217E0" w:rsidRDefault="00B758F5" w:rsidP="005217E0">
      <w:pPr>
        <w:widowControl w:val="0"/>
        <w:ind w:right="-2" w:firstLine="660"/>
        <w:rPr>
          <w:sz w:val="28"/>
          <w:szCs w:val="28"/>
        </w:rPr>
      </w:pPr>
      <w:r>
        <w:rPr>
          <w:sz w:val="28"/>
          <w:szCs w:val="28"/>
        </w:rPr>
        <w:t>2</w:t>
      </w:r>
      <w:r w:rsidR="005217E0">
        <w:rPr>
          <w:sz w:val="28"/>
          <w:szCs w:val="28"/>
        </w:rPr>
        <w:t xml:space="preserve">.3. Организатор аукциона в течение одного рабочего дня </w:t>
      </w:r>
      <w:proofErr w:type="gramStart"/>
      <w:r w:rsidR="005217E0">
        <w:rPr>
          <w:sz w:val="28"/>
          <w:szCs w:val="28"/>
        </w:rPr>
        <w:t>с даты направления</w:t>
      </w:r>
      <w:proofErr w:type="gramEnd"/>
      <w:r w:rsidR="005217E0">
        <w:rPr>
          <w:sz w:val="28"/>
          <w:szCs w:val="28"/>
        </w:rPr>
        <w:t xml:space="preserve"> разъяснения положений аукционной документации по запросу заинтересованного лица такое разъяснение размещает на официальном сайте администрации Соль-</w:t>
      </w:r>
      <w:proofErr w:type="spellStart"/>
      <w:r w:rsidR="005217E0">
        <w:rPr>
          <w:sz w:val="28"/>
          <w:szCs w:val="28"/>
        </w:rPr>
        <w:t>Илецкого</w:t>
      </w:r>
      <w:proofErr w:type="spellEnd"/>
      <w:r w:rsidR="005217E0">
        <w:rPr>
          <w:sz w:val="28"/>
          <w:szCs w:val="28"/>
        </w:rPr>
        <w:t xml:space="preserve"> городского округа с указанием предмета запроса, но без указания заинтересованного лица, от которого поступил запрос. </w:t>
      </w:r>
    </w:p>
    <w:p w:rsidR="005217E0" w:rsidRDefault="005217E0" w:rsidP="005217E0">
      <w:pPr>
        <w:widowControl w:val="0"/>
        <w:ind w:right="125" w:firstLine="902"/>
        <w:rPr>
          <w:sz w:val="28"/>
          <w:szCs w:val="28"/>
        </w:rPr>
      </w:pPr>
    </w:p>
    <w:p w:rsidR="005217E0" w:rsidRPr="00DB5679" w:rsidRDefault="00B758F5" w:rsidP="005217E0">
      <w:pPr>
        <w:widowControl w:val="0"/>
        <w:shd w:val="clear" w:color="auto" w:fill="FFFFFF"/>
        <w:ind w:right="125" w:firstLine="284"/>
        <w:jc w:val="center"/>
        <w:rPr>
          <w:sz w:val="28"/>
          <w:szCs w:val="28"/>
        </w:rPr>
      </w:pPr>
      <w:r>
        <w:rPr>
          <w:sz w:val="28"/>
          <w:szCs w:val="28"/>
        </w:rPr>
        <w:t>3</w:t>
      </w:r>
      <w:r w:rsidR="005217E0" w:rsidRPr="00DB5679">
        <w:rPr>
          <w:sz w:val="28"/>
          <w:szCs w:val="28"/>
        </w:rPr>
        <w:t>. Внесение изменений в документацию об аукционе</w:t>
      </w:r>
      <w:r w:rsidR="005217E0">
        <w:rPr>
          <w:sz w:val="28"/>
          <w:szCs w:val="28"/>
        </w:rPr>
        <w:t>.</w:t>
      </w:r>
    </w:p>
    <w:p w:rsidR="005217E0" w:rsidRDefault="005217E0" w:rsidP="005217E0">
      <w:pPr>
        <w:widowControl w:val="0"/>
        <w:shd w:val="clear" w:color="auto" w:fill="FFFFFF"/>
        <w:ind w:right="125"/>
        <w:jc w:val="center"/>
        <w:rPr>
          <w:sz w:val="28"/>
          <w:szCs w:val="28"/>
        </w:rPr>
      </w:pPr>
    </w:p>
    <w:p w:rsidR="005217E0" w:rsidRDefault="00B758F5" w:rsidP="005217E0">
      <w:pPr>
        <w:widowControl w:val="0"/>
        <w:shd w:val="clear" w:color="auto" w:fill="FFFFFF"/>
        <w:ind w:right="125" w:firstLine="720"/>
        <w:rPr>
          <w:sz w:val="28"/>
          <w:szCs w:val="28"/>
        </w:rPr>
      </w:pPr>
      <w:r>
        <w:rPr>
          <w:sz w:val="28"/>
          <w:szCs w:val="28"/>
        </w:rPr>
        <w:t>3</w:t>
      </w:r>
      <w:r w:rsidR="005217E0">
        <w:rPr>
          <w:sz w:val="28"/>
          <w:szCs w:val="28"/>
        </w:rPr>
        <w:t>.1. Внесение изменений в аукционную документацию осуществляется в соответствии с действующим законодательством  Российской Федерации.</w:t>
      </w:r>
    </w:p>
    <w:p w:rsidR="005217E0" w:rsidRDefault="00B758F5" w:rsidP="005217E0">
      <w:pPr>
        <w:widowControl w:val="0"/>
        <w:autoSpaceDE w:val="0"/>
        <w:autoSpaceDN w:val="0"/>
        <w:ind w:right="-1" w:firstLine="709"/>
        <w:outlineLvl w:val="2"/>
        <w:rPr>
          <w:sz w:val="28"/>
          <w:szCs w:val="28"/>
        </w:rPr>
      </w:pPr>
      <w:r>
        <w:rPr>
          <w:sz w:val="28"/>
          <w:szCs w:val="28"/>
        </w:rPr>
        <w:t>3</w:t>
      </w:r>
      <w:r w:rsidR="005217E0">
        <w:rPr>
          <w:sz w:val="28"/>
          <w:szCs w:val="28"/>
        </w:rPr>
        <w:t xml:space="preserve">.2.  Организатор аукциона вправе принять решение о внесении изменений в аукционную документацию не позднее, чем за пять рабочих дней до даты окончания срока подачи заявок на участие в аукционе. </w:t>
      </w:r>
    </w:p>
    <w:p w:rsidR="005217E0" w:rsidRDefault="005217E0" w:rsidP="005217E0">
      <w:pPr>
        <w:widowControl w:val="0"/>
        <w:autoSpaceDE w:val="0"/>
        <w:autoSpaceDN w:val="0"/>
        <w:ind w:right="-1" w:firstLine="709"/>
        <w:outlineLvl w:val="2"/>
        <w:rPr>
          <w:sz w:val="28"/>
          <w:szCs w:val="28"/>
        </w:rPr>
      </w:pPr>
      <w:r>
        <w:rPr>
          <w:spacing w:val="3"/>
          <w:sz w:val="28"/>
          <w:szCs w:val="28"/>
        </w:rPr>
        <w:lastRenderedPageBreak/>
        <w:t xml:space="preserve">Сообщение о внесении изменений </w:t>
      </w:r>
      <w:r>
        <w:rPr>
          <w:sz w:val="28"/>
          <w:szCs w:val="28"/>
        </w:rPr>
        <w:t xml:space="preserve">в аукционную документацию </w:t>
      </w:r>
      <w:r>
        <w:rPr>
          <w:spacing w:val="3"/>
          <w:sz w:val="28"/>
          <w:szCs w:val="28"/>
        </w:rPr>
        <w:t xml:space="preserve">доводится до сведения всех заявителей путем его размещения </w:t>
      </w:r>
      <w:r>
        <w:rPr>
          <w:sz w:val="28"/>
          <w:szCs w:val="28"/>
        </w:rPr>
        <w:t>на официальном сайте администрации Соль-</w:t>
      </w:r>
      <w:proofErr w:type="spellStart"/>
      <w:r>
        <w:rPr>
          <w:sz w:val="28"/>
          <w:szCs w:val="28"/>
        </w:rPr>
        <w:t>Илецкого</w:t>
      </w:r>
      <w:proofErr w:type="spellEnd"/>
      <w:r>
        <w:rPr>
          <w:sz w:val="28"/>
          <w:szCs w:val="28"/>
        </w:rPr>
        <w:t xml:space="preserve"> городского округа в течение одного рабочего дня </w:t>
      </w:r>
      <w:proofErr w:type="gramStart"/>
      <w:r>
        <w:rPr>
          <w:sz w:val="28"/>
          <w:szCs w:val="28"/>
        </w:rPr>
        <w:t>с даты принятия</w:t>
      </w:r>
      <w:proofErr w:type="gramEnd"/>
      <w:r>
        <w:rPr>
          <w:sz w:val="28"/>
          <w:szCs w:val="28"/>
        </w:rPr>
        <w:t xml:space="preserve"> указанного решения. </w:t>
      </w:r>
    </w:p>
    <w:p w:rsidR="005217E0" w:rsidRDefault="005217E0" w:rsidP="005217E0">
      <w:pPr>
        <w:widowControl w:val="0"/>
        <w:autoSpaceDE w:val="0"/>
        <w:autoSpaceDN w:val="0"/>
        <w:ind w:right="-1" w:firstLine="709"/>
        <w:outlineLvl w:val="2"/>
        <w:rPr>
          <w:sz w:val="28"/>
          <w:szCs w:val="28"/>
        </w:rPr>
      </w:pPr>
      <w:r>
        <w:rPr>
          <w:sz w:val="28"/>
          <w:szCs w:val="28"/>
        </w:rPr>
        <w:t xml:space="preserve">При этом срок подачи заявок на участие в аукционе должен быть продлен таким образом, чтобы период </w:t>
      </w:r>
      <w:proofErr w:type="gramStart"/>
      <w:r>
        <w:rPr>
          <w:sz w:val="28"/>
          <w:szCs w:val="28"/>
        </w:rPr>
        <w:t>с даты размещения</w:t>
      </w:r>
      <w:proofErr w:type="gramEnd"/>
      <w:r>
        <w:rPr>
          <w:sz w:val="28"/>
          <w:szCs w:val="28"/>
        </w:rPr>
        <w:t xml:space="preserve"> изменений, внесенных в аукционную документацию, до даты окончания срока подачи заявок на участие в аукционе составлял не менее 5 (пяти) рабочих  дней. </w:t>
      </w:r>
    </w:p>
    <w:p w:rsidR="005217E0" w:rsidRDefault="005217E0" w:rsidP="005217E0">
      <w:pPr>
        <w:widowControl w:val="0"/>
        <w:ind w:firstLine="900"/>
        <w:jc w:val="center"/>
        <w:rPr>
          <w:sz w:val="28"/>
          <w:szCs w:val="28"/>
        </w:rPr>
      </w:pPr>
    </w:p>
    <w:p w:rsidR="005217E0" w:rsidRPr="00905ED0" w:rsidRDefault="00B758F5" w:rsidP="005217E0">
      <w:pPr>
        <w:autoSpaceDE w:val="0"/>
        <w:autoSpaceDN w:val="0"/>
        <w:adjustRightInd w:val="0"/>
        <w:jc w:val="center"/>
        <w:outlineLvl w:val="2"/>
        <w:rPr>
          <w:sz w:val="28"/>
          <w:szCs w:val="28"/>
        </w:rPr>
      </w:pPr>
      <w:r>
        <w:rPr>
          <w:sz w:val="28"/>
          <w:szCs w:val="28"/>
        </w:rPr>
        <w:t>4</w:t>
      </w:r>
      <w:r w:rsidR="005217E0" w:rsidRPr="00905ED0">
        <w:rPr>
          <w:sz w:val="28"/>
          <w:szCs w:val="28"/>
        </w:rPr>
        <w:t xml:space="preserve">. Порядок проведения и оформление результатов </w:t>
      </w:r>
      <w:r w:rsidR="005217E0" w:rsidRPr="00045651">
        <w:rPr>
          <w:sz w:val="28"/>
          <w:szCs w:val="28"/>
        </w:rPr>
        <w:t>аукциона</w:t>
      </w:r>
    </w:p>
    <w:p w:rsidR="005217E0" w:rsidRPr="00905ED0" w:rsidRDefault="005217E0" w:rsidP="005217E0">
      <w:pPr>
        <w:autoSpaceDE w:val="0"/>
        <w:autoSpaceDN w:val="0"/>
        <w:adjustRightInd w:val="0"/>
        <w:jc w:val="center"/>
        <w:rPr>
          <w:sz w:val="28"/>
          <w:szCs w:val="28"/>
        </w:rPr>
      </w:pPr>
      <w:r w:rsidRPr="00905ED0">
        <w:rPr>
          <w:sz w:val="28"/>
          <w:szCs w:val="28"/>
        </w:rPr>
        <w:t>(далее - аукцион)</w:t>
      </w:r>
      <w:r>
        <w:rPr>
          <w:sz w:val="28"/>
          <w:szCs w:val="28"/>
        </w:rPr>
        <w:t>.</w:t>
      </w:r>
    </w:p>
    <w:p w:rsidR="005217E0" w:rsidRDefault="005217E0" w:rsidP="005217E0">
      <w:pPr>
        <w:autoSpaceDE w:val="0"/>
        <w:autoSpaceDN w:val="0"/>
        <w:adjustRightInd w:val="0"/>
        <w:ind w:firstLine="540"/>
        <w:rPr>
          <w:sz w:val="28"/>
          <w:szCs w:val="28"/>
        </w:rPr>
      </w:pPr>
    </w:p>
    <w:p w:rsidR="005217E0" w:rsidRDefault="00B758F5" w:rsidP="005217E0">
      <w:pPr>
        <w:autoSpaceDE w:val="0"/>
        <w:autoSpaceDN w:val="0"/>
        <w:adjustRightInd w:val="0"/>
        <w:ind w:firstLine="540"/>
        <w:rPr>
          <w:sz w:val="28"/>
          <w:szCs w:val="28"/>
        </w:rPr>
      </w:pPr>
      <w:r>
        <w:rPr>
          <w:sz w:val="28"/>
          <w:szCs w:val="28"/>
        </w:rPr>
        <w:t>4</w:t>
      </w:r>
      <w:r w:rsidR="005217E0" w:rsidRPr="00905ED0">
        <w:rPr>
          <w:sz w:val="28"/>
          <w:szCs w:val="28"/>
        </w:rPr>
        <w:t xml:space="preserve">.1. Аукцион проводится в день, время и в месте, </w:t>
      </w:r>
      <w:proofErr w:type="gramStart"/>
      <w:r w:rsidR="005217E0" w:rsidRPr="00905ED0">
        <w:rPr>
          <w:sz w:val="28"/>
          <w:szCs w:val="28"/>
        </w:rPr>
        <w:t>указанные</w:t>
      </w:r>
      <w:proofErr w:type="gramEnd"/>
      <w:r w:rsidR="005217E0" w:rsidRPr="00905ED0">
        <w:rPr>
          <w:sz w:val="28"/>
          <w:szCs w:val="28"/>
        </w:rPr>
        <w:t xml:space="preserve"> в информационном сообщении о проведении </w:t>
      </w:r>
      <w:r w:rsidR="005217E0">
        <w:rPr>
          <w:sz w:val="28"/>
          <w:szCs w:val="28"/>
        </w:rPr>
        <w:t>аукциона</w:t>
      </w:r>
      <w:r w:rsidR="005217E0" w:rsidRPr="00905ED0">
        <w:rPr>
          <w:sz w:val="28"/>
          <w:szCs w:val="28"/>
        </w:rPr>
        <w:t>.</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(их представители) в день проведения аукциона до его начала обязаны пройти регистрацию в комиссии по проведению аукциона. Регистрация начинается в объявленном месте проведения аукциона за 30 минут до начала проведения аукциона и заканчивается за 10 минут до начала проведения аукциона.</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5217E0" w:rsidRPr="00905ED0" w:rsidRDefault="005217E0" w:rsidP="005217E0">
      <w:pPr>
        <w:autoSpaceDE w:val="0"/>
        <w:autoSpaceDN w:val="0"/>
        <w:adjustRightInd w:val="0"/>
        <w:ind w:firstLine="540"/>
        <w:rPr>
          <w:sz w:val="28"/>
          <w:szCs w:val="28"/>
        </w:rPr>
      </w:pPr>
      <w:r w:rsidRPr="00905ED0">
        <w:rPr>
          <w:sz w:val="28"/>
          <w:szCs w:val="28"/>
        </w:rPr>
        <w:t xml:space="preserve">Зарегистрированным участникам аукциона (их представителям) выдается карточка с номером участника </w:t>
      </w:r>
      <w:r>
        <w:rPr>
          <w:sz w:val="28"/>
          <w:szCs w:val="28"/>
        </w:rPr>
        <w:t>аукциона</w:t>
      </w:r>
      <w:r w:rsidRPr="00905ED0">
        <w:rPr>
          <w:sz w:val="28"/>
          <w:szCs w:val="28"/>
        </w:rPr>
        <w:t xml:space="preserve">, который соответствует регистрационному номеру участника </w:t>
      </w:r>
      <w:r>
        <w:rPr>
          <w:sz w:val="28"/>
          <w:szCs w:val="28"/>
        </w:rPr>
        <w:t xml:space="preserve">аукциона </w:t>
      </w:r>
      <w:r w:rsidRPr="00905ED0">
        <w:rPr>
          <w:sz w:val="28"/>
          <w:szCs w:val="28"/>
        </w:rPr>
        <w:t xml:space="preserve"> (аукционная карточка).</w:t>
      </w:r>
    </w:p>
    <w:p w:rsidR="005217E0" w:rsidRPr="00905ED0" w:rsidRDefault="005217E0" w:rsidP="005217E0">
      <w:pPr>
        <w:autoSpaceDE w:val="0"/>
        <w:autoSpaceDN w:val="0"/>
        <w:adjustRightInd w:val="0"/>
        <w:ind w:firstLine="540"/>
        <w:rPr>
          <w:sz w:val="28"/>
          <w:szCs w:val="28"/>
        </w:rPr>
      </w:pPr>
      <w:r w:rsidRPr="00905ED0">
        <w:rPr>
          <w:sz w:val="28"/>
          <w:szCs w:val="28"/>
        </w:rPr>
        <w:t>Участники аукциона, не зарегистрировавшиеся в установленное время, к участию в аукционе не допускаются.</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.2. Аукцион ведет аукциони</w:t>
      </w:r>
      <w:proofErr w:type="gramStart"/>
      <w:r w:rsidR="005217E0" w:rsidRPr="00905ED0">
        <w:rPr>
          <w:sz w:val="28"/>
          <w:szCs w:val="28"/>
        </w:rPr>
        <w:t>ст в пр</w:t>
      </w:r>
      <w:proofErr w:type="gramEnd"/>
      <w:r w:rsidR="005217E0" w:rsidRPr="00905ED0">
        <w:rPr>
          <w:sz w:val="28"/>
          <w:szCs w:val="28"/>
        </w:rPr>
        <w:t>исутствии аукционной комиссии и обеспечивает порядок при проведении аукциона. Протокол аукциона ведет секретарь.</w:t>
      </w:r>
    </w:p>
    <w:p w:rsidR="005217E0" w:rsidRPr="00905ED0" w:rsidRDefault="005217E0" w:rsidP="005217E0">
      <w:pPr>
        <w:widowControl w:val="0"/>
        <w:tabs>
          <w:tab w:val="left" w:pos="1440"/>
        </w:tabs>
        <w:ind w:firstLine="660"/>
        <w:rPr>
          <w:sz w:val="28"/>
          <w:szCs w:val="28"/>
        </w:rPr>
      </w:pPr>
      <w:r w:rsidRPr="00905ED0">
        <w:rPr>
          <w:sz w:val="28"/>
          <w:szCs w:val="28"/>
        </w:rPr>
        <w:t>Аукционист избира</w:t>
      </w:r>
      <w:r w:rsidR="008C2987">
        <w:rPr>
          <w:sz w:val="28"/>
          <w:szCs w:val="28"/>
        </w:rPr>
        <w:t>е</w:t>
      </w:r>
      <w:r w:rsidRPr="00905ED0">
        <w:rPr>
          <w:sz w:val="28"/>
          <w:szCs w:val="28"/>
        </w:rPr>
        <w:t xml:space="preserve">тся из числа членов аукционной комиссии путем открытого голосования членов аукционной комиссии простым </w:t>
      </w:r>
      <w:r w:rsidRPr="000A5681">
        <w:rPr>
          <w:sz w:val="28"/>
          <w:szCs w:val="28"/>
        </w:rPr>
        <w:t xml:space="preserve">большинством  голосов. </w:t>
      </w:r>
      <w:r w:rsidRPr="0065173C">
        <w:rPr>
          <w:sz w:val="28"/>
          <w:szCs w:val="28"/>
        </w:rPr>
        <w:t>Во время проведения аукциона участникам запрещается перемещаться по залу, разговаривать (задавать вопросы, дискутировать), покидать зал проведения аукциона и пользоваться мобильной связью. Участник, нарушивший данное правило, снимается аукционистом  с аукциона.</w:t>
      </w:r>
    </w:p>
    <w:p w:rsidR="005217E0" w:rsidRPr="00905ED0" w:rsidRDefault="005217E0" w:rsidP="005217E0">
      <w:pPr>
        <w:autoSpaceDE w:val="0"/>
        <w:autoSpaceDN w:val="0"/>
        <w:adjustRightInd w:val="0"/>
        <w:ind w:firstLine="540"/>
        <w:rPr>
          <w:sz w:val="28"/>
          <w:szCs w:val="28"/>
        </w:rPr>
      </w:pPr>
      <w:r w:rsidRPr="00905ED0">
        <w:rPr>
          <w:sz w:val="28"/>
          <w:szCs w:val="28"/>
        </w:rPr>
        <w:t>Какие-либо переговоры организатора или аукционной комиссии с участниками аукциона во время его проведения не допускаются. Участники аукциона вправе задавать вопросы по процедуре проведения аукциона только до начала аукциона.</w:t>
      </w:r>
    </w:p>
    <w:p w:rsidR="005217E0" w:rsidRDefault="00B758F5" w:rsidP="005217E0">
      <w:pPr>
        <w:widowControl w:val="0"/>
        <w:ind w:firstLine="660"/>
        <w:rPr>
          <w:sz w:val="28"/>
          <w:szCs w:val="28"/>
        </w:rPr>
      </w:pPr>
      <w:r>
        <w:rPr>
          <w:sz w:val="28"/>
          <w:szCs w:val="28"/>
        </w:rPr>
        <w:t>4</w:t>
      </w:r>
      <w:r w:rsidR="005217E0" w:rsidRPr="00905ED0">
        <w:rPr>
          <w:sz w:val="28"/>
          <w:szCs w:val="28"/>
        </w:rPr>
        <w:t xml:space="preserve">.3. </w:t>
      </w:r>
      <w:r w:rsidR="005217E0">
        <w:rPr>
          <w:sz w:val="28"/>
          <w:szCs w:val="28"/>
        </w:rPr>
        <w:t>После открытия аукциона аукционист:</w:t>
      </w:r>
    </w:p>
    <w:p w:rsidR="005217E0" w:rsidRDefault="005217E0" w:rsidP="005217E0">
      <w:pPr>
        <w:widowControl w:val="0"/>
        <w:ind w:firstLine="660"/>
        <w:rPr>
          <w:sz w:val="28"/>
          <w:szCs w:val="28"/>
        </w:rPr>
      </w:pPr>
      <w:r>
        <w:rPr>
          <w:sz w:val="28"/>
          <w:szCs w:val="28"/>
        </w:rPr>
        <w:lastRenderedPageBreak/>
        <w:t>- объявляет правила и порядок проведения аукциона;</w:t>
      </w:r>
    </w:p>
    <w:p w:rsidR="005217E0" w:rsidRDefault="005217E0" w:rsidP="005217E0">
      <w:pPr>
        <w:widowControl w:val="0"/>
        <w:ind w:firstLine="660"/>
        <w:rPr>
          <w:sz w:val="28"/>
          <w:szCs w:val="28"/>
        </w:rPr>
      </w:pPr>
      <w:r>
        <w:rPr>
          <w:sz w:val="28"/>
          <w:szCs w:val="28"/>
        </w:rPr>
        <w:t>- оглашает номер (наименование) лота, его краткую характеристику, начальную цену и «шаг аукциона», а также номера  аукционных карточек участников аукциона по данному лоту.</w:t>
      </w:r>
    </w:p>
    <w:p w:rsidR="005217E0" w:rsidRDefault="005217E0" w:rsidP="005217E0">
      <w:pPr>
        <w:widowControl w:val="0"/>
        <w:ind w:firstLine="660"/>
        <w:rPr>
          <w:sz w:val="28"/>
          <w:szCs w:val="28"/>
        </w:rPr>
      </w:pPr>
      <w:r>
        <w:rPr>
          <w:sz w:val="28"/>
          <w:szCs w:val="28"/>
        </w:rPr>
        <w:t xml:space="preserve">До начала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 </w:t>
      </w:r>
    </w:p>
    <w:p w:rsidR="005217E0" w:rsidRDefault="00B758F5" w:rsidP="005217E0">
      <w:pPr>
        <w:widowControl w:val="0"/>
        <w:ind w:firstLine="660"/>
        <w:rPr>
          <w:sz w:val="28"/>
          <w:szCs w:val="28"/>
        </w:rPr>
      </w:pPr>
      <w:r>
        <w:rPr>
          <w:sz w:val="28"/>
          <w:szCs w:val="28"/>
        </w:rPr>
        <w:t>4</w:t>
      </w:r>
      <w:r w:rsidR="005217E0">
        <w:rPr>
          <w:sz w:val="28"/>
          <w:szCs w:val="28"/>
        </w:rPr>
        <w:t xml:space="preserve">.4. Аукцион </w:t>
      </w:r>
      <w:r w:rsidR="005217E0" w:rsidRPr="00905ED0">
        <w:rPr>
          <w:sz w:val="28"/>
          <w:szCs w:val="28"/>
        </w:rPr>
        <w:t xml:space="preserve"> провод</w:t>
      </w:r>
      <w:r w:rsidR="005217E0">
        <w:rPr>
          <w:sz w:val="28"/>
          <w:szCs w:val="28"/>
        </w:rPr>
        <w:t>и</w:t>
      </w:r>
      <w:r w:rsidR="005217E0" w:rsidRPr="00905ED0">
        <w:rPr>
          <w:sz w:val="28"/>
          <w:szCs w:val="28"/>
        </w:rPr>
        <w:t xml:space="preserve">тся по каждому лоту отдельно.  </w:t>
      </w:r>
      <w:r w:rsidR="005217E0">
        <w:rPr>
          <w:sz w:val="28"/>
          <w:szCs w:val="28"/>
        </w:rPr>
        <w:t>Аукционист называет начальную цену аукциона, участники готовые заключить договор за данную цену поднимают св</w:t>
      </w:r>
      <w:proofErr w:type="gramStart"/>
      <w:r w:rsidR="005217E0">
        <w:rPr>
          <w:sz w:val="28"/>
          <w:szCs w:val="28"/>
        </w:rPr>
        <w:t xml:space="preserve">ои </w:t>
      </w:r>
      <w:r w:rsidR="005217E0" w:rsidRPr="00905ED0">
        <w:rPr>
          <w:sz w:val="28"/>
          <w:szCs w:val="28"/>
        </w:rPr>
        <w:t>ау</w:t>
      </w:r>
      <w:proofErr w:type="gramEnd"/>
      <w:r w:rsidR="005217E0" w:rsidRPr="00905ED0">
        <w:rPr>
          <w:sz w:val="28"/>
          <w:szCs w:val="28"/>
        </w:rPr>
        <w:t>кционн</w:t>
      </w:r>
      <w:r w:rsidR="005217E0">
        <w:rPr>
          <w:sz w:val="28"/>
          <w:szCs w:val="28"/>
        </w:rPr>
        <w:t xml:space="preserve">ые карточки. Аукционист называет номер участника, первым поднявшего </w:t>
      </w:r>
      <w:r w:rsidR="005217E0" w:rsidRPr="00905ED0">
        <w:rPr>
          <w:sz w:val="28"/>
          <w:szCs w:val="28"/>
        </w:rPr>
        <w:t>аукционн</w:t>
      </w:r>
      <w:r w:rsidR="005217E0">
        <w:rPr>
          <w:sz w:val="28"/>
          <w:szCs w:val="28"/>
        </w:rPr>
        <w:t xml:space="preserve">ую карточку, после чего объявляет следующую цену аукциона с учетом шага аукциона.  Участники аукциона поднимают </w:t>
      </w:r>
      <w:r w:rsidR="005217E0" w:rsidRPr="00905ED0">
        <w:rPr>
          <w:sz w:val="28"/>
          <w:szCs w:val="28"/>
        </w:rPr>
        <w:t>аукционн</w:t>
      </w:r>
      <w:r w:rsidR="005217E0">
        <w:rPr>
          <w:sz w:val="28"/>
          <w:szCs w:val="28"/>
        </w:rPr>
        <w:t xml:space="preserve">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w:t>
      </w:r>
      <w:r w:rsidR="005217E0" w:rsidRPr="00905ED0">
        <w:rPr>
          <w:sz w:val="28"/>
          <w:szCs w:val="28"/>
        </w:rPr>
        <w:t>аукционн</w:t>
      </w:r>
      <w:r w:rsidR="005217E0">
        <w:rPr>
          <w:sz w:val="28"/>
          <w:szCs w:val="28"/>
        </w:rPr>
        <w:t>ую карточку, аукцион по данному лоту объявляется аукционистом завершенным. Окончание аукциона фиксируется объявлением аукциониста.</w:t>
      </w:r>
    </w:p>
    <w:p w:rsidR="005217E0" w:rsidRDefault="005217E0" w:rsidP="005217E0">
      <w:pPr>
        <w:widowControl w:val="0"/>
        <w:tabs>
          <w:tab w:val="left" w:pos="1440"/>
        </w:tabs>
        <w:ind w:firstLine="660"/>
        <w:rPr>
          <w:sz w:val="28"/>
          <w:szCs w:val="28"/>
        </w:rPr>
      </w:pPr>
      <w:r>
        <w:rPr>
          <w:sz w:val="28"/>
          <w:szCs w:val="28"/>
        </w:rPr>
        <w:t>По завершен</w:t>
      </w:r>
      <w:proofErr w:type="gramStart"/>
      <w:r>
        <w:rPr>
          <w:sz w:val="28"/>
          <w:szCs w:val="28"/>
        </w:rPr>
        <w:t>ии ау</w:t>
      </w:r>
      <w:proofErr w:type="gramEnd"/>
      <w:r>
        <w:rPr>
          <w:sz w:val="28"/>
          <w:szCs w:val="28"/>
        </w:rPr>
        <w:t>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5217E0" w:rsidRDefault="005217E0" w:rsidP="005217E0">
      <w:pPr>
        <w:autoSpaceDE w:val="0"/>
        <w:autoSpaceDN w:val="0"/>
        <w:adjustRightInd w:val="0"/>
        <w:ind w:firstLine="540"/>
        <w:rPr>
          <w:sz w:val="28"/>
          <w:szCs w:val="28"/>
        </w:rPr>
      </w:pPr>
      <w:r w:rsidRPr="00905ED0">
        <w:rPr>
          <w:sz w:val="28"/>
          <w:szCs w:val="28"/>
        </w:rPr>
        <w:t>Аукционист объявляет об окончан</w:t>
      </w:r>
      <w:proofErr w:type="gramStart"/>
      <w:r w:rsidRPr="00905ED0">
        <w:rPr>
          <w:sz w:val="28"/>
          <w:szCs w:val="28"/>
        </w:rPr>
        <w:t>ии ау</w:t>
      </w:r>
      <w:proofErr w:type="gramEnd"/>
      <w:r w:rsidRPr="00905ED0">
        <w:rPr>
          <w:sz w:val="28"/>
          <w:szCs w:val="28"/>
        </w:rPr>
        <w:t>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5217E0" w:rsidRDefault="005217E0" w:rsidP="005217E0">
      <w:pPr>
        <w:autoSpaceDE w:val="0"/>
        <w:autoSpaceDN w:val="0"/>
        <w:adjustRightInd w:val="0"/>
        <w:ind w:firstLine="540"/>
        <w:rPr>
          <w:sz w:val="28"/>
          <w:szCs w:val="28"/>
        </w:rPr>
      </w:pPr>
      <w:r>
        <w:rPr>
          <w:sz w:val="28"/>
          <w:szCs w:val="28"/>
        </w:rPr>
        <w:t xml:space="preserve"> </w:t>
      </w:r>
      <w:r w:rsidR="00B758F5">
        <w:rPr>
          <w:sz w:val="28"/>
          <w:szCs w:val="28"/>
        </w:rPr>
        <w:t>4</w:t>
      </w:r>
      <w:r>
        <w:rPr>
          <w:sz w:val="28"/>
          <w:szCs w:val="28"/>
        </w:rPr>
        <w:t>.5. Во время проведения аукциона ведется аудиозапись.</w:t>
      </w:r>
    </w:p>
    <w:p w:rsidR="005217E0" w:rsidRDefault="005217E0" w:rsidP="005217E0">
      <w:pPr>
        <w:widowControl w:val="0"/>
        <w:tabs>
          <w:tab w:val="left" w:pos="1440"/>
        </w:tabs>
        <w:rPr>
          <w:sz w:val="28"/>
          <w:szCs w:val="28"/>
        </w:rPr>
      </w:pPr>
      <w:r>
        <w:rPr>
          <w:sz w:val="28"/>
          <w:szCs w:val="28"/>
        </w:rPr>
        <w:t xml:space="preserve">         </w:t>
      </w:r>
      <w:r w:rsidR="00B758F5">
        <w:rPr>
          <w:sz w:val="28"/>
          <w:szCs w:val="28"/>
        </w:rPr>
        <w:t>4</w:t>
      </w:r>
      <w:r w:rsidRPr="00905ED0">
        <w:rPr>
          <w:sz w:val="28"/>
          <w:szCs w:val="28"/>
        </w:rPr>
        <w:t>.</w:t>
      </w:r>
      <w:r>
        <w:rPr>
          <w:sz w:val="28"/>
          <w:szCs w:val="28"/>
        </w:rPr>
        <w:t>6</w:t>
      </w:r>
      <w:r w:rsidRPr="00905ED0">
        <w:rPr>
          <w:sz w:val="28"/>
          <w:szCs w:val="28"/>
        </w:rPr>
        <w:t xml:space="preserve">. </w:t>
      </w:r>
      <w:proofErr w:type="gramStart"/>
      <w:r>
        <w:rPr>
          <w:sz w:val="28"/>
          <w:szCs w:val="28"/>
        </w:rPr>
        <w:t>Результаты аукциона, а именно: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заносится в протокол аукциона</w:t>
      </w:r>
      <w:proofErr w:type="gramEnd"/>
      <w:r>
        <w:rPr>
          <w:sz w:val="28"/>
          <w:szCs w:val="28"/>
        </w:rPr>
        <w:t xml:space="preserve">, </w:t>
      </w:r>
      <w:r w:rsidR="00E051CC">
        <w:rPr>
          <w:sz w:val="28"/>
          <w:szCs w:val="28"/>
        </w:rPr>
        <w:t xml:space="preserve"> протокол </w:t>
      </w:r>
      <w:r>
        <w:rPr>
          <w:sz w:val="28"/>
          <w:szCs w:val="28"/>
        </w:rPr>
        <w:t xml:space="preserve">хранится у Организатора аукциона </w:t>
      </w:r>
      <w:r w:rsidRPr="00D47A8D">
        <w:rPr>
          <w:rFonts w:eastAsia="Calibri"/>
          <w:sz w:val="28"/>
          <w:szCs w:val="28"/>
          <w:lang w:eastAsia="en-US"/>
        </w:rPr>
        <w:t xml:space="preserve">не менее </w:t>
      </w:r>
      <w:r>
        <w:rPr>
          <w:rFonts w:eastAsia="Calibri"/>
          <w:sz w:val="28"/>
          <w:szCs w:val="28"/>
          <w:lang w:eastAsia="en-US"/>
        </w:rPr>
        <w:t xml:space="preserve">пяти </w:t>
      </w:r>
      <w:r w:rsidRPr="00D47A8D">
        <w:rPr>
          <w:rFonts w:eastAsia="Calibri"/>
          <w:sz w:val="28"/>
          <w:szCs w:val="28"/>
          <w:lang w:eastAsia="en-US"/>
        </w:rPr>
        <w:t>лет с момента его подписания</w:t>
      </w:r>
      <w:r>
        <w:rPr>
          <w:sz w:val="28"/>
          <w:szCs w:val="28"/>
        </w:rPr>
        <w:t>.</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7</w:t>
      </w:r>
      <w:r w:rsidR="005217E0" w:rsidRPr="00905ED0">
        <w:rPr>
          <w:sz w:val="28"/>
          <w:szCs w:val="28"/>
        </w:rPr>
        <w:t>. В течение 5</w:t>
      </w:r>
      <w:r w:rsidR="005217E0">
        <w:rPr>
          <w:sz w:val="28"/>
          <w:szCs w:val="28"/>
        </w:rPr>
        <w:t xml:space="preserve"> (пяти) </w:t>
      </w:r>
      <w:r w:rsidR="005217E0" w:rsidRPr="00905ED0">
        <w:rPr>
          <w:sz w:val="28"/>
          <w:szCs w:val="28"/>
        </w:rPr>
        <w:t xml:space="preserve"> рабочих дней со дня подписания протокола аукциона организатор аукциона возвращает задатки участникам аукциона, которые участвовали в аукционе, но не стали победителями, за исключением участников </w:t>
      </w:r>
      <w:r w:rsidR="005217E0" w:rsidRPr="00905ED0">
        <w:rPr>
          <w:sz w:val="28"/>
          <w:szCs w:val="28"/>
        </w:rPr>
        <w:lastRenderedPageBreak/>
        <w:t xml:space="preserve">аукциона, которые сделали последнее и предпоследнее предложения о цене лота. Задаток, внесенный участником аукциона, который сделал предпоследнее предложение о цене лота, возвращается в течение пяти рабочих дней </w:t>
      </w:r>
      <w:proofErr w:type="gramStart"/>
      <w:r w:rsidR="005217E0" w:rsidRPr="00905ED0">
        <w:rPr>
          <w:sz w:val="28"/>
          <w:szCs w:val="28"/>
        </w:rPr>
        <w:t>с даты подписания</w:t>
      </w:r>
      <w:proofErr w:type="gramEnd"/>
      <w:r w:rsidR="005217E0" w:rsidRPr="00905ED0">
        <w:rPr>
          <w:sz w:val="28"/>
          <w:szCs w:val="28"/>
        </w:rPr>
        <w:t xml:space="preserve"> договора с победителем аукциона, если он им не является.</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8</w:t>
      </w:r>
      <w:r w:rsidR="005217E0" w:rsidRPr="00905ED0">
        <w:rPr>
          <w:sz w:val="28"/>
          <w:szCs w:val="28"/>
        </w:rPr>
        <w:t>. Победителю аукциона задаток засчитывается в сумму оплаты приобретенного им права на размещение нестационарного торгового объекта.</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9</w:t>
      </w:r>
      <w:r w:rsidR="005217E0" w:rsidRPr="00905ED0">
        <w:rPr>
          <w:sz w:val="28"/>
          <w:szCs w:val="28"/>
        </w:rPr>
        <w:t>. 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w:t>
      </w:r>
      <w:r w:rsidR="005217E0">
        <w:rPr>
          <w:sz w:val="28"/>
          <w:szCs w:val="28"/>
        </w:rPr>
        <w:t>10</w:t>
      </w:r>
      <w:r w:rsidR="005217E0" w:rsidRPr="00905ED0">
        <w:rPr>
          <w:sz w:val="28"/>
          <w:szCs w:val="28"/>
        </w:rPr>
        <w:t>. Информация о результатах аукциона в течение 3-х</w:t>
      </w:r>
      <w:r w:rsidR="005217E0">
        <w:rPr>
          <w:sz w:val="28"/>
          <w:szCs w:val="28"/>
        </w:rPr>
        <w:t xml:space="preserve"> </w:t>
      </w:r>
      <w:r w:rsidR="005217E0" w:rsidRPr="00905ED0">
        <w:rPr>
          <w:sz w:val="28"/>
          <w:szCs w:val="28"/>
        </w:rPr>
        <w:t xml:space="preserve"> </w:t>
      </w:r>
      <w:r w:rsidR="005217E0">
        <w:rPr>
          <w:sz w:val="28"/>
          <w:szCs w:val="28"/>
        </w:rPr>
        <w:t xml:space="preserve">(трех)  </w:t>
      </w:r>
      <w:r w:rsidR="005217E0" w:rsidRPr="00905ED0">
        <w:rPr>
          <w:sz w:val="28"/>
          <w:szCs w:val="28"/>
        </w:rPr>
        <w:t>рабочих дней размещается организатором аукциона на официальном интернет-сайте муниципального образования  Соль-</w:t>
      </w:r>
      <w:proofErr w:type="spellStart"/>
      <w:r w:rsidR="005217E0" w:rsidRPr="00905ED0">
        <w:rPr>
          <w:sz w:val="28"/>
          <w:szCs w:val="28"/>
        </w:rPr>
        <w:t>Илецкий</w:t>
      </w:r>
      <w:proofErr w:type="spellEnd"/>
      <w:r w:rsidR="005217E0" w:rsidRPr="00905ED0">
        <w:rPr>
          <w:sz w:val="28"/>
          <w:szCs w:val="28"/>
        </w:rPr>
        <w:t xml:space="preserve"> городской округ.</w:t>
      </w:r>
    </w:p>
    <w:p w:rsidR="005217E0" w:rsidRDefault="005217E0" w:rsidP="005217E0">
      <w:pPr>
        <w:widowControl w:val="0"/>
        <w:rPr>
          <w:sz w:val="28"/>
          <w:szCs w:val="28"/>
        </w:rPr>
      </w:pPr>
      <w:r>
        <w:rPr>
          <w:sz w:val="28"/>
          <w:szCs w:val="28"/>
        </w:rPr>
        <w:t xml:space="preserve">       </w:t>
      </w:r>
      <w:r w:rsidR="00B758F5">
        <w:rPr>
          <w:sz w:val="28"/>
          <w:szCs w:val="28"/>
        </w:rPr>
        <w:t>4</w:t>
      </w:r>
      <w:r w:rsidRPr="00012337">
        <w:rPr>
          <w:sz w:val="28"/>
          <w:szCs w:val="28"/>
        </w:rPr>
        <w:t>.1</w:t>
      </w:r>
      <w:r>
        <w:rPr>
          <w:sz w:val="28"/>
          <w:szCs w:val="28"/>
        </w:rPr>
        <w:t>1</w:t>
      </w:r>
      <w:r w:rsidRPr="00012337">
        <w:rPr>
          <w:sz w:val="28"/>
          <w:szCs w:val="28"/>
        </w:rPr>
        <w:t>.</w:t>
      </w:r>
      <w:r w:rsidRPr="00012337">
        <w:rPr>
          <w:color w:val="FF0000"/>
          <w:sz w:val="28"/>
          <w:szCs w:val="28"/>
        </w:rPr>
        <w:t xml:space="preserve"> </w:t>
      </w:r>
      <w:r>
        <w:rPr>
          <w:sz w:val="28"/>
          <w:szCs w:val="28"/>
        </w:rPr>
        <w:t>Аукцион признается несостоявшимся в случаях, если:</w:t>
      </w:r>
    </w:p>
    <w:p w:rsidR="005217E0" w:rsidRDefault="005217E0" w:rsidP="005217E0">
      <w:pPr>
        <w:widowControl w:val="0"/>
        <w:ind w:firstLine="660"/>
        <w:rPr>
          <w:sz w:val="28"/>
          <w:szCs w:val="28"/>
        </w:rPr>
      </w:pPr>
      <w:r>
        <w:rPr>
          <w:sz w:val="28"/>
          <w:szCs w:val="28"/>
        </w:rPr>
        <w:t>- в аукционе участвовало менее двух участников. В этом случае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5217E0" w:rsidRDefault="005217E0" w:rsidP="005217E0">
      <w:pPr>
        <w:widowControl w:val="0"/>
        <w:spacing w:line="300" w:lineRule="exact"/>
        <w:ind w:firstLine="660"/>
        <w:rPr>
          <w:sz w:val="28"/>
          <w:szCs w:val="28"/>
        </w:rPr>
      </w:pPr>
      <w:r>
        <w:rPr>
          <w:sz w:val="28"/>
          <w:szCs w:val="28"/>
        </w:rPr>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5217E0" w:rsidRDefault="005217E0" w:rsidP="005217E0">
      <w:pPr>
        <w:autoSpaceDE w:val="0"/>
        <w:autoSpaceDN w:val="0"/>
        <w:adjustRightInd w:val="0"/>
        <w:ind w:firstLine="540"/>
        <w:rPr>
          <w:sz w:val="28"/>
          <w:szCs w:val="28"/>
        </w:rPr>
      </w:pPr>
      <w:r w:rsidRPr="00DC1047">
        <w:rPr>
          <w:sz w:val="28"/>
          <w:szCs w:val="28"/>
        </w:rPr>
        <w:t>- победитель аукциона</w:t>
      </w:r>
      <w:r>
        <w:rPr>
          <w:sz w:val="28"/>
          <w:szCs w:val="28"/>
        </w:rPr>
        <w:t xml:space="preserve"> или, в случае его отказа, участник, сделавший предпоследнее предложение по цене лота, отказались от подписания договора.</w:t>
      </w:r>
    </w:p>
    <w:p w:rsidR="005217E0" w:rsidRDefault="005217E0" w:rsidP="005217E0">
      <w:pPr>
        <w:widowControl w:val="0"/>
        <w:ind w:firstLine="660"/>
        <w:rPr>
          <w:sz w:val="28"/>
          <w:szCs w:val="28"/>
        </w:rPr>
      </w:pPr>
      <w:r>
        <w:rPr>
          <w:sz w:val="28"/>
          <w:szCs w:val="28"/>
        </w:rPr>
        <w:t>-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5217E0" w:rsidRPr="00905ED0" w:rsidRDefault="00B758F5" w:rsidP="005217E0">
      <w:pPr>
        <w:autoSpaceDE w:val="0"/>
        <w:autoSpaceDN w:val="0"/>
        <w:adjustRightInd w:val="0"/>
        <w:ind w:firstLine="540"/>
        <w:rPr>
          <w:sz w:val="28"/>
          <w:szCs w:val="28"/>
        </w:rPr>
      </w:pPr>
      <w:r>
        <w:rPr>
          <w:sz w:val="28"/>
          <w:szCs w:val="28"/>
        </w:rPr>
        <w:t>4</w:t>
      </w:r>
      <w:r w:rsidR="005217E0" w:rsidRPr="00905ED0">
        <w:rPr>
          <w:sz w:val="28"/>
          <w:szCs w:val="28"/>
        </w:rPr>
        <w:t>.1</w:t>
      </w:r>
      <w:r w:rsidR="005217E0">
        <w:rPr>
          <w:sz w:val="28"/>
          <w:szCs w:val="28"/>
        </w:rPr>
        <w:t>2</w:t>
      </w:r>
      <w:r w:rsidR="005217E0" w:rsidRPr="00905ED0">
        <w:rPr>
          <w:sz w:val="28"/>
          <w:szCs w:val="28"/>
        </w:rPr>
        <w:t>. Победитель аукциона при уклонении от подписания протокола утрачивает право на размещение нестационарного торгового объекта, а внесенный им задаток не возвращается. Решение о признании его победителем аукциона аннулируется, и победителем признается участник, сделавший предпоследнее предложение.</w:t>
      </w:r>
    </w:p>
    <w:p w:rsidR="005217E0" w:rsidRDefault="00B758F5" w:rsidP="005217E0">
      <w:pPr>
        <w:autoSpaceDE w:val="0"/>
        <w:autoSpaceDN w:val="0"/>
        <w:adjustRightInd w:val="0"/>
        <w:ind w:firstLine="540"/>
        <w:rPr>
          <w:sz w:val="28"/>
          <w:szCs w:val="28"/>
        </w:rPr>
      </w:pPr>
      <w:r>
        <w:rPr>
          <w:sz w:val="28"/>
          <w:szCs w:val="28"/>
        </w:rPr>
        <w:t>4</w:t>
      </w:r>
      <w:r w:rsidR="005217E0" w:rsidRPr="00905ED0">
        <w:rPr>
          <w:sz w:val="28"/>
          <w:szCs w:val="28"/>
        </w:rPr>
        <w:t>.1</w:t>
      </w:r>
      <w:r w:rsidR="005217E0">
        <w:rPr>
          <w:sz w:val="28"/>
          <w:szCs w:val="28"/>
        </w:rPr>
        <w:t>3</w:t>
      </w:r>
      <w:r w:rsidR="005217E0" w:rsidRPr="00905ED0">
        <w:rPr>
          <w:sz w:val="28"/>
          <w:szCs w:val="28"/>
        </w:rPr>
        <w:t>. В случае если аукцион признан несостоявшимся по причине участия одного участника аукциона, договор на размещение нестационарного торгового объекта (далее - договор) заключается с лицом, которое явилось единственным участником аукциона.</w:t>
      </w:r>
    </w:p>
    <w:p w:rsidR="005217E0" w:rsidRDefault="005217E0" w:rsidP="005217E0">
      <w:pPr>
        <w:tabs>
          <w:tab w:val="left" w:pos="567"/>
        </w:tabs>
        <w:rPr>
          <w:sz w:val="28"/>
          <w:szCs w:val="28"/>
        </w:rPr>
      </w:pPr>
      <w:r>
        <w:rPr>
          <w:sz w:val="28"/>
          <w:szCs w:val="28"/>
        </w:rPr>
        <w:t xml:space="preserve">       </w:t>
      </w:r>
      <w:r w:rsidR="00B758F5">
        <w:rPr>
          <w:sz w:val="28"/>
          <w:szCs w:val="28"/>
        </w:rPr>
        <w:t>4</w:t>
      </w:r>
      <w:r w:rsidRPr="00905ED0">
        <w:rPr>
          <w:sz w:val="28"/>
          <w:szCs w:val="28"/>
        </w:rPr>
        <w:t>.1</w:t>
      </w:r>
      <w:r>
        <w:rPr>
          <w:sz w:val="28"/>
          <w:szCs w:val="28"/>
        </w:rPr>
        <w:t>4</w:t>
      </w:r>
      <w:r w:rsidRPr="00905ED0">
        <w:rPr>
          <w:sz w:val="28"/>
          <w:szCs w:val="28"/>
        </w:rPr>
        <w:t>.</w:t>
      </w:r>
      <w:r w:rsidRPr="00045651">
        <w:rPr>
          <w:sz w:val="28"/>
          <w:szCs w:val="28"/>
        </w:rPr>
        <w:t xml:space="preserve"> Документация об аукционе</w:t>
      </w:r>
      <w:r>
        <w:rPr>
          <w:sz w:val="28"/>
          <w:szCs w:val="28"/>
        </w:rPr>
        <w:t xml:space="preserve"> </w:t>
      </w:r>
      <w:r w:rsidRPr="00045651">
        <w:rPr>
          <w:sz w:val="28"/>
          <w:szCs w:val="28"/>
        </w:rPr>
        <w:t xml:space="preserve"> хранится </w:t>
      </w:r>
      <w:r>
        <w:rPr>
          <w:sz w:val="28"/>
          <w:szCs w:val="28"/>
        </w:rPr>
        <w:t xml:space="preserve">у </w:t>
      </w:r>
      <w:r w:rsidRPr="00045651">
        <w:rPr>
          <w:sz w:val="28"/>
          <w:szCs w:val="28"/>
        </w:rPr>
        <w:t>организатор</w:t>
      </w:r>
      <w:r>
        <w:rPr>
          <w:sz w:val="28"/>
          <w:szCs w:val="28"/>
        </w:rPr>
        <w:t>а</w:t>
      </w:r>
      <w:r w:rsidRPr="00045651">
        <w:rPr>
          <w:sz w:val="28"/>
          <w:szCs w:val="28"/>
        </w:rPr>
        <w:t xml:space="preserve"> аукциона, не менее </w:t>
      </w:r>
      <w:r>
        <w:rPr>
          <w:sz w:val="28"/>
          <w:szCs w:val="28"/>
        </w:rPr>
        <w:t>пяти</w:t>
      </w:r>
      <w:r w:rsidRPr="00045651">
        <w:rPr>
          <w:sz w:val="28"/>
          <w:szCs w:val="28"/>
        </w:rPr>
        <w:t xml:space="preserve"> лет.</w:t>
      </w:r>
    </w:p>
    <w:p w:rsidR="005217E0" w:rsidRDefault="005217E0" w:rsidP="005217E0">
      <w:pPr>
        <w:widowControl w:val="0"/>
        <w:tabs>
          <w:tab w:val="left" w:pos="567"/>
          <w:tab w:val="left" w:pos="1440"/>
        </w:tabs>
        <w:rPr>
          <w:sz w:val="28"/>
          <w:szCs w:val="28"/>
        </w:rPr>
      </w:pPr>
      <w:r>
        <w:rPr>
          <w:sz w:val="28"/>
          <w:szCs w:val="28"/>
        </w:rPr>
        <w:t xml:space="preserve">        </w:t>
      </w:r>
      <w:r w:rsidR="00B758F5">
        <w:rPr>
          <w:sz w:val="28"/>
          <w:szCs w:val="28"/>
        </w:rPr>
        <w:t>4</w:t>
      </w:r>
      <w:r>
        <w:rPr>
          <w:sz w:val="28"/>
          <w:szCs w:val="28"/>
        </w:rPr>
        <w:t>.15. Протокол аукциона является основанием для заключения</w:t>
      </w:r>
      <w:r w:rsidRPr="00CF2A5D">
        <w:rPr>
          <w:sz w:val="28"/>
          <w:szCs w:val="28"/>
        </w:rPr>
        <w:t xml:space="preserve"> </w:t>
      </w:r>
      <w:r>
        <w:rPr>
          <w:sz w:val="28"/>
          <w:szCs w:val="28"/>
        </w:rPr>
        <w:t>с победителем аукциона  договора на  право  размещения нестационарного торгового объекта.</w:t>
      </w:r>
    </w:p>
    <w:p w:rsidR="005217E0" w:rsidRDefault="005217E0" w:rsidP="005217E0">
      <w:pPr>
        <w:tabs>
          <w:tab w:val="left" w:pos="567"/>
        </w:tabs>
        <w:rPr>
          <w:sz w:val="28"/>
          <w:szCs w:val="28"/>
        </w:rPr>
      </w:pPr>
    </w:p>
    <w:p w:rsidR="005217E0" w:rsidRDefault="00B758F5" w:rsidP="005217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5217E0" w:rsidRPr="002C70AA">
        <w:rPr>
          <w:rFonts w:ascii="Times New Roman" w:hAnsi="Times New Roman" w:cs="Times New Roman"/>
          <w:color w:val="000000"/>
          <w:sz w:val="28"/>
          <w:szCs w:val="28"/>
        </w:rPr>
        <w:t xml:space="preserve">. Порядок заключения и досрочного </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r w:rsidRPr="002C70AA">
        <w:rPr>
          <w:rFonts w:ascii="Times New Roman" w:hAnsi="Times New Roman" w:cs="Times New Roman"/>
          <w:color w:val="000000"/>
          <w:sz w:val="28"/>
          <w:szCs w:val="28"/>
        </w:rPr>
        <w:t>прекращения действия Договора</w:t>
      </w:r>
      <w:r>
        <w:rPr>
          <w:rFonts w:ascii="Times New Roman" w:hAnsi="Times New Roman" w:cs="Times New Roman"/>
          <w:color w:val="000000"/>
          <w:sz w:val="28"/>
          <w:szCs w:val="28"/>
        </w:rPr>
        <w:t>.</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p>
    <w:p w:rsidR="005217E0" w:rsidRPr="006B08FD" w:rsidRDefault="00B758F5" w:rsidP="005217E0">
      <w:pPr>
        <w:tabs>
          <w:tab w:val="left" w:pos="567"/>
          <w:tab w:val="left" w:pos="851"/>
        </w:tabs>
        <w:ind w:firstLine="709"/>
        <w:rPr>
          <w:sz w:val="28"/>
          <w:szCs w:val="28"/>
        </w:rPr>
      </w:pPr>
      <w:r>
        <w:rPr>
          <w:color w:val="000000"/>
          <w:sz w:val="28"/>
          <w:szCs w:val="28"/>
        </w:rPr>
        <w:lastRenderedPageBreak/>
        <w:t>5</w:t>
      </w:r>
      <w:r w:rsidR="005217E0" w:rsidRPr="002C70AA">
        <w:rPr>
          <w:color w:val="000000"/>
          <w:sz w:val="28"/>
          <w:szCs w:val="28"/>
        </w:rPr>
        <w:t>.1.</w:t>
      </w:r>
      <w:r w:rsidR="005217E0">
        <w:rPr>
          <w:color w:val="000000"/>
          <w:sz w:val="28"/>
          <w:szCs w:val="28"/>
        </w:rPr>
        <w:t xml:space="preserve"> </w:t>
      </w:r>
      <w:r w:rsidR="005217E0" w:rsidRPr="006B08FD">
        <w:rPr>
          <w:sz w:val="28"/>
          <w:szCs w:val="28"/>
        </w:rPr>
        <w:t>С победителем аукциона администрация Соль-</w:t>
      </w:r>
      <w:proofErr w:type="spellStart"/>
      <w:r w:rsidR="005217E0" w:rsidRPr="006B08FD">
        <w:rPr>
          <w:sz w:val="28"/>
          <w:szCs w:val="28"/>
        </w:rPr>
        <w:t>Илецкого</w:t>
      </w:r>
      <w:proofErr w:type="spellEnd"/>
      <w:r w:rsidR="005217E0" w:rsidRPr="006B08FD">
        <w:rPr>
          <w:sz w:val="28"/>
          <w:szCs w:val="28"/>
        </w:rPr>
        <w:t xml:space="preserve"> городского округа заключает договор на  право размещения  нестационарного торгового объекта. </w:t>
      </w:r>
    </w:p>
    <w:p w:rsidR="005217E0" w:rsidRPr="00845103" w:rsidRDefault="00B758F5" w:rsidP="005217E0">
      <w:pPr>
        <w:tabs>
          <w:tab w:val="left" w:pos="567"/>
          <w:tab w:val="left" w:pos="851"/>
        </w:tabs>
        <w:ind w:firstLine="709"/>
        <w:rPr>
          <w:sz w:val="28"/>
          <w:szCs w:val="28"/>
        </w:rPr>
      </w:pPr>
      <w:r>
        <w:rPr>
          <w:sz w:val="28"/>
          <w:szCs w:val="28"/>
        </w:rPr>
        <w:t>5</w:t>
      </w:r>
      <w:r w:rsidR="005217E0">
        <w:rPr>
          <w:sz w:val="28"/>
          <w:szCs w:val="28"/>
        </w:rPr>
        <w:t xml:space="preserve">.2. </w:t>
      </w:r>
      <w:r w:rsidR="005217E0" w:rsidRPr="00845103">
        <w:rPr>
          <w:sz w:val="28"/>
          <w:szCs w:val="28"/>
        </w:rPr>
        <w:t>Величина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  после подписания протокола о результатах аукциона и до заключения договора. 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w:t>
      </w:r>
    </w:p>
    <w:p w:rsidR="005217E0" w:rsidRDefault="00B758F5" w:rsidP="005217E0">
      <w:pPr>
        <w:tabs>
          <w:tab w:val="left" w:pos="851"/>
          <w:tab w:val="left" w:pos="1134"/>
        </w:tabs>
        <w:autoSpaceDE w:val="0"/>
        <w:autoSpaceDN w:val="0"/>
        <w:adjustRightInd w:val="0"/>
        <w:ind w:firstLine="709"/>
        <w:rPr>
          <w:color w:val="000000"/>
          <w:sz w:val="28"/>
          <w:szCs w:val="28"/>
        </w:rPr>
      </w:pPr>
      <w:proofErr w:type="gramStart"/>
      <w:r>
        <w:rPr>
          <w:sz w:val="28"/>
          <w:szCs w:val="28"/>
        </w:rPr>
        <w:t>5</w:t>
      </w:r>
      <w:r w:rsidR="00E87615">
        <w:rPr>
          <w:sz w:val="28"/>
          <w:szCs w:val="28"/>
        </w:rPr>
        <w:t>.3.</w:t>
      </w:r>
      <w:r w:rsidR="005217E0" w:rsidRPr="00845103">
        <w:rPr>
          <w:sz w:val="28"/>
          <w:szCs w:val="28"/>
        </w:rPr>
        <w:t>Договор заключается не ранее</w:t>
      </w:r>
      <w:r w:rsidR="005217E0" w:rsidRPr="00C859F9">
        <w:rPr>
          <w:sz w:val="28"/>
          <w:szCs w:val="28"/>
        </w:rPr>
        <w:t xml:space="preserve"> </w:t>
      </w:r>
      <w:r w:rsidR="008041B1">
        <w:rPr>
          <w:sz w:val="28"/>
          <w:szCs w:val="28"/>
        </w:rPr>
        <w:t>5</w:t>
      </w:r>
      <w:r w:rsidR="005217E0" w:rsidRPr="00C859F9">
        <w:rPr>
          <w:sz w:val="28"/>
          <w:szCs w:val="28"/>
        </w:rPr>
        <w:t>-ти  (</w:t>
      </w:r>
      <w:r w:rsidR="008041B1">
        <w:rPr>
          <w:sz w:val="28"/>
          <w:szCs w:val="28"/>
        </w:rPr>
        <w:t>пяти</w:t>
      </w:r>
      <w:r w:rsidR="005217E0" w:rsidRPr="00C859F9">
        <w:rPr>
          <w:sz w:val="28"/>
          <w:szCs w:val="28"/>
        </w:rPr>
        <w:t>)  календарных дней  и не позднее 15 (пятнадцати)  календарных дней  с даты подписания протокола результатов аукциона,  при услови</w:t>
      </w:r>
      <w:r w:rsidR="005217E0" w:rsidRPr="002C70AA">
        <w:rPr>
          <w:color w:val="000000"/>
          <w:sz w:val="28"/>
          <w:szCs w:val="28"/>
        </w:rPr>
        <w:t xml:space="preserve">и полной оплаты </w:t>
      </w:r>
      <w:r w:rsidR="005217E0">
        <w:rPr>
          <w:color w:val="000000"/>
          <w:sz w:val="28"/>
          <w:szCs w:val="28"/>
        </w:rPr>
        <w:t xml:space="preserve"> </w:t>
      </w:r>
      <w:r w:rsidR="005217E0" w:rsidRPr="002C70AA">
        <w:rPr>
          <w:color w:val="000000"/>
          <w:sz w:val="28"/>
          <w:szCs w:val="28"/>
        </w:rPr>
        <w:t>победителем предложенной им цены лота по результатам аукцион</w:t>
      </w:r>
      <w:r w:rsidR="005217E0">
        <w:rPr>
          <w:color w:val="000000"/>
          <w:sz w:val="28"/>
          <w:szCs w:val="28"/>
        </w:rPr>
        <w:t>а</w:t>
      </w:r>
      <w:r w:rsidR="005217E0" w:rsidRPr="002C70AA">
        <w:rPr>
          <w:color w:val="000000"/>
          <w:sz w:val="28"/>
          <w:szCs w:val="28"/>
        </w:rPr>
        <w:t>, проведенн</w:t>
      </w:r>
      <w:r w:rsidR="005217E0">
        <w:rPr>
          <w:color w:val="000000"/>
          <w:sz w:val="28"/>
          <w:szCs w:val="28"/>
        </w:rPr>
        <w:t xml:space="preserve">ого </w:t>
      </w:r>
      <w:r w:rsidR="005217E0" w:rsidRPr="002C70AA">
        <w:rPr>
          <w:color w:val="000000"/>
          <w:sz w:val="28"/>
          <w:szCs w:val="28"/>
        </w:rPr>
        <w:t xml:space="preserve">в соответствии с </w:t>
      </w:r>
      <w:r w:rsidR="005217E0">
        <w:rPr>
          <w:color w:val="000000"/>
          <w:sz w:val="28"/>
          <w:szCs w:val="28"/>
        </w:rPr>
        <w:t>Порядком</w:t>
      </w:r>
      <w:r w:rsidR="005217E0" w:rsidRPr="002C70AA">
        <w:rPr>
          <w:color w:val="000000"/>
          <w:sz w:val="28"/>
          <w:szCs w:val="28"/>
        </w:rPr>
        <w:t xml:space="preserve">   организации и проведения аукциона по продаже права на размещение нестационарных торговых объектов на территории муниципального образования </w:t>
      </w:r>
      <w:r w:rsidR="005217E0">
        <w:rPr>
          <w:color w:val="000000"/>
          <w:sz w:val="28"/>
          <w:szCs w:val="28"/>
        </w:rPr>
        <w:t>Соль-</w:t>
      </w:r>
      <w:proofErr w:type="spellStart"/>
      <w:r w:rsidR="005217E0">
        <w:rPr>
          <w:color w:val="000000"/>
          <w:sz w:val="28"/>
          <w:szCs w:val="28"/>
        </w:rPr>
        <w:t>Илецкий</w:t>
      </w:r>
      <w:proofErr w:type="spellEnd"/>
      <w:r w:rsidR="005217E0">
        <w:rPr>
          <w:color w:val="000000"/>
          <w:sz w:val="28"/>
          <w:szCs w:val="28"/>
        </w:rPr>
        <w:t xml:space="preserve"> городской округ.</w:t>
      </w:r>
      <w:proofErr w:type="gramEnd"/>
    </w:p>
    <w:p w:rsidR="005217E0" w:rsidRPr="006B08FD" w:rsidRDefault="005217E0" w:rsidP="005217E0">
      <w:pPr>
        <w:tabs>
          <w:tab w:val="left" w:pos="709"/>
        </w:tabs>
        <w:rPr>
          <w:sz w:val="28"/>
          <w:szCs w:val="28"/>
        </w:rPr>
      </w:pPr>
      <w:r w:rsidRPr="006B08FD">
        <w:rPr>
          <w:sz w:val="28"/>
          <w:szCs w:val="28"/>
        </w:rPr>
        <w:t xml:space="preserve">         </w:t>
      </w:r>
      <w:r w:rsidR="00B758F5">
        <w:rPr>
          <w:sz w:val="28"/>
          <w:szCs w:val="28"/>
        </w:rPr>
        <w:t>5</w:t>
      </w:r>
      <w:r w:rsidR="00E87615">
        <w:rPr>
          <w:sz w:val="28"/>
          <w:szCs w:val="28"/>
        </w:rPr>
        <w:t>.4.</w:t>
      </w:r>
      <w:r w:rsidRPr="006B08FD">
        <w:rPr>
          <w:sz w:val="28"/>
          <w:szCs w:val="28"/>
        </w:rPr>
        <w:t>В случае уклонения победителя аукциона от заключения договора на  право размещения  нестационарного торгового объекта,  организатор аукциона заключает договор на  право размещения  нестационарного торгового объекта с участником аукциона, сделавшим предпоследнее предложение о цене  лота по</w:t>
      </w:r>
      <w:r w:rsidRPr="006B08FD">
        <w:rPr>
          <w:b/>
          <w:sz w:val="28"/>
          <w:szCs w:val="28"/>
          <w:u w:val="single"/>
        </w:rPr>
        <w:t xml:space="preserve"> </w:t>
      </w:r>
      <w:r w:rsidRPr="006B08FD">
        <w:rPr>
          <w:sz w:val="28"/>
          <w:szCs w:val="28"/>
        </w:rPr>
        <w:t>результатам аукциона.  При этом заключение договора для участника аукциона, который сделал предпоследнее предложение о цене аукциона, является обязательным.</w:t>
      </w:r>
    </w:p>
    <w:p w:rsidR="005217E0" w:rsidRDefault="00B758F5" w:rsidP="005217E0">
      <w:pPr>
        <w:ind w:firstLine="709"/>
        <w:rPr>
          <w:sz w:val="28"/>
          <w:szCs w:val="28"/>
        </w:rPr>
      </w:pPr>
      <w:r>
        <w:rPr>
          <w:sz w:val="28"/>
          <w:szCs w:val="28"/>
        </w:rPr>
        <w:t>5</w:t>
      </w:r>
      <w:r w:rsidR="00E87615">
        <w:rPr>
          <w:sz w:val="28"/>
          <w:szCs w:val="28"/>
        </w:rPr>
        <w:t>.5.</w:t>
      </w:r>
      <w:r w:rsidR="005217E0" w:rsidRPr="006B08FD">
        <w:rPr>
          <w:sz w:val="28"/>
          <w:szCs w:val="28"/>
        </w:rPr>
        <w:t>В случае если победитель аукциона и (или) участник аукциона, сделавший предпоследнее предложение о цене лота по результатам аукциона,</w:t>
      </w:r>
      <w:r w:rsidR="005217E0" w:rsidRPr="00045651">
        <w:rPr>
          <w:sz w:val="28"/>
          <w:szCs w:val="28"/>
        </w:rPr>
        <w:t xml:space="preserve"> не </w:t>
      </w:r>
      <w:proofErr w:type="gramStart"/>
      <w:r w:rsidR="005217E0" w:rsidRPr="00045651">
        <w:rPr>
          <w:sz w:val="28"/>
          <w:szCs w:val="28"/>
        </w:rPr>
        <w:t>оплатили цену договора</w:t>
      </w:r>
      <w:proofErr w:type="gramEnd"/>
      <w:r w:rsidR="005217E0" w:rsidRPr="00045651">
        <w:rPr>
          <w:sz w:val="28"/>
          <w:szCs w:val="28"/>
        </w:rPr>
        <w:t xml:space="preserve"> или отказались от его подписания, то они признаются уклонившимися от заключения договора и денежные средства, внесенные ими в качестве задатка на участие в аукционе, не возвращаются.</w:t>
      </w:r>
    </w:p>
    <w:p w:rsidR="005217E0" w:rsidRPr="002C70AA" w:rsidRDefault="00B758F5" w:rsidP="005217E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E87615">
        <w:rPr>
          <w:rFonts w:ascii="Times New Roman" w:hAnsi="Times New Roman" w:cs="Times New Roman"/>
          <w:color w:val="000000"/>
          <w:sz w:val="28"/>
          <w:szCs w:val="28"/>
        </w:rPr>
        <w:t>.6.</w:t>
      </w:r>
      <w:r w:rsidR="005217E0" w:rsidRPr="002C70AA">
        <w:rPr>
          <w:rFonts w:ascii="Times New Roman" w:hAnsi="Times New Roman" w:cs="Times New Roman"/>
          <w:color w:val="000000"/>
          <w:sz w:val="28"/>
          <w:szCs w:val="28"/>
        </w:rPr>
        <w:t>Специализация нестационарного торгового объекта является</w:t>
      </w:r>
      <w:r w:rsidR="005217E0">
        <w:rPr>
          <w:rFonts w:ascii="Times New Roman" w:hAnsi="Times New Roman" w:cs="Times New Roman"/>
          <w:color w:val="000000"/>
          <w:sz w:val="28"/>
          <w:szCs w:val="28"/>
        </w:rPr>
        <w:t xml:space="preserve"> </w:t>
      </w:r>
      <w:r w:rsidR="005217E0" w:rsidRPr="002C70AA">
        <w:rPr>
          <w:rFonts w:ascii="Times New Roman" w:hAnsi="Times New Roman" w:cs="Times New Roman"/>
          <w:color w:val="000000"/>
          <w:sz w:val="28"/>
          <w:szCs w:val="28"/>
        </w:rPr>
        <w:t>существенным условием Договора.</w:t>
      </w:r>
    </w:p>
    <w:p w:rsidR="005217E0" w:rsidRDefault="005217E0" w:rsidP="005217E0">
      <w:pPr>
        <w:tabs>
          <w:tab w:val="left" w:pos="7535"/>
        </w:tabs>
        <w:rPr>
          <w:sz w:val="28"/>
          <w:szCs w:val="28"/>
        </w:rPr>
      </w:pPr>
      <w:r>
        <w:rPr>
          <w:color w:val="000000"/>
          <w:sz w:val="28"/>
          <w:szCs w:val="28"/>
        </w:rPr>
        <w:t xml:space="preserve">          </w:t>
      </w:r>
      <w:r w:rsidR="00B758F5">
        <w:rPr>
          <w:color w:val="000000"/>
          <w:sz w:val="28"/>
          <w:szCs w:val="28"/>
        </w:rPr>
        <w:t>5</w:t>
      </w:r>
      <w:r>
        <w:rPr>
          <w:color w:val="000000"/>
          <w:sz w:val="28"/>
          <w:szCs w:val="28"/>
        </w:rPr>
        <w:t>.7.</w:t>
      </w:r>
      <w:r w:rsidRPr="002C70AA">
        <w:rPr>
          <w:color w:val="000000"/>
          <w:sz w:val="28"/>
          <w:szCs w:val="28"/>
        </w:rPr>
        <w:t>Договор заключается отдельно на каждый</w:t>
      </w:r>
      <w:r>
        <w:rPr>
          <w:color w:val="000000"/>
          <w:sz w:val="28"/>
          <w:szCs w:val="28"/>
        </w:rPr>
        <w:t xml:space="preserve"> нестационарный торговый объект</w:t>
      </w:r>
      <w:r>
        <w:rPr>
          <w:sz w:val="28"/>
          <w:szCs w:val="28"/>
        </w:rPr>
        <w:t>.</w:t>
      </w:r>
    </w:p>
    <w:p w:rsidR="005217E0" w:rsidRPr="006B08FD" w:rsidRDefault="005217E0" w:rsidP="005217E0">
      <w:pPr>
        <w:tabs>
          <w:tab w:val="left" w:pos="7535"/>
        </w:tabs>
        <w:rPr>
          <w:sz w:val="28"/>
          <w:szCs w:val="28"/>
        </w:rPr>
      </w:pPr>
      <w:r w:rsidRPr="006B08FD">
        <w:rPr>
          <w:sz w:val="28"/>
          <w:szCs w:val="28"/>
        </w:rPr>
        <w:t xml:space="preserve">         </w:t>
      </w:r>
      <w:r w:rsidR="00B758F5">
        <w:rPr>
          <w:sz w:val="28"/>
          <w:szCs w:val="28"/>
        </w:rPr>
        <w:t>5</w:t>
      </w:r>
      <w:r w:rsidR="00E87615">
        <w:rPr>
          <w:sz w:val="28"/>
          <w:szCs w:val="28"/>
        </w:rPr>
        <w:t>.8.</w:t>
      </w:r>
      <w:r w:rsidRPr="006B08FD">
        <w:rPr>
          <w:sz w:val="28"/>
          <w:szCs w:val="28"/>
        </w:rPr>
        <w:t>Срок действия  договора устанавливается аукционной документацией на право заключения договоров на размещение нестационарных  торговых объектов на территории муниципального образования Соль-</w:t>
      </w:r>
      <w:proofErr w:type="spellStart"/>
      <w:r w:rsidRPr="006B08FD">
        <w:rPr>
          <w:sz w:val="28"/>
          <w:szCs w:val="28"/>
        </w:rPr>
        <w:t>Илецкий</w:t>
      </w:r>
      <w:proofErr w:type="spellEnd"/>
      <w:r w:rsidRPr="006B08FD">
        <w:rPr>
          <w:sz w:val="28"/>
          <w:szCs w:val="28"/>
        </w:rPr>
        <w:t xml:space="preserve"> городской округ.</w:t>
      </w:r>
    </w:p>
    <w:p w:rsidR="005217E0" w:rsidRPr="006B08FD" w:rsidRDefault="00B758F5" w:rsidP="005217E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E87615">
        <w:rPr>
          <w:rFonts w:ascii="Times New Roman" w:hAnsi="Times New Roman" w:cs="Times New Roman"/>
          <w:sz w:val="28"/>
          <w:szCs w:val="28"/>
        </w:rPr>
        <w:t>.9.</w:t>
      </w:r>
      <w:r w:rsidR="005217E0" w:rsidRPr="006B08FD">
        <w:rPr>
          <w:rFonts w:ascii="Times New Roman" w:hAnsi="Times New Roman" w:cs="Times New Roman"/>
          <w:sz w:val="28"/>
          <w:szCs w:val="28"/>
        </w:rPr>
        <w:t xml:space="preserve">Размер платы по Договору, заключаемому  по результатам аукциона, определяется по итогам аукциона и вносится в порядке, установленном в Договоре. </w:t>
      </w:r>
    </w:p>
    <w:p w:rsidR="005217E0" w:rsidRPr="006B08FD" w:rsidRDefault="00B758F5" w:rsidP="005217E0">
      <w:pPr>
        <w:ind w:firstLine="708"/>
        <w:rPr>
          <w:sz w:val="28"/>
          <w:szCs w:val="28"/>
        </w:rPr>
      </w:pPr>
      <w:r>
        <w:rPr>
          <w:sz w:val="28"/>
          <w:szCs w:val="28"/>
        </w:rPr>
        <w:t>5</w:t>
      </w:r>
      <w:r w:rsidR="005217E0" w:rsidRPr="006B08FD">
        <w:rPr>
          <w:sz w:val="28"/>
          <w:szCs w:val="28"/>
        </w:rPr>
        <w:t xml:space="preserve">.10.Основанием для досрочного расторжения  договорных отношений у Администрации с </w:t>
      </w:r>
      <w:r w:rsidR="005217E0" w:rsidRPr="006B08FD">
        <w:rPr>
          <w:sz w:val="28"/>
          <w:szCs w:val="28"/>
          <w:lang w:eastAsia="en-US"/>
        </w:rPr>
        <w:t>Хозяйствующим субъекто</w:t>
      </w:r>
      <w:r w:rsidR="005217E0" w:rsidRPr="006B08FD">
        <w:rPr>
          <w:sz w:val="28"/>
          <w:szCs w:val="28"/>
        </w:rPr>
        <w:t xml:space="preserve">м, являются факты нарушений им условий договора и действующего законодательства. </w:t>
      </w:r>
    </w:p>
    <w:p w:rsidR="005217E0" w:rsidRPr="006B08FD" w:rsidRDefault="00B758F5"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lastRenderedPageBreak/>
        <w:t>5</w:t>
      </w:r>
      <w:r w:rsidR="005217E0" w:rsidRPr="006B08FD">
        <w:rPr>
          <w:sz w:val="28"/>
          <w:szCs w:val="28"/>
        </w:rPr>
        <w:t>.</w:t>
      </w:r>
      <w:r w:rsidR="005217E0">
        <w:rPr>
          <w:sz w:val="28"/>
          <w:szCs w:val="28"/>
        </w:rPr>
        <w:t>11.</w:t>
      </w:r>
      <w:r w:rsidR="005217E0" w:rsidRPr="006B08FD">
        <w:rPr>
          <w:sz w:val="28"/>
          <w:szCs w:val="28"/>
        </w:rPr>
        <w:t xml:space="preserve"> Договор расторгается в случаях:</w:t>
      </w:r>
    </w:p>
    <w:p w:rsidR="005217E0" w:rsidRPr="006B08FD"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B08FD">
        <w:rPr>
          <w:sz w:val="28"/>
          <w:szCs w:val="28"/>
        </w:rPr>
        <w:t xml:space="preserve">1) прекращения осуществления торговой деятельности </w:t>
      </w:r>
      <w:r w:rsidRPr="006B08FD">
        <w:rPr>
          <w:sz w:val="28"/>
          <w:szCs w:val="28"/>
          <w:lang w:eastAsia="en-US"/>
        </w:rPr>
        <w:t>Хозяйствующим субъектом</w:t>
      </w:r>
      <w:r w:rsidRPr="006B08FD">
        <w:rPr>
          <w:sz w:val="28"/>
          <w:szCs w:val="28"/>
        </w:rPr>
        <w:t xml:space="preserve"> по его инициативе;</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6B08FD">
        <w:rPr>
          <w:sz w:val="28"/>
          <w:szCs w:val="28"/>
        </w:rPr>
        <w:t>2) ликвидации юридического</w:t>
      </w:r>
      <w:r w:rsidRPr="00493A7E">
        <w:rPr>
          <w:sz w:val="28"/>
          <w:szCs w:val="28"/>
        </w:rPr>
        <w:t xml:space="preserve">  лица,  являющегося  </w:t>
      </w:r>
      <w:r w:rsidRPr="00493A7E">
        <w:rPr>
          <w:sz w:val="28"/>
          <w:szCs w:val="28"/>
          <w:lang w:eastAsia="en-US"/>
        </w:rPr>
        <w:t>Хозяйствующим субъектом</w:t>
      </w:r>
      <w:r w:rsidRPr="00493A7E">
        <w:rPr>
          <w:sz w:val="28"/>
          <w:szCs w:val="28"/>
        </w:rPr>
        <w:t>, в соответствии с гражданским законодательством Российской Федерации;</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493A7E">
        <w:rPr>
          <w:sz w:val="28"/>
          <w:szCs w:val="28"/>
        </w:rPr>
        <w:t>3) прекращения деятельности физического лица, являющегося Хозяйствующим субъектом, в качестве индивидуального предпринимателя;</w:t>
      </w:r>
    </w:p>
    <w:p w:rsidR="005217E0" w:rsidRPr="00493A7E" w:rsidRDefault="005217E0" w:rsidP="0052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Pr>
          <w:sz w:val="28"/>
          <w:szCs w:val="28"/>
        </w:rPr>
        <w:t>4</w:t>
      </w:r>
      <w:r w:rsidRPr="00493A7E">
        <w:rPr>
          <w:sz w:val="28"/>
          <w:szCs w:val="28"/>
        </w:rPr>
        <w:t>) по соглашению сторон договора.</w:t>
      </w:r>
    </w:p>
    <w:p w:rsidR="005217E0" w:rsidRPr="002C70AA"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.12.</w:t>
      </w:r>
      <w:r w:rsidR="005217E0" w:rsidRPr="002C70AA">
        <w:rPr>
          <w:rFonts w:ascii="Times New Roman" w:hAnsi="Times New Roman"/>
          <w:color w:val="000000"/>
          <w:sz w:val="28"/>
          <w:szCs w:val="28"/>
        </w:rPr>
        <w:t xml:space="preserve"> Действие Договора может быть прекращено администрацией </w:t>
      </w:r>
      <w:r w:rsidR="005217E0">
        <w:rPr>
          <w:rFonts w:ascii="Times New Roman" w:hAnsi="Times New Roman"/>
          <w:color w:val="000000"/>
          <w:sz w:val="28"/>
          <w:szCs w:val="28"/>
        </w:rPr>
        <w:t>Соль-</w:t>
      </w:r>
      <w:proofErr w:type="spellStart"/>
      <w:r w:rsidR="005217E0">
        <w:rPr>
          <w:rFonts w:ascii="Times New Roman" w:hAnsi="Times New Roman"/>
          <w:color w:val="000000"/>
          <w:sz w:val="28"/>
          <w:szCs w:val="28"/>
        </w:rPr>
        <w:t>Илецкого</w:t>
      </w:r>
      <w:proofErr w:type="spellEnd"/>
      <w:r w:rsidR="005217E0">
        <w:rPr>
          <w:rFonts w:ascii="Times New Roman" w:hAnsi="Times New Roman"/>
          <w:color w:val="000000"/>
          <w:sz w:val="28"/>
          <w:szCs w:val="28"/>
        </w:rPr>
        <w:t xml:space="preserve"> городского округа досрочно </w:t>
      </w:r>
      <w:r w:rsidR="005217E0" w:rsidRPr="002C70AA">
        <w:rPr>
          <w:rFonts w:ascii="Times New Roman" w:hAnsi="Times New Roman"/>
          <w:color w:val="000000"/>
          <w:sz w:val="28"/>
          <w:szCs w:val="28"/>
        </w:rPr>
        <w:t>в одностороннем порядке в следующих случаях:</w:t>
      </w:r>
    </w:p>
    <w:p w:rsidR="005217E0" w:rsidRPr="002C70AA" w:rsidRDefault="005217E0" w:rsidP="005217E0">
      <w:pPr>
        <w:pStyle w:val="ConsPlusNormal"/>
        <w:tabs>
          <w:tab w:val="left" w:pos="709"/>
        </w:tabs>
        <w:ind w:firstLine="709"/>
        <w:jc w:val="both"/>
        <w:rPr>
          <w:rFonts w:ascii="Times New Roman" w:hAnsi="Times New Roman"/>
          <w:color w:val="000000"/>
          <w:sz w:val="28"/>
          <w:szCs w:val="28"/>
        </w:rPr>
      </w:pPr>
      <w:r w:rsidRPr="002C70AA">
        <w:rPr>
          <w:rFonts w:ascii="Times New Roman" w:hAnsi="Times New Roman"/>
          <w:color w:val="000000"/>
          <w:sz w:val="28"/>
          <w:szCs w:val="28"/>
        </w:rPr>
        <w:t>- прекращение хозяйствующим субъектом в установленном порядке своей деятельности;</w:t>
      </w:r>
    </w:p>
    <w:p w:rsidR="005217E0" w:rsidRPr="00B95593" w:rsidRDefault="005217E0"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sz w:val="28"/>
          <w:szCs w:val="28"/>
        </w:rPr>
        <w:t xml:space="preserve">- </w:t>
      </w:r>
      <w:r w:rsidRPr="00B95593">
        <w:rPr>
          <w:rFonts w:ascii="Times New Roman" w:hAnsi="Times New Roman"/>
          <w:sz w:val="28"/>
          <w:szCs w:val="28"/>
        </w:rPr>
        <w:t>нарушения хозяйствующим субъектом существенных условий договора на размещение нестационарного торгового объекта и неисполнения обязанностей, предусмотренных Договор</w:t>
      </w:r>
      <w:r>
        <w:rPr>
          <w:rFonts w:ascii="Times New Roman" w:hAnsi="Times New Roman"/>
          <w:sz w:val="28"/>
          <w:szCs w:val="28"/>
        </w:rPr>
        <w:t>ом</w:t>
      </w:r>
      <w:r w:rsidRPr="00B95593">
        <w:rPr>
          <w:rFonts w:ascii="Times New Roman" w:hAnsi="Times New Roman"/>
          <w:sz w:val="28"/>
          <w:szCs w:val="28"/>
        </w:rPr>
        <w:t>;</w:t>
      </w:r>
    </w:p>
    <w:p w:rsidR="005217E0" w:rsidRDefault="005217E0" w:rsidP="005217E0">
      <w:pPr>
        <w:pStyle w:val="ConsPlusNormal"/>
        <w:tabs>
          <w:tab w:val="left" w:pos="709"/>
        </w:tabs>
        <w:ind w:firstLine="709"/>
        <w:jc w:val="both"/>
        <w:rPr>
          <w:rFonts w:ascii="Times New Roman" w:hAnsi="Times New Roman"/>
          <w:sz w:val="28"/>
          <w:szCs w:val="28"/>
        </w:rPr>
      </w:pPr>
      <w:r w:rsidRPr="002C70AA">
        <w:rPr>
          <w:rFonts w:ascii="Times New Roman" w:hAnsi="Times New Roman"/>
          <w:color w:val="000000"/>
          <w:sz w:val="28"/>
          <w:szCs w:val="28"/>
        </w:rPr>
        <w:t>- в случае изменения специализации торгового объекта</w:t>
      </w:r>
      <w:r>
        <w:rPr>
          <w:rFonts w:ascii="Times New Roman" w:hAnsi="Times New Roman"/>
          <w:color w:val="000000"/>
          <w:sz w:val="28"/>
          <w:szCs w:val="28"/>
        </w:rPr>
        <w:t xml:space="preserve">, </w:t>
      </w:r>
      <w:r w:rsidRPr="00655C57">
        <w:rPr>
          <w:rFonts w:ascii="Times New Roman" w:hAnsi="Times New Roman"/>
          <w:sz w:val="28"/>
          <w:szCs w:val="28"/>
        </w:rPr>
        <w:t>что подтверждено соответствующими актами проверок</w:t>
      </w:r>
      <w:r>
        <w:rPr>
          <w:rFonts w:ascii="Times New Roman" w:hAnsi="Times New Roman"/>
          <w:sz w:val="28"/>
          <w:szCs w:val="28"/>
        </w:rPr>
        <w:t>;</w:t>
      </w:r>
    </w:p>
    <w:p w:rsidR="005217E0" w:rsidRPr="002C70AA"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.13</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В случае расторжения и прекращения Договора, право на размещение нестационарн</w:t>
      </w:r>
      <w:r w:rsidR="005217E0">
        <w:rPr>
          <w:rFonts w:ascii="Times New Roman" w:hAnsi="Times New Roman"/>
          <w:color w:val="000000"/>
          <w:sz w:val="28"/>
          <w:szCs w:val="28"/>
        </w:rPr>
        <w:t>ого</w:t>
      </w:r>
      <w:r w:rsidR="005217E0" w:rsidRPr="002C70AA">
        <w:rPr>
          <w:rFonts w:ascii="Times New Roman" w:hAnsi="Times New Roman"/>
          <w:color w:val="000000"/>
          <w:sz w:val="28"/>
          <w:szCs w:val="28"/>
        </w:rPr>
        <w:t xml:space="preserve"> торгов</w:t>
      </w:r>
      <w:r w:rsidR="005217E0">
        <w:rPr>
          <w:rFonts w:ascii="Times New Roman" w:hAnsi="Times New Roman"/>
          <w:color w:val="000000"/>
          <w:sz w:val="28"/>
          <w:szCs w:val="28"/>
        </w:rPr>
        <w:t>ого</w:t>
      </w:r>
      <w:r w:rsidR="005217E0" w:rsidRPr="002C70AA">
        <w:rPr>
          <w:rFonts w:ascii="Times New Roman" w:hAnsi="Times New Roman"/>
          <w:color w:val="000000"/>
          <w:sz w:val="28"/>
          <w:szCs w:val="28"/>
        </w:rPr>
        <w:t xml:space="preserve"> объект</w:t>
      </w:r>
      <w:r w:rsidR="005217E0">
        <w:rPr>
          <w:rFonts w:ascii="Times New Roman" w:hAnsi="Times New Roman"/>
          <w:color w:val="000000"/>
          <w:sz w:val="28"/>
          <w:szCs w:val="28"/>
        </w:rPr>
        <w:t>а</w:t>
      </w:r>
      <w:r w:rsidR="005217E0" w:rsidRPr="002C70AA">
        <w:rPr>
          <w:rFonts w:ascii="Times New Roman" w:hAnsi="Times New Roman"/>
          <w:color w:val="000000"/>
          <w:sz w:val="28"/>
          <w:szCs w:val="28"/>
        </w:rPr>
        <w:t xml:space="preserve"> прекращается.</w:t>
      </w:r>
    </w:p>
    <w:p w:rsidR="005217E0" w:rsidRPr="00B95593" w:rsidRDefault="00B758F5" w:rsidP="005217E0">
      <w:pPr>
        <w:pStyle w:val="ConsPlusNormal"/>
        <w:tabs>
          <w:tab w:val="left" w:pos="709"/>
        </w:tabs>
        <w:ind w:firstLine="709"/>
        <w:jc w:val="both"/>
        <w:rPr>
          <w:rFonts w:ascii="Times New Roman" w:hAnsi="Times New Roman"/>
          <w:color w:val="000000"/>
          <w:sz w:val="28"/>
          <w:szCs w:val="28"/>
        </w:rPr>
      </w:pPr>
      <w:r>
        <w:rPr>
          <w:rFonts w:ascii="Times New Roman" w:hAnsi="Times New Roman"/>
          <w:color w:val="000000"/>
          <w:sz w:val="28"/>
          <w:szCs w:val="28"/>
        </w:rPr>
        <w:t>5</w:t>
      </w:r>
      <w:r w:rsidR="005217E0">
        <w:rPr>
          <w:rFonts w:ascii="Times New Roman" w:hAnsi="Times New Roman"/>
          <w:color w:val="000000"/>
          <w:sz w:val="28"/>
          <w:szCs w:val="28"/>
        </w:rPr>
        <w:t>.14</w:t>
      </w:r>
      <w:r w:rsidR="005217E0" w:rsidRPr="002C70AA">
        <w:rPr>
          <w:rFonts w:ascii="Times New Roman" w:hAnsi="Times New Roman"/>
          <w:color w:val="000000"/>
          <w:sz w:val="28"/>
          <w:szCs w:val="28"/>
        </w:rPr>
        <w:t>.</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 xml:space="preserve"> В случае досрочного прекращения действия Договора по</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инициативе администраци</w:t>
      </w:r>
      <w:r w:rsidR="005217E0">
        <w:rPr>
          <w:rFonts w:ascii="Times New Roman" w:hAnsi="Times New Roman"/>
          <w:color w:val="000000"/>
          <w:sz w:val="28"/>
          <w:szCs w:val="28"/>
        </w:rPr>
        <w:t>и</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Соль-</w:t>
      </w:r>
      <w:proofErr w:type="spellStart"/>
      <w:r w:rsidR="005217E0">
        <w:rPr>
          <w:rFonts w:ascii="Times New Roman" w:hAnsi="Times New Roman"/>
          <w:color w:val="000000"/>
          <w:sz w:val="28"/>
          <w:szCs w:val="28"/>
        </w:rPr>
        <w:t>Илецкого</w:t>
      </w:r>
      <w:proofErr w:type="spellEnd"/>
      <w:r w:rsidR="005217E0">
        <w:rPr>
          <w:rFonts w:ascii="Times New Roman" w:hAnsi="Times New Roman"/>
          <w:color w:val="000000"/>
          <w:sz w:val="28"/>
          <w:szCs w:val="28"/>
        </w:rPr>
        <w:t xml:space="preserve"> городского округа</w:t>
      </w:r>
      <w:r w:rsidR="005217E0" w:rsidRPr="002C70AA">
        <w:rPr>
          <w:rFonts w:ascii="Times New Roman" w:hAnsi="Times New Roman"/>
          <w:color w:val="000000"/>
          <w:sz w:val="28"/>
          <w:szCs w:val="28"/>
        </w:rPr>
        <w:t xml:space="preserve">, в </w:t>
      </w:r>
      <w:r w:rsidR="005217E0">
        <w:rPr>
          <w:rFonts w:ascii="Times New Roman" w:hAnsi="Times New Roman"/>
          <w:color w:val="000000"/>
          <w:sz w:val="28"/>
          <w:szCs w:val="28"/>
        </w:rPr>
        <w:t>течени</w:t>
      </w:r>
      <w:proofErr w:type="gramStart"/>
      <w:r w:rsidR="005217E0">
        <w:rPr>
          <w:rFonts w:ascii="Times New Roman" w:hAnsi="Times New Roman"/>
          <w:color w:val="000000"/>
          <w:sz w:val="28"/>
          <w:szCs w:val="28"/>
        </w:rPr>
        <w:t>и</w:t>
      </w:r>
      <w:proofErr w:type="gramEnd"/>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5-</w:t>
      </w:r>
      <w:r w:rsidR="005217E0">
        <w:rPr>
          <w:rFonts w:ascii="Times New Roman" w:hAnsi="Times New Roman"/>
          <w:color w:val="000000"/>
          <w:sz w:val="28"/>
          <w:szCs w:val="28"/>
        </w:rPr>
        <w:t>рабочих дней</w:t>
      </w:r>
      <w:r w:rsidR="005217E0" w:rsidRPr="002C70AA">
        <w:rPr>
          <w:rFonts w:ascii="Times New Roman" w:hAnsi="Times New Roman"/>
          <w:color w:val="000000"/>
          <w:sz w:val="28"/>
          <w:szCs w:val="28"/>
        </w:rPr>
        <w:t xml:space="preserve"> с момента принятия</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решения о досрочно</w:t>
      </w:r>
      <w:r w:rsidR="005217E0">
        <w:rPr>
          <w:rFonts w:ascii="Times New Roman" w:hAnsi="Times New Roman"/>
          <w:color w:val="000000"/>
          <w:sz w:val="28"/>
          <w:szCs w:val="28"/>
        </w:rPr>
        <w:t xml:space="preserve">м прекращении действия Договора, хозяйствующему субъекту </w:t>
      </w:r>
      <w:r w:rsidR="005217E0" w:rsidRPr="002C70AA">
        <w:rPr>
          <w:rFonts w:ascii="Times New Roman" w:hAnsi="Times New Roman"/>
          <w:color w:val="000000"/>
          <w:sz w:val="28"/>
          <w:szCs w:val="28"/>
        </w:rPr>
        <w:t>направляется соответствующее уведомление</w:t>
      </w:r>
      <w:r w:rsidR="005217E0">
        <w:rPr>
          <w:rFonts w:ascii="Times New Roman" w:hAnsi="Times New Roman"/>
          <w:color w:val="000000"/>
          <w:sz w:val="28"/>
          <w:szCs w:val="28"/>
        </w:rPr>
        <w:t xml:space="preserve"> (почтовым отправлением, либо вручением нарочно)</w:t>
      </w:r>
      <w:r w:rsidR="005217E0" w:rsidRPr="002C70AA">
        <w:rPr>
          <w:rFonts w:ascii="Times New Roman" w:hAnsi="Times New Roman"/>
          <w:color w:val="000000"/>
          <w:sz w:val="28"/>
          <w:szCs w:val="28"/>
        </w:rPr>
        <w:t>.</w:t>
      </w:r>
      <w:r w:rsidR="005217E0">
        <w:rPr>
          <w:rFonts w:ascii="Times New Roman" w:hAnsi="Times New Roman"/>
          <w:color w:val="000000"/>
          <w:sz w:val="28"/>
          <w:szCs w:val="28"/>
        </w:rPr>
        <w:t xml:space="preserve"> Торговая деятельность Хозяйствующим субъектом подлежит прекращению, н</w:t>
      </w:r>
      <w:r w:rsidR="005217E0" w:rsidRPr="00AE6A54">
        <w:rPr>
          <w:rFonts w:ascii="Times New Roman" w:hAnsi="Times New Roman"/>
          <w:color w:val="000000"/>
          <w:sz w:val="28"/>
          <w:szCs w:val="28"/>
        </w:rPr>
        <w:t>естационарный торговый объект</w:t>
      </w:r>
      <w:r w:rsidR="005217E0" w:rsidRPr="002C70AA">
        <w:rPr>
          <w:rFonts w:ascii="Times New Roman" w:hAnsi="Times New Roman"/>
          <w:color w:val="000000"/>
          <w:sz w:val="28"/>
          <w:szCs w:val="28"/>
        </w:rPr>
        <w:t xml:space="preserve"> подлежит демонтажу хозяйствующим субъектом в течение </w:t>
      </w:r>
      <w:r w:rsidR="005217E0">
        <w:rPr>
          <w:rFonts w:ascii="Times New Roman" w:hAnsi="Times New Roman"/>
          <w:color w:val="000000"/>
          <w:sz w:val="28"/>
          <w:szCs w:val="28"/>
        </w:rPr>
        <w:t>3</w:t>
      </w:r>
      <w:r w:rsidR="005217E0" w:rsidRPr="002C70AA">
        <w:rPr>
          <w:rFonts w:ascii="Times New Roman" w:hAnsi="Times New Roman"/>
          <w:color w:val="000000"/>
          <w:sz w:val="28"/>
          <w:szCs w:val="28"/>
        </w:rPr>
        <w:t xml:space="preserve"> </w:t>
      </w:r>
      <w:r w:rsidR="005217E0">
        <w:rPr>
          <w:rFonts w:ascii="Times New Roman" w:hAnsi="Times New Roman"/>
          <w:color w:val="000000"/>
          <w:sz w:val="28"/>
          <w:szCs w:val="28"/>
        </w:rPr>
        <w:t xml:space="preserve">календарных </w:t>
      </w:r>
      <w:r w:rsidR="005217E0" w:rsidRPr="002C70AA">
        <w:rPr>
          <w:rFonts w:ascii="Times New Roman" w:hAnsi="Times New Roman"/>
          <w:color w:val="000000"/>
          <w:sz w:val="28"/>
          <w:szCs w:val="28"/>
        </w:rPr>
        <w:t>дней со дня получения им уведомления о расторжении</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Договора, при этом хозяйствующему субъекту не компенсируются</w:t>
      </w:r>
      <w:r w:rsidR="005217E0">
        <w:rPr>
          <w:rFonts w:ascii="Times New Roman" w:hAnsi="Times New Roman"/>
          <w:color w:val="000000"/>
          <w:sz w:val="28"/>
          <w:szCs w:val="28"/>
        </w:rPr>
        <w:t xml:space="preserve"> </w:t>
      </w:r>
      <w:r w:rsidR="005217E0" w:rsidRPr="002C70AA">
        <w:rPr>
          <w:rFonts w:ascii="Times New Roman" w:hAnsi="Times New Roman"/>
          <w:color w:val="000000"/>
          <w:sz w:val="28"/>
          <w:szCs w:val="28"/>
        </w:rPr>
        <w:t>понесенные затраты</w:t>
      </w:r>
      <w:r w:rsidR="005217E0">
        <w:rPr>
          <w:rFonts w:ascii="Times New Roman" w:hAnsi="Times New Roman"/>
          <w:color w:val="000000"/>
          <w:sz w:val="28"/>
          <w:szCs w:val="28"/>
        </w:rPr>
        <w:t xml:space="preserve">, </w:t>
      </w:r>
      <w:r w:rsidR="005217E0" w:rsidRPr="00AE6A54">
        <w:rPr>
          <w:rFonts w:ascii="Times New Roman" w:hAnsi="Times New Roman"/>
          <w:sz w:val="28"/>
          <w:szCs w:val="28"/>
        </w:rPr>
        <w:t>связанные с демонтажем торгового объекта</w:t>
      </w:r>
      <w:r w:rsidR="005217E0" w:rsidRPr="00AE6A54">
        <w:rPr>
          <w:rFonts w:ascii="Times New Roman" w:hAnsi="Times New Roman"/>
          <w:color w:val="000000"/>
          <w:sz w:val="28"/>
          <w:szCs w:val="28"/>
        </w:rPr>
        <w:t xml:space="preserve">.  </w:t>
      </w:r>
    </w:p>
    <w:p w:rsidR="005217E0" w:rsidRPr="00AE6A54" w:rsidRDefault="00B758F5" w:rsidP="005217E0">
      <w:pPr>
        <w:tabs>
          <w:tab w:val="left" w:pos="851"/>
          <w:tab w:val="left" w:pos="1134"/>
        </w:tabs>
        <w:autoSpaceDE w:val="0"/>
        <w:autoSpaceDN w:val="0"/>
        <w:adjustRightInd w:val="0"/>
        <w:ind w:firstLine="709"/>
        <w:rPr>
          <w:sz w:val="28"/>
          <w:szCs w:val="28"/>
        </w:rPr>
      </w:pPr>
      <w:r>
        <w:rPr>
          <w:color w:val="000000"/>
          <w:sz w:val="28"/>
          <w:szCs w:val="28"/>
        </w:rPr>
        <w:t>5</w:t>
      </w:r>
      <w:r w:rsidR="005217E0">
        <w:rPr>
          <w:color w:val="000000"/>
          <w:sz w:val="28"/>
          <w:szCs w:val="28"/>
        </w:rPr>
        <w:t>.15</w:t>
      </w:r>
      <w:r w:rsidR="005217E0" w:rsidRPr="00AE6A54">
        <w:rPr>
          <w:sz w:val="28"/>
          <w:szCs w:val="28"/>
        </w:rPr>
        <w:t>.  После окончания срока действия Договора или расторжения Договора по  инициативе хозяйствующе</w:t>
      </w:r>
      <w:r w:rsidR="005217E0">
        <w:rPr>
          <w:sz w:val="28"/>
          <w:szCs w:val="28"/>
        </w:rPr>
        <w:t>го</w:t>
      </w:r>
      <w:r w:rsidR="005217E0" w:rsidRPr="00AE6A54">
        <w:rPr>
          <w:sz w:val="28"/>
          <w:szCs w:val="28"/>
        </w:rPr>
        <w:t xml:space="preserve"> субъект</w:t>
      </w:r>
      <w:r w:rsidR="005217E0">
        <w:rPr>
          <w:sz w:val="28"/>
          <w:szCs w:val="28"/>
        </w:rPr>
        <w:t>а</w:t>
      </w:r>
      <w:r w:rsidR="005217E0" w:rsidRPr="00AE6A54">
        <w:rPr>
          <w:sz w:val="28"/>
          <w:szCs w:val="28"/>
        </w:rPr>
        <w:t xml:space="preserve">,  торговый объект подлежит обязательному демонтажу хозяйствующим субъектом в течение </w:t>
      </w:r>
      <w:r w:rsidR="005217E0">
        <w:rPr>
          <w:sz w:val="28"/>
          <w:szCs w:val="28"/>
        </w:rPr>
        <w:t>3</w:t>
      </w:r>
      <w:r w:rsidR="005217E0" w:rsidRPr="00AE6A54">
        <w:rPr>
          <w:sz w:val="28"/>
          <w:szCs w:val="28"/>
        </w:rPr>
        <w:t xml:space="preserve"> календарных дней с момента окончания срока действия Договора или момента расторжения Договора,  за счет средств хозяйствующего субъекта. При этом  хозяйствующему субъекту не компенсируется понесенные затраты, связанные с демонтажем торгового объекта.</w:t>
      </w:r>
    </w:p>
    <w:p w:rsidR="005217E0" w:rsidRPr="006B08FD" w:rsidRDefault="00B758F5" w:rsidP="005217E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5</w:t>
      </w:r>
      <w:r w:rsidR="005217E0" w:rsidRPr="00C859F9">
        <w:rPr>
          <w:rFonts w:ascii="Times New Roman" w:hAnsi="Times New Roman" w:cs="Times New Roman"/>
          <w:sz w:val="28"/>
          <w:szCs w:val="28"/>
        </w:rPr>
        <w:t>.1</w:t>
      </w:r>
      <w:r w:rsidR="005217E0">
        <w:rPr>
          <w:rFonts w:ascii="Times New Roman" w:hAnsi="Times New Roman" w:cs="Times New Roman"/>
          <w:sz w:val="28"/>
          <w:szCs w:val="28"/>
        </w:rPr>
        <w:t>6</w:t>
      </w:r>
      <w:r w:rsidR="005217E0" w:rsidRPr="006B08FD">
        <w:rPr>
          <w:rFonts w:ascii="Times New Roman" w:hAnsi="Times New Roman" w:cs="Times New Roman"/>
          <w:sz w:val="28"/>
          <w:szCs w:val="28"/>
        </w:rPr>
        <w:t>.</w:t>
      </w:r>
      <w:r w:rsidR="005217E0" w:rsidRPr="006B08FD">
        <w:rPr>
          <w:sz w:val="28"/>
          <w:szCs w:val="28"/>
        </w:rPr>
        <w:t xml:space="preserve"> </w:t>
      </w:r>
      <w:r w:rsidR="005217E0" w:rsidRPr="006B08FD">
        <w:rPr>
          <w:rFonts w:ascii="Times New Roman" w:hAnsi="Times New Roman" w:cs="Times New Roman"/>
          <w:sz w:val="28"/>
          <w:szCs w:val="28"/>
        </w:rPr>
        <w:t>В случае  досрочного расторжении Договора,  внесенная плата за право на размещение нестационарных торговых объектов на территории муниципального образования Соль-</w:t>
      </w:r>
      <w:proofErr w:type="spellStart"/>
      <w:r w:rsidR="005217E0" w:rsidRPr="006B08FD">
        <w:rPr>
          <w:rFonts w:ascii="Times New Roman" w:hAnsi="Times New Roman" w:cs="Times New Roman"/>
          <w:sz w:val="28"/>
          <w:szCs w:val="28"/>
        </w:rPr>
        <w:t>Илецкий</w:t>
      </w:r>
      <w:proofErr w:type="spellEnd"/>
      <w:r w:rsidR="005217E0" w:rsidRPr="006B08FD">
        <w:rPr>
          <w:rFonts w:ascii="Times New Roman" w:hAnsi="Times New Roman" w:cs="Times New Roman"/>
          <w:sz w:val="28"/>
          <w:szCs w:val="28"/>
        </w:rPr>
        <w:t xml:space="preserve"> городской округ,  не возвращается.</w:t>
      </w:r>
    </w:p>
    <w:p w:rsidR="005217E0" w:rsidRDefault="005217E0" w:rsidP="005217E0">
      <w:pPr>
        <w:pStyle w:val="ConsPlusNormal"/>
        <w:tabs>
          <w:tab w:val="left" w:pos="709"/>
        </w:tabs>
        <w:ind w:firstLine="709"/>
        <w:jc w:val="center"/>
        <w:rPr>
          <w:rFonts w:ascii="Times New Roman" w:hAnsi="Times New Roman" w:cs="Times New Roman"/>
          <w:color w:val="000000"/>
          <w:sz w:val="28"/>
          <w:szCs w:val="28"/>
        </w:rPr>
      </w:pPr>
    </w:p>
    <w:p w:rsidR="00E87615" w:rsidRDefault="00E87615" w:rsidP="005217E0">
      <w:pPr>
        <w:pStyle w:val="ConsPlusNormal"/>
        <w:tabs>
          <w:tab w:val="left" w:pos="709"/>
        </w:tabs>
        <w:ind w:firstLine="709"/>
        <w:jc w:val="center"/>
        <w:rPr>
          <w:rFonts w:ascii="Times New Roman" w:hAnsi="Times New Roman" w:cs="Times New Roman"/>
          <w:color w:val="000000"/>
          <w:sz w:val="28"/>
          <w:szCs w:val="28"/>
        </w:rPr>
      </w:pPr>
    </w:p>
    <w:p w:rsidR="005217E0" w:rsidRPr="00045651" w:rsidRDefault="00B758F5" w:rsidP="005217E0">
      <w:pPr>
        <w:pStyle w:val="ConsPlusNormal"/>
        <w:tabs>
          <w:tab w:val="left" w:pos="709"/>
        </w:tabs>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5217E0" w:rsidRPr="00045651">
        <w:rPr>
          <w:rFonts w:ascii="Times New Roman" w:hAnsi="Times New Roman" w:cs="Times New Roman"/>
          <w:color w:val="000000"/>
          <w:sz w:val="28"/>
          <w:szCs w:val="28"/>
        </w:rPr>
        <w:t>. Порядок обжалования, разрешение споров</w:t>
      </w:r>
      <w:r w:rsidR="005217E0">
        <w:rPr>
          <w:rFonts w:ascii="Times New Roman" w:hAnsi="Times New Roman" w:cs="Times New Roman"/>
          <w:color w:val="000000"/>
          <w:sz w:val="28"/>
          <w:szCs w:val="28"/>
        </w:rPr>
        <w:t>.</w:t>
      </w:r>
    </w:p>
    <w:p w:rsidR="005217E0" w:rsidRPr="00045651" w:rsidRDefault="005217E0" w:rsidP="005217E0">
      <w:pPr>
        <w:pStyle w:val="ConsPlusNormal"/>
        <w:tabs>
          <w:tab w:val="left" w:pos="709"/>
        </w:tabs>
        <w:ind w:firstLine="709"/>
        <w:jc w:val="both"/>
        <w:rPr>
          <w:rFonts w:ascii="Times New Roman" w:hAnsi="Times New Roman" w:cs="Times New Roman"/>
          <w:color w:val="000000"/>
          <w:sz w:val="28"/>
          <w:szCs w:val="28"/>
        </w:rPr>
      </w:pPr>
    </w:p>
    <w:p w:rsidR="005217E0" w:rsidRPr="00045651" w:rsidRDefault="00B758F5" w:rsidP="005217E0">
      <w:pPr>
        <w:ind w:firstLine="540"/>
        <w:rPr>
          <w:sz w:val="28"/>
          <w:szCs w:val="28"/>
        </w:rPr>
      </w:pPr>
      <w:r>
        <w:rPr>
          <w:color w:val="000000"/>
          <w:sz w:val="28"/>
          <w:szCs w:val="28"/>
        </w:rPr>
        <w:t>6</w:t>
      </w:r>
      <w:r w:rsidR="005217E0" w:rsidRPr="00045651">
        <w:rPr>
          <w:color w:val="000000"/>
          <w:sz w:val="28"/>
          <w:szCs w:val="28"/>
        </w:rPr>
        <w:t>.1.</w:t>
      </w:r>
      <w:r w:rsidR="005217E0" w:rsidRPr="00045651">
        <w:rPr>
          <w:sz w:val="28"/>
          <w:szCs w:val="28"/>
        </w:rPr>
        <w:t xml:space="preserve">Действия (бездействие)  должностных лиц Организатора </w:t>
      </w:r>
      <w:r w:rsidR="005217E0">
        <w:rPr>
          <w:sz w:val="28"/>
          <w:szCs w:val="28"/>
        </w:rPr>
        <w:t xml:space="preserve">аукциона </w:t>
      </w:r>
      <w:r w:rsidR="005217E0" w:rsidRPr="00045651">
        <w:rPr>
          <w:sz w:val="28"/>
          <w:szCs w:val="28"/>
        </w:rPr>
        <w:t>могут быть обжалованы:</w:t>
      </w:r>
    </w:p>
    <w:p w:rsidR="005217E0" w:rsidRPr="00045651" w:rsidRDefault="005217E0" w:rsidP="005217E0">
      <w:pPr>
        <w:ind w:firstLine="540"/>
        <w:rPr>
          <w:sz w:val="28"/>
          <w:szCs w:val="28"/>
        </w:rPr>
      </w:pPr>
      <w:r w:rsidRPr="00045651">
        <w:rPr>
          <w:sz w:val="28"/>
          <w:szCs w:val="28"/>
        </w:rPr>
        <w:t>- главе муниципального образования Соль-</w:t>
      </w:r>
      <w:proofErr w:type="spellStart"/>
      <w:r w:rsidRPr="00045651">
        <w:rPr>
          <w:sz w:val="28"/>
          <w:szCs w:val="28"/>
        </w:rPr>
        <w:t>Илецкий</w:t>
      </w:r>
      <w:proofErr w:type="spellEnd"/>
      <w:r w:rsidRPr="00045651">
        <w:rPr>
          <w:sz w:val="28"/>
          <w:szCs w:val="28"/>
        </w:rPr>
        <w:t xml:space="preserve"> городской округ по адресу: 461500, Оренбургская область, г. Соль-Илецк, ул. Карла Маркса, д.6, телефон: (35336) 2-32-32;</w:t>
      </w:r>
    </w:p>
    <w:p w:rsidR="005217E0" w:rsidRPr="00045651" w:rsidRDefault="005217E0" w:rsidP="005217E0">
      <w:pPr>
        <w:ind w:firstLine="540"/>
        <w:rPr>
          <w:sz w:val="28"/>
          <w:szCs w:val="28"/>
        </w:rPr>
      </w:pPr>
      <w:r w:rsidRPr="00045651">
        <w:rPr>
          <w:sz w:val="28"/>
          <w:szCs w:val="28"/>
        </w:rPr>
        <w:t>- заместител</w:t>
      </w:r>
      <w:r>
        <w:rPr>
          <w:sz w:val="28"/>
          <w:szCs w:val="28"/>
        </w:rPr>
        <w:t>ю</w:t>
      </w:r>
      <w:r w:rsidRPr="00045651">
        <w:rPr>
          <w:sz w:val="28"/>
          <w:szCs w:val="28"/>
        </w:rPr>
        <w:t xml:space="preserve"> главы администрации городско</w:t>
      </w:r>
      <w:r>
        <w:rPr>
          <w:sz w:val="28"/>
          <w:szCs w:val="28"/>
        </w:rPr>
        <w:t>го</w:t>
      </w:r>
      <w:r w:rsidRPr="00045651">
        <w:rPr>
          <w:sz w:val="28"/>
          <w:szCs w:val="28"/>
        </w:rPr>
        <w:t xml:space="preserve"> округ</w:t>
      </w:r>
      <w:r>
        <w:rPr>
          <w:sz w:val="28"/>
          <w:szCs w:val="28"/>
        </w:rPr>
        <w:t>а по экономике, бюджетным отношениям и инвестиционной политике</w:t>
      </w:r>
      <w:r w:rsidRPr="00045651">
        <w:rPr>
          <w:sz w:val="28"/>
          <w:szCs w:val="28"/>
        </w:rPr>
        <w:t xml:space="preserve"> по адресу: 461500, Оренбургская область, г. Соль-Илецк, ул. Карла Маркса, д.6, телефон: (35336) 2-75-29;</w:t>
      </w:r>
    </w:p>
    <w:p w:rsidR="005217E0" w:rsidRPr="00045651" w:rsidRDefault="005217E0" w:rsidP="005217E0">
      <w:pPr>
        <w:ind w:firstLine="540"/>
        <w:rPr>
          <w:sz w:val="28"/>
          <w:szCs w:val="28"/>
        </w:rPr>
      </w:pPr>
      <w:r w:rsidRPr="00045651">
        <w:rPr>
          <w:sz w:val="28"/>
          <w:szCs w:val="28"/>
        </w:rPr>
        <w:t>- в иные органы, в соответствии с действующим законодательством Российской Федерации.</w:t>
      </w:r>
    </w:p>
    <w:p w:rsidR="005217E0" w:rsidRDefault="00B758F5" w:rsidP="005217E0">
      <w:pPr>
        <w:ind w:firstLine="540"/>
        <w:rPr>
          <w:color w:val="000000"/>
          <w:sz w:val="28"/>
          <w:szCs w:val="28"/>
        </w:rPr>
      </w:pPr>
      <w:r>
        <w:rPr>
          <w:sz w:val="28"/>
          <w:szCs w:val="28"/>
        </w:rPr>
        <w:t>6</w:t>
      </w:r>
      <w:r w:rsidR="005217E0" w:rsidRPr="00045651">
        <w:rPr>
          <w:sz w:val="28"/>
          <w:szCs w:val="28"/>
        </w:rPr>
        <w:t>.2.</w:t>
      </w:r>
      <w:r w:rsidR="005217E0">
        <w:rPr>
          <w:sz w:val="28"/>
          <w:szCs w:val="28"/>
        </w:rPr>
        <w:t xml:space="preserve"> </w:t>
      </w:r>
      <w:r w:rsidR="005217E0" w:rsidRPr="00045651">
        <w:rPr>
          <w:sz w:val="28"/>
          <w:szCs w:val="28"/>
        </w:rPr>
        <w:t>С</w:t>
      </w:r>
      <w:r w:rsidR="005217E0" w:rsidRPr="00045651">
        <w:rPr>
          <w:color w:val="000000"/>
          <w:sz w:val="28"/>
          <w:szCs w:val="28"/>
        </w:rPr>
        <w:t xml:space="preserve">поры, связанные с признанием результатов аукционов </w:t>
      </w:r>
      <w:proofErr w:type="gramStart"/>
      <w:r w:rsidR="005217E0" w:rsidRPr="00045651">
        <w:rPr>
          <w:color w:val="000000"/>
          <w:sz w:val="28"/>
          <w:szCs w:val="28"/>
        </w:rPr>
        <w:t>недействительными</w:t>
      </w:r>
      <w:proofErr w:type="gramEnd"/>
      <w:r w:rsidR="005217E0" w:rsidRPr="00045651">
        <w:rPr>
          <w:color w:val="000000"/>
          <w:sz w:val="28"/>
          <w:szCs w:val="28"/>
        </w:rPr>
        <w:t xml:space="preserve">, а также с исполнением заключенных договоров, рассматриваются в судебном порядке в соответствии с </w:t>
      </w:r>
      <w:r w:rsidR="005217E0">
        <w:rPr>
          <w:color w:val="000000"/>
          <w:sz w:val="28"/>
          <w:szCs w:val="28"/>
        </w:rPr>
        <w:t xml:space="preserve">действующим </w:t>
      </w:r>
      <w:r w:rsidR="005217E0" w:rsidRPr="00045651">
        <w:rPr>
          <w:color w:val="000000"/>
          <w:sz w:val="28"/>
          <w:szCs w:val="28"/>
        </w:rPr>
        <w:t>законодательством Российской Федерации.</w:t>
      </w: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E87615" w:rsidRDefault="00E8761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Default="00B758F5" w:rsidP="005217E0">
      <w:pPr>
        <w:ind w:firstLine="540"/>
        <w:rPr>
          <w:color w:val="000000"/>
          <w:sz w:val="28"/>
          <w:szCs w:val="28"/>
        </w:rPr>
      </w:pPr>
    </w:p>
    <w:p w:rsidR="00B758F5" w:rsidRPr="00045651" w:rsidRDefault="00B758F5" w:rsidP="005217E0">
      <w:pPr>
        <w:ind w:firstLine="540"/>
        <w:rPr>
          <w:color w:val="000000"/>
          <w:sz w:val="28"/>
          <w:szCs w:val="28"/>
        </w:rPr>
      </w:pPr>
    </w:p>
    <w:p w:rsidR="00E051CC" w:rsidRDefault="00EC7DC2" w:rsidP="00EC7DC2">
      <w:pPr>
        <w:widowControl w:val="0"/>
        <w:spacing w:after="0"/>
        <w:ind w:firstLine="5670"/>
        <w:jc w:val="left"/>
        <w:rPr>
          <w:bCs/>
          <w:sz w:val="28"/>
          <w:szCs w:val="28"/>
        </w:rPr>
      </w:pPr>
      <w:r>
        <w:rPr>
          <w:bCs/>
          <w:sz w:val="28"/>
          <w:szCs w:val="28"/>
        </w:rPr>
        <w:t xml:space="preserve">     </w:t>
      </w:r>
    </w:p>
    <w:p w:rsidR="00E051CC" w:rsidRDefault="00E051CC" w:rsidP="00EC7DC2">
      <w:pPr>
        <w:widowControl w:val="0"/>
        <w:spacing w:after="0"/>
        <w:ind w:firstLine="5670"/>
        <w:jc w:val="left"/>
        <w:rPr>
          <w:bCs/>
          <w:sz w:val="28"/>
          <w:szCs w:val="28"/>
        </w:rPr>
      </w:pPr>
    </w:p>
    <w:p w:rsidR="00F05F29" w:rsidRDefault="00E051CC" w:rsidP="00EC7DC2">
      <w:pPr>
        <w:widowControl w:val="0"/>
        <w:spacing w:after="0"/>
        <w:ind w:firstLine="5670"/>
        <w:jc w:val="left"/>
        <w:rPr>
          <w:bCs/>
          <w:sz w:val="28"/>
          <w:szCs w:val="28"/>
        </w:rPr>
      </w:pPr>
      <w:r>
        <w:rPr>
          <w:bCs/>
          <w:sz w:val="28"/>
          <w:szCs w:val="28"/>
        </w:rPr>
        <w:lastRenderedPageBreak/>
        <w:t xml:space="preserve">   </w:t>
      </w:r>
      <w:r w:rsidR="00EC7DC2">
        <w:rPr>
          <w:bCs/>
          <w:sz w:val="28"/>
          <w:szCs w:val="28"/>
        </w:rPr>
        <w:t xml:space="preserve"> </w:t>
      </w: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F05F29" w:rsidTr="009D7773">
        <w:tc>
          <w:tcPr>
            <w:tcW w:w="6343" w:type="dxa"/>
          </w:tcPr>
          <w:p w:rsidR="009D7773" w:rsidRDefault="009D7773" w:rsidP="009D7773">
            <w:pPr>
              <w:widowControl w:val="0"/>
              <w:spacing w:after="0"/>
              <w:rPr>
                <w:bCs/>
                <w:sz w:val="28"/>
                <w:szCs w:val="28"/>
              </w:rPr>
            </w:pPr>
            <w:r w:rsidRPr="00D47A8D">
              <w:rPr>
                <w:bCs/>
                <w:sz w:val="28"/>
                <w:szCs w:val="28"/>
              </w:rPr>
              <w:t xml:space="preserve">Приложение </w:t>
            </w:r>
            <w:r>
              <w:rPr>
                <w:bCs/>
                <w:sz w:val="28"/>
                <w:szCs w:val="28"/>
              </w:rPr>
              <w:t xml:space="preserve"> № 3 </w:t>
            </w:r>
            <w:r w:rsidRPr="00D47A8D">
              <w:rPr>
                <w:bCs/>
                <w:sz w:val="28"/>
                <w:szCs w:val="28"/>
              </w:rPr>
              <w:t xml:space="preserve">к аукционной </w:t>
            </w:r>
            <w:r>
              <w:rPr>
                <w:bCs/>
                <w:sz w:val="28"/>
                <w:szCs w:val="28"/>
              </w:rPr>
              <w:t>д</w:t>
            </w:r>
            <w:r w:rsidRPr="00D47A8D">
              <w:rPr>
                <w:bCs/>
                <w:sz w:val="28"/>
                <w:szCs w:val="28"/>
              </w:rPr>
              <w:t>окументации</w:t>
            </w:r>
          </w:p>
          <w:p w:rsidR="00F05F29" w:rsidRDefault="009D7773" w:rsidP="009C37CE">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w:t>
            </w:r>
            <w:r w:rsidR="009C37CE">
              <w:rPr>
                <w:sz w:val="28"/>
                <w:szCs w:val="28"/>
              </w:rPr>
              <w:t>2</w:t>
            </w:r>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27713E" w:rsidRDefault="0027713E" w:rsidP="00EC7DC2">
      <w:pPr>
        <w:widowControl w:val="0"/>
        <w:spacing w:after="0"/>
        <w:ind w:firstLine="5670"/>
        <w:jc w:val="left"/>
        <w:rPr>
          <w:bCs/>
          <w:sz w:val="28"/>
          <w:szCs w:val="28"/>
        </w:rPr>
      </w:pPr>
    </w:p>
    <w:p w:rsidR="0027713E" w:rsidRDefault="0027713E" w:rsidP="00EC7DC2">
      <w:pPr>
        <w:widowControl w:val="0"/>
        <w:spacing w:after="0"/>
        <w:ind w:firstLine="5670"/>
        <w:jc w:val="left"/>
        <w:rPr>
          <w:bCs/>
          <w:sz w:val="28"/>
          <w:szCs w:val="28"/>
        </w:rPr>
      </w:pPr>
    </w:p>
    <w:p w:rsidR="00EC7DC2" w:rsidRPr="00DB5679" w:rsidRDefault="00EC7DC2" w:rsidP="00EC7DC2">
      <w:pPr>
        <w:widowControl w:val="0"/>
        <w:spacing w:after="0"/>
        <w:jc w:val="center"/>
        <w:rPr>
          <w:bCs/>
          <w:sz w:val="28"/>
          <w:szCs w:val="28"/>
        </w:rPr>
      </w:pPr>
      <w:r w:rsidRPr="00DB5679">
        <w:rPr>
          <w:bCs/>
          <w:sz w:val="28"/>
          <w:szCs w:val="28"/>
        </w:rPr>
        <w:t>Форма заявки на участие в аукционе</w:t>
      </w:r>
    </w:p>
    <w:p w:rsidR="00EC7DC2" w:rsidRPr="00DB5679" w:rsidRDefault="00EC7DC2" w:rsidP="00EC7DC2">
      <w:pPr>
        <w:widowControl w:val="0"/>
        <w:spacing w:after="0"/>
        <w:ind w:right="125"/>
        <w:rPr>
          <w:sz w:val="28"/>
          <w:szCs w:val="28"/>
        </w:rPr>
      </w:pP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 xml:space="preserve">Председателю </w:t>
      </w:r>
    </w:p>
    <w:p w:rsidR="00EC7DC2" w:rsidRPr="00D47A8D" w:rsidRDefault="00EC7DC2" w:rsidP="00EC7DC2">
      <w:pPr>
        <w:widowControl w:val="0"/>
        <w:spacing w:after="0"/>
        <w:ind w:left="6050" w:right="125"/>
        <w:jc w:val="left"/>
        <w:rPr>
          <w:sz w:val="28"/>
          <w:szCs w:val="28"/>
        </w:rPr>
      </w:pPr>
      <w:r>
        <w:rPr>
          <w:sz w:val="28"/>
          <w:szCs w:val="28"/>
        </w:rPr>
        <w:t xml:space="preserve">      </w:t>
      </w:r>
      <w:r w:rsidRPr="00D47A8D">
        <w:rPr>
          <w:sz w:val="28"/>
          <w:szCs w:val="28"/>
        </w:rPr>
        <w:t>аукционной комиссии</w:t>
      </w:r>
    </w:p>
    <w:p w:rsidR="00EC7DC2" w:rsidRPr="00D47A8D" w:rsidRDefault="00EC7DC2" w:rsidP="00EC7DC2">
      <w:pPr>
        <w:widowControl w:val="0"/>
        <w:spacing w:after="0"/>
        <w:ind w:right="125"/>
        <w:jc w:val="center"/>
        <w:outlineLvl w:val="1"/>
        <w:rPr>
          <w:sz w:val="28"/>
          <w:szCs w:val="28"/>
        </w:rPr>
      </w:pPr>
    </w:p>
    <w:p w:rsidR="00EC7DC2" w:rsidRPr="00D47A8D" w:rsidRDefault="00EC7DC2" w:rsidP="00EC7DC2">
      <w:pPr>
        <w:widowControl w:val="0"/>
        <w:spacing w:after="0"/>
        <w:ind w:right="125"/>
        <w:jc w:val="center"/>
        <w:outlineLvl w:val="1"/>
        <w:rPr>
          <w:sz w:val="28"/>
          <w:szCs w:val="28"/>
        </w:rPr>
      </w:pPr>
      <w:r w:rsidRPr="00D47A8D">
        <w:rPr>
          <w:sz w:val="28"/>
          <w:szCs w:val="28"/>
        </w:rPr>
        <w:t>ЗАЯВКА</w:t>
      </w:r>
    </w:p>
    <w:p w:rsidR="00EC7DC2" w:rsidRPr="00D47A8D" w:rsidRDefault="00EC7DC2" w:rsidP="00EC7DC2">
      <w:pPr>
        <w:widowControl w:val="0"/>
        <w:spacing w:after="0"/>
        <w:jc w:val="center"/>
        <w:rPr>
          <w:sz w:val="28"/>
          <w:szCs w:val="28"/>
        </w:rPr>
      </w:pPr>
      <w:r w:rsidRPr="00D47A8D">
        <w:rPr>
          <w:sz w:val="28"/>
          <w:szCs w:val="28"/>
        </w:rPr>
        <w:t>на участие в аукционе №          на право заключения договора на размещение нестационарного торгового объекта:</w:t>
      </w:r>
    </w:p>
    <w:p w:rsidR="00EC7DC2" w:rsidRDefault="00EC7DC2" w:rsidP="00EC7DC2">
      <w:pPr>
        <w:widowControl w:val="0"/>
        <w:spacing w:after="0"/>
        <w:jc w:val="center"/>
        <w:rPr>
          <w:sz w:val="28"/>
          <w:szCs w:val="28"/>
        </w:rPr>
      </w:pPr>
    </w:p>
    <w:p w:rsidR="00712272" w:rsidRPr="00D47A8D" w:rsidRDefault="00712272" w:rsidP="00EC7DC2">
      <w:pPr>
        <w:widowControl w:val="0"/>
        <w:spacing w:after="0"/>
        <w:jc w:val="center"/>
        <w:rPr>
          <w:sz w:val="28"/>
          <w:szCs w:val="28"/>
        </w:rPr>
      </w:pP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w:t>
      </w:r>
      <w:r w:rsidR="00B4105A">
        <w:rPr>
          <w:sz w:val="28"/>
          <w:szCs w:val="28"/>
        </w:rPr>
        <w:t>__</w:t>
      </w:r>
      <w:r w:rsidRPr="00D47A8D">
        <w:rPr>
          <w:sz w:val="28"/>
          <w:szCs w:val="28"/>
        </w:rPr>
        <w:t>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w:t>
      </w:r>
      <w:r w:rsidR="00B4105A">
        <w:rPr>
          <w:sz w:val="28"/>
          <w:szCs w:val="28"/>
        </w:rPr>
        <w:t>____</w:t>
      </w:r>
      <w:r w:rsidRPr="00D47A8D">
        <w:rPr>
          <w:sz w:val="28"/>
          <w:szCs w:val="28"/>
        </w:rPr>
        <w:t>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_____________________________________________________</w:t>
      </w:r>
      <w:r w:rsidR="00B4105A">
        <w:rPr>
          <w:sz w:val="28"/>
          <w:szCs w:val="28"/>
        </w:rPr>
        <w:t>____</w:t>
      </w:r>
      <w:r w:rsidRPr="00D47A8D">
        <w:rPr>
          <w:sz w:val="28"/>
          <w:szCs w:val="28"/>
        </w:rPr>
        <w:t>_____________</w:t>
      </w:r>
    </w:p>
    <w:p w:rsidR="00EC7DC2" w:rsidRPr="00D47A8D" w:rsidRDefault="00EC7DC2" w:rsidP="00EC7DC2">
      <w:pPr>
        <w:widowControl w:val="0"/>
        <w:tabs>
          <w:tab w:val="left" w:pos="567"/>
        </w:tabs>
        <w:spacing w:after="0"/>
        <w:ind w:right="125" w:firstLine="720"/>
        <w:rPr>
          <w:sz w:val="28"/>
          <w:szCs w:val="28"/>
        </w:rPr>
      </w:pPr>
    </w:p>
    <w:p w:rsidR="00EC7DC2" w:rsidRPr="00D47A8D" w:rsidRDefault="00EC7DC2" w:rsidP="00EC7DC2">
      <w:pPr>
        <w:widowControl w:val="0"/>
        <w:tabs>
          <w:tab w:val="left" w:pos="567"/>
        </w:tabs>
        <w:spacing w:after="0"/>
        <w:ind w:right="-2" w:firstLine="720"/>
        <w:rPr>
          <w:sz w:val="28"/>
          <w:szCs w:val="28"/>
        </w:rPr>
      </w:pPr>
      <w:r w:rsidRPr="00D47A8D">
        <w:rPr>
          <w:sz w:val="28"/>
          <w:szCs w:val="28"/>
        </w:rPr>
        <w:t>1. Изучив аукционную документацию на право заключения договора на размещение нестационарного торгового объекта по адресу (местонахождению): _____________________________________________________________________, и проект договора на размещение нестационарного торгового объекта, ________ ______________________________________________________________________</w:t>
      </w:r>
      <w:r w:rsidRPr="00D47A8D">
        <w:rPr>
          <w:bCs/>
          <w:sz w:val="28"/>
          <w:szCs w:val="28"/>
        </w:rPr>
        <w:tab/>
        <w:t xml:space="preserve">                 </w:t>
      </w:r>
      <w:r w:rsidRPr="00D47A8D">
        <w:rPr>
          <w:bCs/>
          <w:sz w:val="28"/>
          <w:szCs w:val="28"/>
        </w:rPr>
        <w:tab/>
      </w:r>
      <w:r w:rsidRPr="00D47A8D">
        <w:rPr>
          <w:bCs/>
          <w:sz w:val="28"/>
          <w:szCs w:val="28"/>
        </w:rPr>
        <w:tab/>
      </w:r>
      <w:r w:rsidRPr="00D47A8D">
        <w:rPr>
          <w:bCs/>
          <w:sz w:val="28"/>
          <w:szCs w:val="28"/>
        </w:rPr>
        <w:tab/>
        <w:t>(наименование участника аукциона),</w:t>
      </w:r>
      <w:r w:rsidRPr="00D47A8D">
        <w:rPr>
          <w:sz w:val="28"/>
          <w:szCs w:val="28"/>
        </w:rPr>
        <w:t xml:space="preserve"> </w:t>
      </w:r>
    </w:p>
    <w:p w:rsidR="00EC7DC2" w:rsidRPr="00D47A8D" w:rsidRDefault="00EC7DC2" w:rsidP="00EC7DC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rPr>
          <w:sz w:val="28"/>
          <w:szCs w:val="28"/>
        </w:rPr>
      </w:pPr>
      <w:r w:rsidRPr="00D47A8D">
        <w:rPr>
          <w:sz w:val="28"/>
          <w:szCs w:val="28"/>
        </w:rPr>
        <w:t>в лице ________________________________________________________________</w:t>
      </w:r>
    </w:p>
    <w:p w:rsidR="00EC7DC2" w:rsidRPr="00D47A8D" w:rsidRDefault="00EC7DC2" w:rsidP="00EC7DC2">
      <w:pPr>
        <w:widowControl w:val="0"/>
        <w:spacing w:after="0"/>
        <w:ind w:right="125"/>
        <w:jc w:val="center"/>
        <w:rPr>
          <w:sz w:val="28"/>
          <w:szCs w:val="28"/>
        </w:rPr>
      </w:pPr>
      <w:r w:rsidRPr="00D47A8D">
        <w:rPr>
          <w:sz w:val="28"/>
          <w:szCs w:val="28"/>
        </w:rPr>
        <w:t>(наименование должности руководителя и его Ф.И.О.)</w:t>
      </w:r>
    </w:p>
    <w:p w:rsidR="00EC7DC2" w:rsidRPr="00D47A8D" w:rsidRDefault="00EC7DC2" w:rsidP="00EC7DC2">
      <w:pPr>
        <w:widowControl w:val="0"/>
        <w:spacing w:after="0"/>
        <w:ind w:right="125"/>
        <w:rPr>
          <w:sz w:val="28"/>
          <w:szCs w:val="28"/>
        </w:rPr>
      </w:pPr>
      <w:r w:rsidRPr="00D47A8D">
        <w:rPr>
          <w:sz w:val="28"/>
          <w:szCs w:val="28"/>
        </w:rPr>
        <w:t>сообщает о согласии участвовать в аукционе на условиях, установленных     в указанной документации об аукционе.</w:t>
      </w:r>
    </w:p>
    <w:p w:rsidR="00EC7DC2" w:rsidRPr="00D47A8D" w:rsidRDefault="00EC7DC2" w:rsidP="00EC7DC2">
      <w:pPr>
        <w:widowControl w:val="0"/>
        <w:spacing w:after="0"/>
        <w:ind w:right="125" w:firstLine="660"/>
        <w:rPr>
          <w:sz w:val="28"/>
          <w:szCs w:val="28"/>
        </w:rPr>
      </w:pPr>
      <w:r w:rsidRPr="00D47A8D">
        <w:rPr>
          <w:sz w:val="28"/>
          <w:szCs w:val="28"/>
        </w:rPr>
        <w:t>2. 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EC7DC2" w:rsidRPr="00D47A8D" w:rsidRDefault="00EC7DC2" w:rsidP="00EC7DC2">
      <w:pPr>
        <w:widowControl w:val="0"/>
        <w:spacing w:after="0"/>
        <w:ind w:right="125" w:firstLine="660"/>
        <w:rPr>
          <w:sz w:val="28"/>
          <w:szCs w:val="28"/>
        </w:rPr>
      </w:pPr>
      <w:r w:rsidRPr="00D47A8D">
        <w:rPr>
          <w:sz w:val="28"/>
          <w:szCs w:val="28"/>
        </w:rPr>
        <w:t>3.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w:t>
      </w:r>
    </w:p>
    <w:p w:rsidR="00EC7DC2" w:rsidRPr="00D47A8D" w:rsidRDefault="00EC7DC2" w:rsidP="00EC7DC2">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right="125" w:firstLine="142"/>
        <w:rPr>
          <w:bCs/>
          <w:sz w:val="28"/>
          <w:szCs w:val="28"/>
        </w:rPr>
      </w:pPr>
      <w:r w:rsidRPr="00D47A8D">
        <w:rPr>
          <w:bCs/>
          <w:sz w:val="28"/>
          <w:szCs w:val="28"/>
        </w:rPr>
        <w:t xml:space="preserve">                                    (Ф.И.О., телефон работника организации (ИП) – заявителя на участие в аукционе)</w:t>
      </w:r>
    </w:p>
    <w:p w:rsidR="00EC7DC2" w:rsidRPr="00D47A8D" w:rsidRDefault="00EC7DC2" w:rsidP="00EC7DC2">
      <w:pPr>
        <w:widowControl w:val="0"/>
        <w:spacing w:after="0"/>
        <w:ind w:right="125" w:firstLine="660"/>
        <w:rPr>
          <w:sz w:val="28"/>
          <w:szCs w:val="28"/>
        </w:rPr>
      </w:pPr>
      <w:r w:rsidRPr="00D47A8D">
        <w:rPr>
          <w:sz w:val="28"/>
          <w:szCs w:val="28"/>
        </w:rPr>
        <w:t>Все сведения о проведен</w:t>
      </w:r>
      <w:proofErr w:type="gramStart"/>
      <w:r w:rsidRPr="00D47A8D">
        <w:rPr>
          <w:sz w:val="28"/>
          <w:szCs w:val="28"/>
        </w:rPr>
        <w:t>ии ау</w:t>
      </w:r>
      <w:proofErr w:type="gramEnd"/>
      <w:r w:rsidRPr="00D47A8D">
        <w:rPr>
          <w:sz w:val="28"/>
          <w:szCs w:val="28"/>
        </w:rPr>
        <w:t xml:space="preserve">кциона просим сообщать уполномоченному лицу. </w:t>
      </w:r>
    </w:p>
    <w:p w:rsidR="00E051CC" w:rsidRPr="00D47A8D" w:rsidRDefault="00E051CC" w:rsidP="00E051CC">
      <w:pPr>
        <w:widowControl w:val="0"/>
        <w:spacing w:after="0"/>
        <w:ind w:right="125" w:firstLine="660"/>
        <w:rPr>
          <w:sz w:val="28"/>
          <w:szCs w:val="28"/>
        </w:rPr>
      </w:pPr>
      <w:r w:rsidRPr="00D47A8D">
        <w:rPr>
          <w:sz w:val="28"/>
          <w:szCs w:val="28"/>
        </w:rPr>
        <w:lastRenderedPageBreak/>
        <w:t xml:space="preserve">4.  Реквизиты  </w:t>
      </w:r>
      <w:proofErr w:type="spellStart"/>
      <w:r w:rsidRPr="00D47A8D">
        <w:rPr>
          <w:sz w:val="28"/>
          <w:szCs w:val="28"/>
        </w:rPr>
        <w:t>заявителя</w:t>
      </w:r>
      <w:proofErr w:type="gramStart"/>
      <w:r w:rsidRPr="00D47A8D">
        <w:rPr>
          <w:sz w:val="28"/>
          <w:szCs w:val="28"/>
        </w:rPr>
        <w:t>:</w:t>
      </w:r>
      <w:r>
        <w:rPr>
          <w:sz w:val="28"/>
          <w:szCs w:val="28"/>
        </w:rPr>
        <w:t>И</w:t>
      </w:r>
      <w:proofErr w:type="gramEnd"/>
      <w:r>
        <w:rPr>
          <w:sz w:val="28"/>
          <w:szCs w:val="28"/>
        </w:rPr>
        <w:t>НН</w:t>
      </w:r>
      <w:proofErr w:type="spellEnd"/>
      <w:r w:rsidRPr="00D47A8D">
        <w:rPr>
          <w:sz w:val="28"/>
          <w:szCs w:val="28"/>
        </w:rPr>
        <w:t>___________________</w:t>
      </w:r>
      <w:r>
        <w:rPr>
          <w:sz w:val="28"/>
          <w:szCs w:val="28"/>
        </w:rPr>
        <w:t>_____</w:t>
      </w:r>
      <w:r w:rsidRPr="00D47A8D">
        <w:rPr>
          <w:sz w:val="28"/>
          <w:szCs w:val="28"/>
        </w:rPr>
        <w:t>, телефон _____</w:t>
      </w:r>
      <w:r>
        <w:rPr>
          <w:sz w:val="28"/>
          <w:szCs w:val="28"/>
        </w:rPr>
        <w:t>__________,факс</w:t>
      </w:r>
      <w:r w:rsidRPr="00D47A8D">
        <w:rPr>
          <w:sz w:val="28"/>
          <w:szCs w:val="28"/>
        </w:rPr>
        <w:t>________,</w:t>
      </w:r>
      <w:r>
        <w:rPr>
          <w:sz w:val="28"/>
          <w:szCs w:val="28"/>
        </w:rPr>
        <w:t xml:space="preserve"> адрес электронной почты_________________________, </w:t>
      </w:r>
      <w:r w:rsidRPr="00D47A8D">
        <w:rPr>
          <w:sz w:val="28"/>
          <w:szCs w:val="28"/>
        </w:rPr>
        <w:t>банковские реквизиты: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5. Корреспонденцию в адрес заявителя просим направлять по адресу: __________________________________________________________________________________________________________________________________</w:t>
      </w:r>
    </w:p>
    <w:p w:rsidR="00E051CC" w:rsidRPr="00D47A8D" w:rsidRDefault="00E051CC" w:rsidP="00E051CC">
      <w:pPr>
        <w:widowControl w:val="0"/>
        <w:spacing w:after="0"/>
        <w:ind w:right="125" w:firstLine="660"/>
        <w:rPr>
          <w:sz w:val="28"/>
          <w:szCs w:val="28"/>
        </w:rPr>
      </w:pPr>
      <w:r w:rsidRPr="00D47A8D">
        <w:rPr>
          <w:sz w:val="28"/>
          <w:szCs w:val="28"/>
        </w:rPr>
        <w:t>6. Заявитель уведомлен, что в случае несоответствия заявки требованиям аукционной документации, он может быть не допущен к участию в аукционе.</w:t>
      </w:r>
    </w:p>
    <w:p w:rsidR="00E051CC" w:rsidRPr="00D47A8D" w:rsidRDefault="00E051CC" w:rsidP="00E051CC">
      <w:pPr>
        <w:widowControl w:val="0"/>
        <w:spacing w:after="0"/>
        <w:ind w:right="125" w:firstLine="660"/>
        <w:rPr>
          <w:sz w:val="28"/>
          <w:szCs w:val="28"/>
        </w:rPr>
      </w:pPr>
      <w:r w:rsidRPr="00D47A8D">
        <w:rPr>
          <w:sz w:val="28"/>
          <w:szCs w:val="28"/>
        </w:rPr>
        <w:t>7.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E051CC" w:rsidRPr="00D47A8D" w:rsidRDefault="00E051CC" w:rsidP="00E051CC">
      <w:pPr>
        <w:widowControl w:val="0"/>
        <w:spacing w:after="0"/>
        <w:ind w:right="125" w:firstLine="720"/>
        <w:rPr>
          <w:sz w:val="28"/>
          <w:szCs w:val="28"/>
        </w:rPr>
      </w:pPr>
    </w:p>
    <w:p w:rsidR="00EC7DC2" w:rsidRPr="00D47A8D" w:rsidRDefault="00EC7DC2" w:rsidP="00EC7DC2">
      <w:pPr>
        <w:widowControl w:val="0"/>
        <w:spacing w:after="0"/>
        <w:ind w:right="125" w:firstLine="720"/>
        <w:rPr>
          <w:sz w:val="28"/>
          <w:szCs w:val="28"/>
        </w:rPr>
      </w:pPr>
    </w:p>
    <w:p w:rsidR="00EC7DC2" w:rsidRPr="00D47A8D" w:rsidRDefault="00EC7DC2" w:rsidP="00EC7DC2">
      <w:pPr>
        <w:widowControl w:val="0"/>
        <w:spacing w:after="0"/>
        <w:ind w:right="125"/>
        <w:jc w:val="left"/>
        <w:outlineLvl w:val="3"/>
        <w:rPr>
          <w:sz w:val="28"/>
          <w:szCs w:val="28"/>
        </w:rPr>
      </w:pPr>
    </w:p>
    <w:p w:rsidR="00EC7DC2" w:rsidRPr="00D47A8D" w:rsidRDefault="00EC7DC2" w:rsidP="00EC7DC2">
      <w:pPr>
        <w:widowControl w:val="0"/>
        <w:spacing w:after="0"/>
        <w:ind w:right="125"/>
        <w:jc w:val="left"/>
        <w:outlineLvl w:val="3"/>
        <w:rPr>
          <w:sz w:val="28"/>
          <w:szCs w:val="28"/>
        </w:rPr>
      </w:pPr>
      <w:r w:rsidRPr="00D47A8D">
        <w:rPr>
          <w:sz w:val="28"/>
          <w:szCs w:val="28"/>
        </w:rPr>
        <w:t xml:space="preserve">Подпись </w:t>
      </w:r>
      <w:r w:rsidR="00EA3BF8">
        <w:rPr>
          <w:sz w:val="28"/>
          <w:szCs w:val="28"/>
        </w:rPr>
        <w:t>руководителя _______________ /_____________</w:t>
      </w:r>
      <w:r w:rsidRPr="00D47A8D">
        <w:rPr>
          <w:sz w:val="28"/>
          <w:szCs w:val="28"/>
        </w:rPr>
        <w:t>(Ф.И.О.)/</w:t>
      </w:r>
      <w:r w:rsidR="00EA3BF8">
        <w:rPr>
          <w:sz w:val="28"/>
          <w:szCs w:val="28"/>
        </w:rPr>
        <w:t xml:space="preserve">           дата</w:t>
      </w:r>
    </w:p>
    <w:p w:rsidR="00EA3BF8" w:rsidRDefault="00EA3BF8" w:rsidP="00EC7DC2">
      <w:pPr>
        <w:widowControl w:val="0"/>
        <w:spacing w:after="0"/>
        <w:ind w:right="125"/>
        <w:rPr>
          <w:bCs/>
          <w:sz w:val="28"/>
          <w:szCs w:val="28"/>
        </w:rPr>
      </w:pPr>
    </w:p>
    <w:p w:rsidR="00EC7DC2" w:rsidRPr="00D47A8D" w:rsidRDefault="00EC7DC2" w:rsidP="00EC7DC2">
      <w:pPr>
        <w:widowControl w:val="0"/>
        <w:spacing w:after="0"/>
        <w:ind w:right="125"/>
        <w:rPr>
          <w:bCs/>
          <w:sz w:val="28"/>
          <w:szCs w:val="28"/>
        </w:rPr>
      </w:pPr>
      <w:r w:rsidRPr="00D47A8D">
        <w:rPr>
          <w:bCs/>
          <w:sz w:val="28"/>
          <w:szCs w:val="28"/>
        </w:rPr>
        <w:t>М.П.</w:t>
      </w:r>
    </w:p>
    <w:p w:rsidR="00EC7DC2" w:rsidRPr="00D47A8D" w:rsidRDefault="00EC7DC2" w:rsidP="00EC7DC2">
      <w:pPr>
        <w:widowControl w:val="0"/>
        <w:spacing w:after="0"/>
        <w:ind w:right="125"/>
        <w:rPr>
          <w:bCs/>
          <w:iCs/>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Pr="00D47A8D" w:rsidRDefault="00EC7DC2" w:rsidP="00EC7DC2">
      <w:pPr>
        <w:widowControl w:val="0"/>
        <w:autoSpaceDE w:val="0"/>
        <w:autoSpaceDN w:val="0"/>
        <w:adjustRightInd w:val="0"/>
        <w:spacing w:after="0"/>
        <w:jc w:val="right"/>
        <w:outlineLvl w:val="2"/>
        <w:rPr>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B4105A" w:rsidRDefault="00B4105A" w:rsidP="00EC7DC2">
      <w:pPr>
        <w:widowControl w:val="0"/>
        <w:spacing w:after="0"/>
        <w:ind w:firstLine="6237"/>
        <w:jc w:val="left"/>
        <w:rPr>
          <w:bCs/>
          <w:sz w:val="28"/>
          <w:szCs w:val="28"/>
        </w:rPr>
      </w:pPr>
    </w:p>
    <w:p w:rsidR="00B4105A" w:rsidRDefault="00B4105A"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p w:rsidR="00EC7DC2" w:rsidRDefault="00EC7DC2" w:rsidP="00EC7DC2">
      <w:pPr>
        <w:widowControl w:val="0"/>
        <w:spacing w:after="0"/>
        <w:ind w:firstLine="6237"/>
        <w:jc w:val="left"/>
        <w:rPr>
          <w:bCs/>
          <w:sz w:val="28"/>
          <w:szCs w:val="28"/>
        </w:rPr>
      </w:pPr>
    </w:p>
    <w:tbl>
      <w:tblPr>
        <w:tblStyle w:val="ae"/>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3"/>
      </w:tblGrid>
      <w:tr w:rsidR="0090697C" w:rsidTr="0090697C">
        <w:tc>
          <w:tcPr>
            <w:tcW w:w="6343" w:type="dxa"/>
          </w:tcPr>
          <w:p w:rsidR="0090697C" w:rsidRDefault="0090697C" w:rsidP="0090697C">
            <w:pPr>
              <w:widowControl w:val="0"/>
              <w:spacing w:after="0"/>
              <w:rPr>
                <w:bCs/>
                <w:sz w:val="28"/>
                <w:szCs w:val="28"/>
              </w:rPr>
            </w:pPr>
            <w:r w:rsidRPr="00D47A8D">
              <w:rPr>
                <w:bCs/>
                <w:sz w:val="28"/>
                <w:szCs w:val="28"/>
              </w:rPr>
              <w:t xml:space="preserve">Приложение </w:t>
            </w:r>
            <w:r>
              <w:rPr>
                <w:bCs/>
                <w:sz w:val="28"/>
                <w:szCs w:val="28"/>
              </w:rPr>
              <w:t xml:space="preserve"> № 4 </w:t>
            </w:r>
            <w:r w:rsidRPr="00D47A8D">
              <w:rPr>
                <w:bCs/>
                <w:sz w:val="28"/>
                <w:szCs w:val="28"/>
              </w:rPr>
              <w:t xml:space="preserve">к аукционной </w:t>
            </w:r>
            <w:r>
              <w:rPr>
                <w:bCs/>
                <w:sz w:val="28"/>
                <w:szCs w:val="28"/>
              </w:rPr>
              <w:t>д</w:t>
            </w:r>
            <w:r w:rsidRPr="00D47A8D">
              <w:rPr>
                <w:bCs/>
                <w:sz w:val="28"/>
                <w:szCs w:val="28"/>
              </w:rPr>
              <w:t>окументации</w:t>
            </w:r>
          </w:p>
          <w:p w:rsidR="0090697C" w:rsidRDefault="0090697C" w:rsidP="003249A2">
            <w:pPr>
              <w:widowControl w:val="0"/>
              <w:spacing w:after="0"/>
              <w:jc w:val="left"/>
              <w:rPr>
                <w:bCs/>
                <w:sz w:val="28"/>
                <w:szCs w:val="28"/>
              </w:rPr>
            </w:pPr>
            <w:r w:rsidRPr="003C09F5">
              <w:rPr>
                <w:sz w:val="28"/>
                <w:szCs w:val="28"/>
              </w:rPr>
              <w:t xml:space="preserve">на проведение </w:t>
            </w:r>
            <w:r>
              <w:rPr>
                <w:sz w:val="28"/>
                <w:szCs w:val="28"/>
              </w:rPr>
              <w:t>аукциона</w:t>
            </w:r>
            <w:r w:rsidRPr="003C09F5">
              <w:rPr>
                <w:sz w:val="28"/>
                <w:szCs w:val="28"/>
              </w:rPr>
              <w:t xml:space="preserve">  № </w:t>
            </w:r>
            <w:r w:rsidR="003249A2">
              <w:rPr>
                <w:sz w:val="28"/>
                <w:szCs w:val="28"/>
              </w:rPr>
              <w:t>2</w:t>
            </w:r>
            <w:bookmarkStart w:id="0" w:name="_GoBack"/>
            <w:bookmarkEnd w:id="0"/>
            <w:r>
              <w:rPr>
                <w:sz w:val="28"/>
                <w:szCs w:val="28"/>
              </w:rPr>
              <w:t xml:space="preserve"> </w:t>
            </w:r>
            <w:r w:rsidRPr="003C09F5">
              <w:rPr>
                <w:sz w:val="28"/>
                <w:szCs w:val="28"/>
              </w:rPr>
              <w:t xml:space="preserve">«Продажа  права  на  размещение нестационарных  торговых объектов на территории </w:t>
            </w:r>
            <w:r>
              <w:rPr>
                <w:sz w:val="28"/>
                <w:szCs w:val="28"/>
              </w:rPr>
              <w:t xml:space="preserve"> </w:t>
            </w:r>
            <w:r w:rsidRPr="003C09F5">
              <w:rPr>
                <w:sz w:val="28"/>
                <w:szCs w:val="28"/>
              </w:rPr>
              <w:t>муниципального образования Соль-</w:t>
            </w:r>
            <w:proofErr w:type="spellStart"/>
            <w:r w:rsidRPr="003C09F5">
              <w:rPr>
                <w:sz w:val="28"/>
                <w:szCs w:val="28"/>
              </w:rPr>
              <w:t>Илецкий</w:t>
            </w:r>
            <w:proofErr w:type="spellEnd"/>
            <w:r w:rsidRPr="003C09F5">
              <w:rPr>
                <w:sz w:val="28"/>
                <w:szCs w:val="28"/>
              </w:rPr>
              <w:t xml:space="preserve"> городской округ»</w:t>
            </w:r>
          </w:p>
        </w:tc>
      </w:tr>
    </w:tbl>
    <w:p w:rsidR="00EC7DC2" w:rsidRDefault="00EC7DC2" w:rsidP="00EC7DC2">
      <w:pPr>
        <w:widowControl w:val="0"/>
        <w:spacing w:after="0"/>
        <w:ind w:firstLine="6237"/>
        <w:jc w:val="left"/>
        <w:rPr>
          <w:bCs/>
          <w:sz w:val="28"/>
          <w:szCs w:val="28"/>
        </w:rPr>
      </w:pPr>
    </w:p>
    <w:p w:rsidR="0027713E" w:rsidRDefault="0027713E" w:rsidP="00EC7DC2">
      <w:pPr>
        <w:widowControl w:val="0"/>
        <w:spacing w:after="0"/>
        <w:ind w:firstLine="6237"/>
        <w:jc w:val="left"/>
        <w:rPr>
          <w:bCs/>
          <w:sz w:val="28"/>
          <w:szCs w:val="28"/>
        </w:rPr>
      </w:pPr>
      <w:r>
        <w:rPr>
          <w:bCs/>
          <w:sz w:val="28"/>
          <w:szCs w:val="28"/>
        </w:rPr>
        <w:t xml:space="preserve">  </w:t>
      </w:r>
    </w:p>
    <w:p w:rsidR="00576D41" w:rsidRDefault="00576D41" w:rsidP="00EC7DC2">
      <w:pPr>
        <w:widowControl w:val="0"/>
        <w:autoSpaceDE w:val="0"/>
        <w:autoSpaceDN w:val="0"/>
        <w:adjustRightInd w:val="0"/>
        <w:spacing w:after="0"/>
        <w:jc w:val="center"/>
        <w:outlineLvl w:val="2"/>
        <w:rPr>
          <w:sz w:val="28"/>
          <w:szCs w:val="28"/>
        </w:rPr>
      </w:pP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Опись документов, представляемых заявителями на участие</w:t>
      </w:r>
    </w:p>
    <w:p w:rsidR="00EC7DC2" w:rsidRPr="00D47A8D" w:rsidRDefault="00EC7DC2" w:rsidP="00EC7DC2">
      <w:pPr>
        <w:widowControl w:val="0"/>
        <w:autoSpaceDE w:val="0"/>
        <w:autoSpaceDN w:val="0"/>
        <w:adjustRightInd w:val="0"/>
        <w:spacing w:after="0"/>
        <w:jc w:val="center"/>
        <w:outlineLvl w:val="2"/>
        <w:rPr>
          <w:sz w:val="28"/>
          <w:szCs w:val="28"/>
        </w:rPr>
      </w:pPr>
      <w:r w:rsidRPr="00D47A8D">
        <w:rPr>
          <w:sz w:val="28"/>
          <w:szCs w:val="28"/>
        </w:rPr>
        <w:t>в аукционе №         на право заключения договора на размещение нестационарного торгового объекта:</w:t>
      </w:r>
    </w:p>
    <w:p w:rsidR="00EC7DC2" w:rsidRPr="00D47A8D" w:rsidRDefault="00EC7DC2" w:rsidP="00EC7DC2">
      <w:pPr>
        <w:widowControl w:val="0"/>
        <w:spacing w:after="0"/>
        <w:jc w:val="left"/>
        <w:rPr>
          <w:sz w:val="28"/>
          <w:szCs w:val="28"/>
        </w:rPr>
      </w:pPr>
      <w:r w:rsidRPr="00D47A8D">
        <w:rPr>
          <w:sz w:val="28"/>
          <w:szCs w:val="28"/>
        </w:rPr>
        <w:t>по адресу:__________________________________________________________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лот:_______________________________________________________________</w:t>
      </w:r>
    </w:p>
    <w:p w:rsidR="00EC7DC2" w:rsidRPr="00D47A8D" w:rsidRDefault="00EC7DC2" w:rsidP="00EC7DC2">
      <w:pPr>
        <w:widowControl w:val="0"/>
        <w:spacing w:after="0"/>
        <w:jc w:val="left"/>
        <w:rPr>
          <w:sz w:val="28"/>
          <w:szCs w:val="28"/>
        </w:rPr>
      </w:pPr>
      <w:r w:rsidRPr="00D47A8D">
        <w:rPr>
          <w:sz w:val="28"/>
          <w:szCs w:val="28"/>
        </w:rPr>
        <w:t>специализация торгового объекта: _____________________________________</w:t>
      </w:r>
    </w:p>
    <w:p w:rsidR="00EC7DC2" w:rsidRPr="00D47A8D" w:rsidRDefault="00EC7DC2" w:rsidP="00EC7DC2">
      <w:pPr>
        <w:widowControl w:val="0"/>
        <w:autoSpaceDE w:val="0"/>
        <w:autoSpaceDN w:val="0"/>
        <w:adjustRightInd w:val="0"/>
        <w:spacing w:after="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6663"/>
        <w:gridCol w:w="2693"/>
      </w:tblGrid>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r w:rsidRPr="00D47A8D">
              <w:rPr>
                <w:sz w:val="28"/>
                <w:szCs w:val="28"/>
              </w:rPr>
              <w:t>Наименование документа</w:t>
            </w: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ind w:left="-37"/>
              <w:jc w:val="left"/>
              <w:rPr>
                <w:sz w:val="28"/>
                <w:szCs w:val="28"/>
              </w:rPr>
            </w:pPr>
            <w:r w:rsidRPr="00D47A8D">
              <w:rPr>
                <w:sz w:val="28"/>
                <w:szCs w:val="28"/>
              </w:rPr>
              <w:t>Количество листов</w:t>
            </w: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82"/>
        </w:trPr>
        <w:tc>
          <w:tcPr>
            <w:tcW w:w="666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47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419"/>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r w:rsidR="00EC7DC2" w:rsidRPr="00D47A8D" w:rsidTr="005217E0">
        <w:trPr>
          <w:cantSplit/>
          <w:trHeight w:val="362"/>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4"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left"/>
              <w:rPr>
                <w:sz w:val="28"/>
                <w:szCs w:val="28"/>
              </w:rPr>
            </w:pPr>
          </w:p>
        </w:tc>
      </w:tr>
      <w:tr w:rsidR="00EC7DC2" w:rsidRPr="00D47A8D" w:rsidTr="005217E0">
        <w:trPr>
          <w:cantSplit/>
          <w:trHeight w:val="358"/>
        </w:trPr>
        <w:tc>
          <w:tcPr>
            <w:tcW w:w="6663" w:type="dxa"/>
            <w:tcBorders>
              <w:top w:val="single" w:sz="6" w:space="0" w:color="auto"/>
              <w:left w:val="single" w:sz="6" w:space="0" w:color="auto"/>
              <w:bottom w:val="single" w:sz="6" w:space="0" w:color="auto"/>
              <w:right w:val="single" w:sz="4" w:space="0" w:color="auto"/>
            </w:tcBorders>
          </w:tcPr>
          <w:p w:rsidR="00EC7DC2" w:rsidRPr="00D47A8D" w:rsidRDefault="00EC7DC2" w:rsidP="005217E0">
            <w:pPr>
              <w:widowControl w:val="0"/>
              <w:autoSpaceDE w:val="0"/>
              <w:autoSpaceDN w:val="0"/>
              <w:adjustRightInd w:val="0"/>
              <w:spacing w:after="0"/>
              <w:jc w:val="left"/>
              <w:rPr>
                <w:sz w:val="28"/>
                <w:szCs w:val="28"/>
              </w:rPr>
            </w:pPr>
          </w:p>
        </w:tc>
        <w:tc>
          <w:tcPr>
            <w:tcW w:w="2693" w:type="dxa"/>
            <w:tcBorders>
              <w:top w:val="single" w:sz="6" w:space="0" w:color="auto"/>
              <w:left w:val="single" w:sz="6" w:space="0" w:color="auto"/>
              <w:bottom w:val="single" w:sz="6" w:space="0" w:color="auto"/>
              <w:right w:val="single" w:sz="6" w:space="0" w:color="auto"/>
            </w:tcBorders>
          </w:tcPr>
          <w:p w:rsidR="00EC7DC2" w:rsidRPr="00D47A8D" w:rsidRDefault="00EC7DC2" w:rsidP="005217E0">
            <w:pPr>
              <w:widowControl w:val="0"/>
              <w:autoSpaceDE w:val="0"/>
              <w:autoSpaceDN w:val="0"/>
              <w:adjustRightInd w:val="0"/>
              <w:spacing w:after="0"/>
              <w:jc w:val="center"/>
              <w:rPr>
                <w:sz w:val="28"/>
                <w:szCs w:val="28"/>
              </w:rPr>
            </w:pPr>
          </w:p>
        </w:tc>
      </w:tr>
    </w:tbl>
    <w:p w:rsidR="00EC7DC2" w:rsidRPr="00D47A8D" w:rsidRDefault="00EC7DC2" w:rsidP="00EC7DC2">
      <w:pPr>
        <w:spacing w:after="0"/>
        <w:jc w:val="left"/>
        <w:rPr>
          <w:rFonts w:eastAsia="Calibri"/>
          <w:sz w:val="28"/>
          <w:szCs w:val="28"/>
          <w:lang w:eastAsia="en-US"/>
        </w:rPr>
      </w:pPr>
    </w:p>
    <w:p w:rsidR="00EC7DC2" w:rsidRPr="00D47A8D" w:rsidRDefault="00E051CC" w:rsidP="00EC7DC2">
      <w:pPr>
        <w:rPr>
          <w:sz w:val="28"/>
          <w:szCs w:val="28"/>
        </w:rPr>
      </w:pPr>
      <w:r>
        <w:rPr>
          <w:sz w:val="28"/>
          <w:szCs w:val="28"/>
        </w:rPr>
        <w:t>Подпись                                                                              «_</w:t>
      </w:r>
      <w:r w:rsidR="0090697C">
        <w:rPr>
          <w:sz w:val="28"/>
          <w:szCs w:val="28"/>
        </w:rPr>
        <w:t>__</w:t>
      </w:r>
      <w:r>
        <w:rPr>
          <w:sz w:val="28"/>
          <w:szCs w:val="28"/>
        </w:rPr>
        <w:t>_»___________201</w:t>
      </w:r>
      <w:r w:rsidR="00EA3BF8">
        <w:rPr>
          <w:sz w:val="28"/>
          <w:szCs w:val="28"/>
        </w:rPr>
        <w:t>9</w:t>
      </w:r>
    </w:p>
    <w:p w:rsidR="00EC7DC2" w:rsidRPr="00D47A8D" w:rsidRDefault="00EC7DC2" w:rsidP="00EC7DC2">
      <w:pPr>
        <w:rPr>
          <w:sz w:val="28"/>
          <w:szCs w:val="28"/>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p w:rsidR="00EC7DC2" w:rsidRPr="00D47A8D" w:rsidRDefault="00EC7DC2" w:rsidP="00EC7DC2">
      <w:pPr>
        <w:tabs>
          <w:tab w:val="left" w:pos="7535"/>
        </w:tabs>
        <w:ind w:firstLine="4820"/>
        <w:rPr>
          <w:rFonts w:eastAsia="Calibri"/>
          <w:sz w:val="28"/>
          <w:szCs w:val="28"/>
          <w:lang w:eastAsia="en-US"/>
        </w:rPr>
      </w:pPr>
    </w:p>
    <w:sectPr w:rsidR="00EC7DC2" w:rsidRPr="00D47A8D" w:rsidSect="002D0FB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07" w:rsidRDefault="00CB1707" w:rsidP="007401BA">
      <w:pPr>
        <w:spacing w:after="0"/>
      </w:pPr>
      <w:r>
        <w:separator/>
      </w:r>
    </w:p>
  </w:endnote>
  <w:endnote w:type="continuationSeparator" w:id="0">
    <w:p w:rsidR="00CB1707" w:rsidRDefault="00CB1707" w:rsidP="007401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F2" w:rsidRDefault="00AC2DF2" w:rsidP="005217E0">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2DF2" w:rsidRDefault="00AC2DF2" w:rsidP="005217E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F2" w:rsidRDefault="00AC2DF2" w:rsidP="005217E0">
    <w:pPr>
      <w:pStyle w:val="a4"/>
      <w:ind w:right="360"/>
      <w:jc w:val="right"/>
    </w:pPr>
  </w:p>
  <w:p w:rsidR="00AC2DF2" w:rsidRDefault="00AC2D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07" w:rsidRDefault="00CB1707" w:rsidP="007401BA">
      <w:pPr>
        <w:spacing w:after="0"/>
      </w:pPr>
      <w:r>
        <w:separator/>
      </w:r>
    </w:p>
  </w:footnote>
  <w:footnote w:type="continuationSeparator" w:id="0">
    <w:p w:rsidR="00CB1707" w:rsidRDefault="00CB1707" w:rsidP="007401B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4F2"/>
    <w:multiLevelType w:val="hybridMultilevel"/>
    <w:tmpl w:val="6F00CBC2"/>
    <w:lvl w:ilvl="0" w:tplc="EC9840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08307B0"/>
    <w:multiLevelType w:val="hybridMultilevel"/>
    <w:tmpl w:val="BFB043FE"/>
    <w:lvl w:ilvl="0" w:tplc="C68677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06216B"/>
    <w:multiLevelType w:val="hybridMultilevel"/>
    <w:tmpl w:val="80D844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8CD4004"/>
    <w:multiLevelType w:val="multilevel"/>
    <w:tmpl w:val="2E10868C"/>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74976EE"/>
    <w:multiLevelType w:val="multilevel"/>
    <w:tmpl w:val="D90AD7F0"/>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4"/>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78A"/>
    <w:rsid w:val="00005611"/>
    <w:rsid w:val="00007317"/>
    <w:rsid w:val="00011B96"/>
    <w:rsid w:val="000226BD"/>
    <w:rsid w:val="00031673"/>
    <w:rsid w:val="00031BDB"/>
    <w:rsid w:val="00046CE0"/>
    <w:rsid w:val="0005354E"/>
    <w:rsid w:val="000714A6"/>
    <w:rsid w:val="0007209C"/>
    <w:rsid w:val="00074A0B"/>
    <w:rsid w:val="000761C7"/>
    <w:rsid w:val="00086B28"/>
    <w:rsid w:val="000879A7"/>
    <w:rsid w:val="00094E59"/>
    <w:rsid w:val="000B0A09"/>
    <w:rsid w:val="000B53F4"/>
    <w:rsid w:val="000C4615"/>
    <w:rsid w:val="000D43EA"/>
    <w:rsid w:val="000D64A8"/>
    <w:rsid w:val="000D78F8"/>
    <w:rsid w:val="000E123B"/>
    <w:rsid w:val="000E281F"/>
    <w:rsid w:val="000F14BA"/>
    <w:rsid w:val="000F2886"/>
    <w:rsid w:val="000F4F23"/>
    <w:rsid w:val="001176B9"/>
    <w:rsid w:val="00132E8A"/>
    <w:rsid w:val="00141246"/>
    <w:rsid w:val="0014363F"/>
    <w:rsid w:val="00160215"/>
    <w:rsid w:val="001631EC"/>
    <w:rsid w:val="00170BC3"/>
    <w:rsid w:val="00182362"/>
    <w:rsid w:val="001A2F54"/>
    <w:rsid w:val="001A5E1D"/>
    <w:rsid w:val="001A7E81"/>
    <w:rsid w:val="001B0A98"/>
    <w:rsid w:val="001B4772"/>
    <w:rsid w:val="001C2476"/>
    <w:rsid w:val="001D338D"/>
    <w:rsid w:val="001D6E1D"/>
    <w:rsid w:val="001E7703"/>
    <w:rsid w:val="001F1809"/>
    <w:rsid w:val="001F219C"/>
    <w:rsid w:val="00200FBF"/>
    <w:rsid w:val="00201682"/>
    <w:rsid w:val="00203DF6"/>
    <w:rsid w:val="002126AA"/>
    <w:rsid w:val="00213F18"/>
    <w:rsid w:val="00214D53"/>
    <w:rsid w:val="0021694A"/>
    <w:rsid w:val="00230221"/>
    <w:rsid w:val="00242CF0"/>
    <w:rsid w:val="00251541"/>
    <w:rsid w:val="00252A3E"/>
    <w:rsid w:val="002579D3"/>
    <w:rsid w:val="0027713E"/>
    <w:rsid w:val="002940E4"/>
    <w:rsid w:val="0029615C"/>
    <w:rsid w:val="00296EFF"/>
    <w:rsid w:val="002C017E"/>
    <w:rsid w:val="002C2AB2"/>
    <w:rsid w:val="002C463F"/>
    <w:rsid w:val="002D0FB6"/>
    <w:rsid w:val="002D5855"/>
    <w:rsid w:val="002D5E7E"/>
    <w:rsid w:val="002E0B1F"/>
    <w:rsid w:val="002E2450"/>
    <w:rsid w:val="002E3815"/>
    <w:rsid w:val="002E4C90"/>
    <w:rsid w:val="002E7E00"/>
    <w:rsid w:val="002F535F"/>
    <w:rsid w:val="00301371"/>
    <w:rsid w:val="0030277F"/>
    <w:rsid w:val="0030285D"/>
    <w:rsid w:val="00303398"/>
    <w:rsid w:val="0031077B"/>
    <w:rsid w:val="0031150E"/>
    <w:rsid w:val="00314B39"/>
    <w:rsid w:val="00314DBE"/>
    <w:rsid w:val="003216A5"/>
    <w:rsid w:val="00321B86"/>
    <w:rsid w:val="0032288B"/>
    <w:rsid w:val="0032400B"/>
    <w:rsid w:val="003249A2"/>
    <w:rsid w:val="00326E86"/>
    <w:rsid w:val="003274E7"/>
    <w:rsid w:val="00337443"/>
    <w:rsid w:val="00342340"/>
    <w:rsid w:val="00342C01"/>
    <w:rsid w:val="00344A8C"/>
    <w:rsid w:val="00355515"/>
    <w:rsid w:val="0035558C"/>
    <w:rsid w:val="0035744D"/>
    <w:rsid w:val="0037148C"/>
    <w:rsid w:val="00372811"/>
    <w:rsid w:val="00374622"/>
    <w:rsid w:val="00375C24"/>
    <w:rsid w:val="0038095D"/>
    <w:rsid w:val="00381368"/>
    <w:rsid w:val="0039765E"/>
    <w:rsid w:val="003A6836"/>
    <w:rsid w:val="003A7135"/>
    <w:rsid w:val="003B29EC"/>
    <w:rsid w:val="003C09F5"/>
    <w:rsid w:val="003C4A22"/>
    <w:rsid w:val="003D2931"/>
    <w:rsid w:val="003E6106"/>
    <w:rsid w:val="003F4F0C"/>
    <w:rsid w:val="00431D8C"/>
    <w:rsid w:val="00443E1B"/>
    <w:rsid w:val="00447B23"/>
    <w:rsid w:val="00450417"/>
    <w:rsid w:val="00454881"/>
    <w:rsid w:val="00455F1F"/>
    <w:rsid w:val="00456FFB"/>
    <w:rsid w:val="00473C51"/>
    <w:rsid w:val="00476CB7"/>
    <w:rsid w:val="00482AFD"/>
    <w:rsid w:val="00484A37"/>
    <w:rsid w:val="0049241E"/>
    <w:rsid w:val="00493895"/>
    <w:rsid w:val="00494B3A"/>
    <w:rsid w:val="004955AD"/>
    <w:rsid w:val="004A469D"/>
    <w:rsid w:val="004B0395"/>
    <w:rsid w:val="004B44AB"/>
    <w:rsid w:val="004C2894"/>
    <w:rsid w:val="004D07F9"/>
    <w:rsid w:val="004E1740"/>
    <w:rsid w:val="004F55D1"/>
    <w:rsid w:val="004F7D0B"/>
    <w:rsid w:val="0050264B"/>
    <w:rsid w:val="00503EDA"/>
    <w:rsid w:val="0050470F"/>
    <w:rsid w:val="00504F77"/>
    <w:rsid w:val="00505376"/>
    <w:rsid w:val="005156B4"/>
    <w:rsid w:val="00516C33"/>
    <w:rsid w:val="005217E0"/>
    <w:rsid w:val="005228BB"/>
    <w:rsid w:val="005349CD"/>
    <w:rsid w:val="00536025"/>
    <w:rsid w:val="00537F4D"/>
    <w:rsid w:val="00545CB5"/>
    <w:rsid w:val="00547EB2"/>
    <w:rsid w:val="00560251"/>
    <w:rsid w:val="00562685"/>
    <w:rsid w:val="00572DC8"/>
    <w:rsid w:val="00576D41"/>
    <w:rsid w:val="00581605"/>
    <w:rsid w:val="00583CD4"/>
    <w:rsid w:val="0059184F"/>
    <w:rsid w:val="00592828"/>
    <w:rsid w:val="005928DA"/>
    <w:rsid w:val="00592BD3"/>
    <w:rsid w:val="00592F8E"/>
    <w:rsid w:val="00595923"/>
    <w:rsid w:val="005A7C91"/>
    <w:rsid w:val="005B0AEE"/>
    <w:rsid w:val="005B3A3E"/>
    <w:rsid w:val="005B4F42"/>
    <w:rsid w:val="005C251C"/>
    <w:rsid w:val="005C682D"/>
    <w:rsid w:val="005D0A55"/>
    <w:rsid w:val="005D1FD3"/>
    <w:rsid w:val="005E4A2B"/>
    <w:rsid w:val="005F2035"/>
    <w:rsid w:val="005F2326"/>
    <w:rsid w:val="005F24D0"/>
    <w:rsid w:val="005F6CB3"/>
    <w:rsid w:val="00604762"/>
    <w:rsid w:val="00605B22"/>
    <w:rsid w:val="00614B22"/>
    <w:rsid w:val="006229AC"/>
    <w:rsid w:val="0062582E"/>
    <w:rsid w:val="00642D22"/>
    <w:rsid w:val="00643E32"/>
    <w:rsid w:val="00646EDF"/>
    <w:rsid w:val="00652078"/>
    <w:rsid w:val="00664050"/>
    <w:rsid w:val="00692AD2"/>
    <w:rsid w:val="006A3522"/>
    <w:rsid w:val="006B38CC"/>
    <w:rsid w:val="006B58EE"/>
    <w:rsid w:val="006B7CDD"/>
    <w:rsid w:val="006C4E52"/>
    <w:rsid w:val="006D431B"/>
    <w:rsid w:val="006F565F"/>
    <w:rsid w:val="00712272"/>
    <w:rsid w:val="00727636"/>
    <w:rsid w:val="00736397"/>
    <w:rsid w:val="007401BA"/>
    <w:rsid w:val="00751F27"/>
    <w:rsid w:val="00753B37"/>
    <w:rsid w:val="007544A8"/>
    <w:rsid w:val="00763B8F"/>
    <w:rsid w:val="00764CF0"/>
    <w:rsid w:val="007910F2"/>
    <w:rsid w:val="007957ED"/>
    <w:rsid w:val="00796A71"/>
    <w:rsid w:val="00797B3C"/>
    <w:rsid w:val="007B08F6"/>
    <w:rsid w:val="007B5EA5"/>
    <w:rsid w:val="007B626B"/>
    <w:rsid w:val="007D07B2"/>
    <w:rsid w:val="007D0C98"/>
    <w:rsid w:val="007D1ECE"/>
    <w:rsid w:val="007D3CF2"/>
    <w:rsid w:val="007D51A2"/>
    <w:rsid w:val="007D5ACA"/>
    <w:rsid w:val="007E0B0B"/>
    <w:rsid w:val="008041B1"/>
    <w:rsid w:val="00810980"/>
    <w:rsid w:val="00816654"/>
    <w:rsid w:val="008237DB"/>
    <w:rsid w:val="008341AD"/>
    <w:rsid w:val="00844FB2"/>
    <w:rsid w:val="00865FF9"/>
    <w:rsid w:val="00867AF3"/>
    <w:rsid w:val="008730AA"/>
    <w:rsid w:val="00876C75"/>
    <w:rsid w:val="00890078"/>
    <w:rsid w:val="00891C8E"/>
    <w:rsid w:val="008A0D0F"/>
    <w:rsid w:val="008A3F9E"/>
    <w:rsid w:val="008A4CCF"/>
    <w:rsid w:val="008B08EB"/>
    <w:rsid w:val="008B358E"/>
    <w:rsid w:val="008C2987"/>
    <w:rsid w:val="008D2261"/>
    <w:rsid w:val="008D4E35"/>
    <w:rsid w:val="008E1A31"/>
    <w:rsid w:val="008E39A9"/>
    <w:rsid w:val="008E5D3A"/>
    <w:rsid w:val="008E790E"/>
    <w:rsid w:val="00901A86"/>
    <w:rsid w:val="0090697C"/>
    <w:rsid w:val="009125C4"/>
    <w:rsid w:val="00912C9F"/>
    <w:rsid w:val="00912F4C"/>
    <w:rsid w:val="00920C49"/>
    <w:rsid w:val="009446BC"/>
    <w:rsid w:val="009517DB"/>
    <w:rsid w:val="00952455"/>
    <w:rsid w:val="00966163"/>
    <w:rsid w:val="009748B5"/>
    <w:rsid w:val="00983B9E"/>
    <w:rsid w:val="00991AE7"/>
    <w:rsid w:val="00993BD5"/>
    <w:rsid w:val="0099509C"/>
    <w:rsid w:val="00996866"/>
    <w:rsid w:val="009A1BEF"/>
    <w:rsid w:val="009A3E3E"/>
    <w:rsid w:val="009A7A83"/>
    <w:rsid w:val="009B3062"/>
    <w:rsid w:val="009B4DFD"/>
    <w:rsid w:val="009C37CE"/>
    <w:rsid w:val="009C5348"/>
    <w:rsid w:val="009C6942"/>
    <w:rsid w:val="009D007D"/>
    <w:rsid w:val="009D1E88"/>
    <w:rsid w:val="009D4D79"/>
    <w:rsid w:val="009D6AE4"/>
    <w:rsid w:val="009D7773"/>
    <w:rsid w:val="009E445F"/>
    <w:rsid w:val="009F1FC3"/>
    <w:rsid w:val="00A02C4D"/>
    <w:rsid w:val="00A03AB7"/>
    <w:rsid w:val="00A04964"/>
    <w:rsid w:val="00A06859"/>
    <w:rsid w:val="00A163ED"/>
    <w:rsid w:val="00A23C56"/>
    <w:rsid w:val="00A25E62"/>
    <w:rsid w:val="00A46ED8"/>
    <w:rsid w:val="00A507EC"/>
    <w:rsid w:val="00A56A3C"/>
    <w:rsid w:val="00A778E4"/>
    <w:rsid w:val="00A93DB6"/>
    <w:rsid w:val="00A954CD"/>
    <w:rsid w:val="00A972D7"/>
    <w:rsid w:val="00AA19F4"/>
    <w:rsid w:val="00AA59C7"/>
    <w:rsid w:val="00AA691D"/>
    <w:rsid w:val="00AB24FB"/>
    <w:rsid w:val="00AB2BE4"/>
    <w:rsid w:val="00AB3214"/>
    <w:rsid w:val="00AC2DF2"/>
    <w:rsid w:val="00AC4BBC"/>
    <w:rsid w:val="00AD0407"/>
    <w:rsid w:val="00AD08BC"/>
    <w:rsid w:val="00AD6450"/>
    <w:rsid w:val="00AE0903"/>
    <w:rsid w:val="00AE1CDD"/>
    <w:rsid w:val="00AF0F91"/>
    <w:rsid w:val="00AF7642"/>
    <w:rsid w:val="00B04ECD"/>
    <w:rsid w:val="00B23028"/>
    <w:rsid w:val="00B263CE"/>
    <w:rsid w:val="00B27BA7"/>
    <w:rsid w:val="00B4105A"/>
    <w:rsid w:val="00B468C7"/>
    <w:rsid w:val="00B54938"/>
    <w:rsid w:val="00B54A34"/>
    <w:rsid w:val="00B668C9"/>
    <w:rsid w:val="00B7224D"/>
    <w:rsid w:val="00B72499"/>
    <w:rsid w:val="00B758F5"/>
    <w:rsid w:val="00B85FD3"/>
    <w:rsid w:val="00B87E7B"/>
    <w:rsid w:val="00BA00B6"/>
    <w:rsid w:val="00BC26F2"/>
    <w:rsid w:val="00BD0CCF"/>
    <w:rsid w:val="00BD2751"/>
    <w:rsid w:val="00BD2C05"/>
    <w:rsid w:val="00BE6E43"/>
    <w:rsid w:val="00BE71D9"/>
    <w:rsid w:val="00BF6D4F"/>
    <w:rsid w:val="00C12F11"/>
    <w:rsid w:val="00C218E6"/>
    <w:rsid w:val="00C21953"/>
    <w:rsid w:val="00C26330"/>
    <w:rsid w:val="00C30F2A"/>
    <w:rsid w:val="00C379EB"/>
    <w:rsid w:val="00C40BEE"/>
    <w:rsid w:val="00C519B8"/>
    <w:rsid w:val="00C53D51"/>
    <w:rsid w:val="00C56F79"/>
    <w:rsid w:val="00C615D6"/>
    <w:rsid w:val="00C619D2"/>
    <w:rsid w:val="00C61CC6"/>
    <w:rsid w:val="00C63EE7"/>
    <w:rsid w:val="00C82738"/>
    <w:rsid w:val="00C8459A"/>
    <w:rsid w:val="00C8493D"/>
    <w:rsid w:val="00C85F79"/>
    <w:rsid w:val="00C92BCE"/>
    <w:rsid w:val="00CB1707"/>
    <w:rsid w:val="00CB2E73"/>
    <w:rsid w:val="00CB4379"/>
    <w:rsid w:val="00CC50E9"/>
    <w:rsid w:val="00CC6EA6"/>
    <w:rsid w:val="00CC75E9"/>
    <w:rsid w:val="00CF33CE"/>
    <w:rsid w:val="00CF3799"/>
    <w:rsid w:val="00CF46B8"/>
    <w:rsid w:val="00D02771"/>
    <w:rsid w:val="00D17DF8"/>
    <w:rsid w:val="00D242DB"/>
    <w:rsid w:val="00D266F2"/>
    <w:rsid w:val="00D27D7A"/>
    <w:rsid w:val="00D30D3D"/>
    <w:rsid w:val="00D3712C"/>
    <w:rsid w:val="00D405AE"/>
    <w:rsid w:val="00D42DC0"/>
    <w:rsid w:val="00D42E1B"/>
    <w:rsid w:val="00D44FFB"/>
    <w:rsid w:val="00D47058"/>
    <w:rsid w:val="00D47A8D"/>
    <w:rsid w:val="00D52478"/>
    <w:rsid w:val="00D670B7"/>
    <w:rsid w:val="00D745DC"/>
    <w:rsid w:val="00D7696C"/>
    <w:rsid w:val="00D81BD0"/>
    <w:rsid w:val="00D81D87"/>
    <w:rsid w:val="00D831D3"/>
    <w:rsid w:val="00D91585"/>
    <w:rsid w:val="00D9261B"/>
    <w:rsid w:val="00D97C14"/>
    <w:rsid w:val="00DA0417"/>
    <w:rsid w:val="00DA2600"/>
    <w:rsid w:val="00DA580D"/>
    <w:rsid w:val="00DA783E"/>
    <w:rsid w:val="00DB5679"/>
    <w:rsid w:val="00DB6A9E"/>
    <w:rsid w:val="00DD2C52"/>
    <w:rsid w:val="00DD7F8E"/>
    <w:rsid w:val="00DE1165"/>
    <w:rsid w:val="00DE4C90"/>
    <w:rsid w:val="00DF4581"/>
    <w:rsid w:val="00DF5946"/>
    <w:rsid w:val="00DF7983"/>
    <w:rsid w:val="00E051CC"/>
    <w:rsid w:val="00E0578B"/>
    <w:rsid w:val="00E1478A"/>
    <w:rsid w:val="00E15682"/>
    <w:rsid w:val="00E22B17"/>
    <w:rsid w:val="00E255FA"/>
    <w:rsid w:val="00E34884"/>
    <w:rsid w:val="00E34C0F"/>
    <w:rsid w:val="00E46897"/>
    <w:rsid w:val="00E57A30"/>
    <w:rsid w:val="00E6089B"/>
    <w:rsid w:val="00E623F8"/>
    <w:rsid w:val="00E7055E"/>
    <w:rsid w:val="00E8284C"/>
    <w:rsid w:val="00E87615"/>
    <w:rsid w:val="00E972B4"/>
    <w:rsid w:val="00EA3BF8"/>
    <w:rsid w:val="00EB2AC6"/>
    <w:rsid w:val="00EB38F5"/>
    <w:rsid w:val="00EC2841"/>
    <w:rsid w:val="00EC538A"/>
    <w:rsid w:val="00EC6A16"/>
    <w:rsid w:val="00EC7344"/>
    <w:rsid w:val="00EC7DC2"/>
    <w:rsid w:val="00ED2102"/>
    <w:rsid w:val="00ED2D7A"/>
    <w:rsid w:val="00ED49B8"/>
    <w:rsid w:val="00EE1563"/>
    <w:rsid w:val="00EE5B53"/>
    <w:rsid w:val="00F0068E"/>
    <w:rsid w:val="00F05F29"/>
    <w:rsid w:val="00F22F0D"/>
    <w:rsid w:val="00F22FD1"/>
    <w:rsid w:val="00F26337"/>
    <w:rsid w:val="00F33A1F"/>
    <w:rsid w:val="00F40B3A"/>
    <w:rsid w:val="00F42496"/>
    <w:rsid w:val="00F47229"/>
    <w:rsid w:val="00F51907"/>
    <w:rsid w:val="00F538FF"/>
    <w:rsid w:val="00F623DC"/>
    <w:rsid w:val="00F6438C"/>
    <w:rsid w:val="00F67691"/>
    <w:rsid w:val="00F90F61"/>
    <w:rsid w:val="00F931F1"/>
    <w:rsid w:val="00F93C35"/>
    <w:rsid w:val="00F978A6"/>
    <w:rsid w:val="00FA62E2"/>
    <w:rsid w:val="00FC1FEF"/>
    <w:rsid w:val="00FC39E2"/>
    <w:rsid w:val="00FC4439"/>
    <w:rsid w:val="00FC6D55"/>
    <w:rsid w:val="00FD06BD"/>
    <w:rsid w:val="00FD5331"/>
    <w:rsid w:val="00FE0305"/>
    <w:rsid w:val="00FE77D5"/>
    <w:rsid w:val="00FF21B0"/>
    <w:rsid w:val="00FF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8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1478A"/>
    <w:rPr>
      <w:color w:val="0000FF"/>
      <w:u w:val="single"/>
    </w:rPr>
  </w:style>
  <w:style w:type="paragraph" w:customStyle="1" w:styleId="ConsPlusNormal">
    <w:name w:val="ConsPlusNormal"/>
    <w:link w:val="ConsPlusNormal0"/>
    <w:uiPriority w:val="99"/>
    <w:rsid w:val="00E1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nhideWhenUsed/>
    <w:rsid w:val="00E1478A"/>
    <w:pPr>
      <w:tabs>
        <w:tab w:val="center" w:pos="4677"/>
        <w:tab w:val="right" w:pos="9355"/>
      </w:tabs>
    </w:pPr>
  </w:style>
  <w:style w:type="character" w:customStyle="1" w:styleId="a5">
    <w:name w:val="Нижний колонтитул Знак"/>
    <w:basedOn w:val="a0"/>
    <w:link w:val="a4"/>
    <w:rsid w:val="00E1478A"/>
    <w:rPr>
      <w:rFonts w:ascii="Times New Roman" w:eastAsia="Times New Roman" w:hAnsi="Times New Roman" w:cs="Times New Roman"/>
      <w:sz w:val="24"/>
      <w:szCs w:val="24"/>
      <w:lang w:eastAsia="ru-RU"/>
    </w:rPr>
  </w:style>
  <w:style w:type="character" w:styleId="a6">
    <w:name w:val="page number"/>
    <w:basedOn w:val="a0"/>
    <w:rsid w:val="00E1478A"/>
  </w:style>
  <w:style w:type="paragraph" w:styleId="a7">
    <w:name w:val="List Paragraph"/>
    <w:basedOn w:val="a"/>
    <w:uiPriority w:val="99"/>
    <w:qFormat/>
    <w:rsid w:val="00E1478A"/>
    <w:pPr>
      <w:ind w:left="720"/>
      <w:contextualSpacing/>
    </w:pPr>
  </w:style>
  <w:style w:type="paragraph" w:customStyle="1" w:styleId="a8">
    <w:name w:val="Таблицы (моноширинный)"/>
    <w:basedOn w:val="a"/>
    <w:next w:val="a"/>
    <w:uiPriority w:val="99"/>
    <w:rsid w:val="00E1478A"/>
    <w:pPr>
      <w:widowControl w:val="0"/>
      <w:autoSpaceDE w:val="0"/>
      <w:autoSpaceDN w:val="0"/>
      <w:adjustRightInd w:val="0"/>
      <w:spacing w:after="0"/>
    </w:pPr>
    <w:rPr>
      <w:rFonts w:ascii="Courier New" w:hAnsi="Courier New" w:cs="Courier New"/>
    </w:rPr>
  </w:style>
  <w:style w:type="paragraph" w:styleId="a9">
    <w:name w:val="Balloon Text"/>
    <w:basedOn w:val="a"/>
    <w:link w:val="aa"/>
    <w:uiPriority w:val="99"/>
    <w:semiHidden/>
    <w:unhideWhenUsed/>
    <w:rsid w:val="00E1478A"/>
    <w:pPr>
      <w:spacing w:after="0"/>
    </w:pPr>
    <w:rPr>
      <w:rFonts w:ascii="Tahoma" w:hAnsi="Tahoma" w:cs="Tahoma"/>
      <w:sz w:val="16"/>
      <w:szCs w:val="16"/>
    </w:rPr>
  </w:style>
  <w:style w:type="character" w:customStyle="1" w:styleId="aa">
    <w:name w:val="Текст выноски Знак"/>
    <w:basedOn w:val="a0"/>
    <w:link w:val="a9"/>
    <w:uiPriority w:val="99"/>
    <w:semiHidden/>
    <w:rsid w:val="00E1478A"/>
    <w:rPr>
      <w:rFonts w:ascii="Tahoma" w:eastAsia="Times New Roman" w:hAnsi="Tahoma" w:cs="Tahoma"/>
      <w:sz w:val="16"/>
      <w:szCs w:val="16"/>
      <w:lang w:eastAsia="ru-RU"/>
    </w:rPr>
  </w:style>
  <w:style w:type="paragraph" w:styleId="ab">
    <w:name w:val="header"/>
    <w:basedOn w:val="a"/>
    <w:link w:val="ac"/>
    <w:uiPriority w:val="99"/>
    <w:semiHidden/>
    <w:unhideWhenUsed/>
    <w:rsid w:val="00B23028"/>
    <w:pPr>
      <w:tabs>
        <w:tab w:val="center" w:pos="4677"/>
        <w:tab w:val="right" w:pos="9355"/>
      </w:tabs>
      <w:spacing w:after="0"/>
    </w:pPr>
  </w:style>
  <w:style w:type="character" w:customStyle="1" w:styleId="ac">
    <w:name w:val="Верхний колонтитул Знак"/>
    <w:basedOn w:val="a0"/>
    <w:link w:val="ab"/>
    <w:uiPriority w:val="99"/>
    <w:semiHidden/>
    <w:rsid w:val="00B230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46EDF"/>
    <w:rPr>
      <w:rFonts w:ascii="Arial" w:eastAsia="Times New Roman" w:hAnsi="Arial" w:cs="Arial"/>
      <w:sz w:val="20"/>
      <w:szCs w:val="20"/>
      <w:lang w:eastAsia="ru-RU"/>
    </w:rPr>
  </w:style>
  <w:style w:type="paragraph" w:styleId="ad">
    <w:name w:val="No Spacing"/>
    <w:uiPriority w:val="1"/>
    <w:qFormat/>
    <w:rsid w:val="006F565F"/>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6F5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FollowedHyperlink"/>
    <w:basedOn w:val="a0"/>
    <w:uiPriority w:val="99"/>
    <w:semiHidden/>
    <w:unhideWhenUsed/>
    <w:rsid w:val="00763B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79744">
      <w:bodyDiv w:val="1"/>
      <w:marLeft w:val="0"/>
      <w:marRight w:val="0"/>
      <w:marTop w:val="0"/>
      <w:marBottom w:val="0"/>
      <w:divBdr>
        <w:top w:val="none" w:sz="0" w:space="0" w:color="auto"/>
        <w:left w:val="none" w:sz="0" w:space="0" w:color="auto"/>
        <w:bottom w:val="none" w:sz="0" w:space="0" w:color="auto"/>
        <w:right w:val="none" w:sz="0" w:space="0" w:color="auto"/>
      </w:divBdr>
    </w:div>
    <w:div w:id="281620661">
      <w:bodyDiv w:val="1"/>
      <w:marLeft w:val="0"/>
      <w:marRight w:val="0"/>
      <w:marTop w:val="0"/>
      <w:marBottom w:val="0"/>
      <w:divBdr>
        <w:top w:val="none" w:sz="0" w:space="0" w:color="auto"/>
        <w:left w:val="none" w:sz="0" w:space="0" w:color="auto"/>
        <w:bottom w:val="none" w:sz="0" w:space="0" w:color="auto"/>
        <w:right w:val="none" w:sz="0" w:space="0" w:color="auto"/>
      </w:divBdr>
    </w:div>
    <w:div w:id="332100665">
      <w:bodyDiv w:val="1"/>
      <w:marLeft w:val="0"/>
      <w:marRight w:val="0"/>
      <w:marTop w:val="0"/>
      <w:marBottom w:val="0"/>
      <w:divBdr>
        <w:top w:val="none" w:sz="0" w:space="0" w:color="auto"/>
        <w:left w:val="none" w:sz="0" w:space="0" w:color="auto"/>
        <w:bottom w:val="none" w:sz="0" w:space="0" w:color="auto"/>
        <w:right w:val="none" w:sz="0" w:space="0" w:color="auto"/>
      </w:divBdr>
    </w:div>
    <w:div w:id="551886506">
      <w:bodyDiv w:val="1"/>
      <w:marLeft w:val="0"/>
      <w:marRight w:val="0"/>
      <w:marTop w:val="0"/>
      <w:marBottom w:val="0"/>
      <w:divBdr>
        <w:top w:val="none" w:sz="0" w:space="0" w:color="auto"/>
        <w:left w:val="none" w:sz="0" w:space="0" w:color="auto"/>
        <w:bottom w:val="none" w:sz="0" w:space="0" w:color="auto"/>
        <w:right w:val="none" w:sz="0" w:space="0" w:color="auto"/>
      </w:divBdr>
    </w:div>
    <w:div w:id="655035527">
      <w:bodyDiv w:val="1"/>
      <w:marLeft w:val="0"/>
      <w:marRight w:val="0"/>
      <w:marTop w:val="0"/>
      <w:marBottom w:val="0"/>
      <w:divBdr>
        <w:top w:val="none" w:sz="0" w:space="0" w:color="auto"/>
        <w:left w:val="none" w:sz="0" w:space="0" w:color="auto"/>
        <w:bottom w:val="none" w:sz="0" w:space="0" w:color="auto"/>
        <w:right w:val="none" w:sz="0" w:space="0" w:color="auto"/>
      </w:divBdr>
    </w:div>
    <w:div w:id="683627061">
      <w:bodyDiv w:val="1"/>
      <w:marLeft w:val="0"/>
      <w:marRight w:val="0"/>
      <w:marTop w:val="0"/>
      <w:marBottom w:val="0"/>
      <w:divBdr>
        <w:top w:val="none" w:sz="0" w:space="0" w:color="auto"/>
        <w:left w:val="none" w:sz="0" w:space="0" w:color="auto"/>
        <w:bottom w:val="none" w:sz="0" w:space="0" w:color="auto"/>
        <w:right w:val="none" w:sz="0" w:space="0" w:color="auto"/>
      </w:divBdr>
    </w:div>
    <w:div w:id="709844276">
      <w:bodyDiv w:val="1"/>
      <w:marLeft w:val="0"/>
      <w:marRight w:val="0"/>
      <w:marTop w:val="0"/>
      <w:marBottom w:val="0"/>
      <w:divBdr>
        <w:top w:val="none" w:sz="0" w:space="0" w:color="auto"/>
        <w:left w:val="none" w:sz="0" w:space="0" w:color="auto"/>
        <w:bottom w:val="none" w:sz="0" w:space="0" w:color="auto"/>
        <w:right w:val="none" w:sz="0" w:space="0" w:color="auto"/>
      </w:divBdr>
    </w:div>
    <w:div w:id="1375231242">
      <w:bodyDiv w:val="1"/>
      <w:marLeft w:val="0"/>
      <w:marRight w:val="0"/>
      <w:marTop w:val="0"/>
      <w:marBottom w:val="0"/>
      <w:divBdr>
        <w:top w:val="none" w:sz="0" w:space="0" w:color="auto"/>
        <w:left w:val="none" w:sz="0" w:space="0" w:color="auto"/>
        <w:bottom w:val="none" w:sz="0" w:space="0" w:color="auto"/>
        <w:right w:val="none" w:sz="0" w:space="0" w:color="auto"/>
      </w:divBdr>
    </w:div>
    <w:div w:id="1451700238">
      <w:bodyDiv w:val="1"/>
      <w:marLeft w:val="0"/>
      <w:marRight w:val="0"/>
      <w:marTop w:val="0"/>
      <w:marBottom w:val="0"/>
      <w:divBdr>
        <w:top w:val="none" w:sz="0" w:space="0" w:color="auto"/>
        <w:left w:val="none" w:sz="0" w:space="0" w:color="auto"/>
        <w:bottom w:val="none" w:sz="0" w:space="0" w:color="auto"/>
        <w:right w:val="none" w:sz="0" w:space="0" w:color="auto"/>
      </w:divBdr>
    </w:div>
    <w:div w:id="1761834896">
      <w:bodyDiv w:val="1"/>
      <w:marLeft w:val="0"/>
      <w:marRight w:val="0"/>
      <w:marTop w:val="0"/>
      <w:marBottom w:val="0"/>
      <w:divBdr>
        <w:top w:val="none" w:sz="0" w:space="0" w:color="auto"/>
        <w:left w:val="none" w:sz="0" w:space="0" w:color="auto"/>
        <w:bottom w:val="none" w:sz="0" w:space="0" w:color="auto"/>
        <w:right w:val="none" w:sz="0" w:space="0" w:color="auto"/>
      </w:divBdr>
    </w:div>
    <w:div w:id="18354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aukczionyi-2019.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liletsk.ru" TargetMode="External"/><Relationship Id="rId4" Type="http://schemas.microsoft.com/office/2007/relationships/stylesWithEffects" Target="stylesWithEffects.xml"/><Relationship Id="rId9" Type="http://schemas.openxmlformats.org/officeDocument/2006/relationships/hyperlink" Target="mailto:yot@si.or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FE87-23FC-418C-BC46-6B6E8699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28</Pages>
  <Words>7046</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Sazonova</dc:creator>
  <cp:lastModifiedBy>Ткачева</cp:lastModifiedBy>
  <cp:revision>124</cp:revision>
  <cp:lastPrinted>2019-04-24T06:13:00Z</cp:lastPrinted>
  <dcterms:created xsi:type="dcterms:W3CDTF">2018-03-05T10:06:00Z</dcterms:created>
  <dcterms:modified xsi:type="dcterms:W3CDTF">2019-05-21T11:03:00Z</dcterms:modified>
</cp:coreProperties>
</file>