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BA" w:rsidRPr="00E864D7" w:rsidRDefault="0013631F" w:rsidP="00136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64D7">
        <w:rPr>
          <w:rFonts w:ascii="Times New Roman" w:hAnsi="Times New Roman" w:cs="Times New Roman"/>
          <w:b/>
          <w:sz w:val="28"/>
          <w:szCs w:val="28"/>
        </w:rPr>
        <w:t xml:space="preserve">Реестр инвестиционных проектов </w:t>
      </w:r>
      <w:r w:rsidR="00B400FB" w:rsidRPr="00E864D7">
        <w:rPr>
          <w:rFonts w:ascii="Times New Roman" w:hAnsi="Times New Roman" w:cs="Times New Roman"/>
          <w:b/>
          <w:sz w:val="28"/>
          <w:szCs w:val="28"/>
        </w:rPr>
        <w:t xml:space="preserve"> Соль-Илецк</w:t>
      </w:r>
      <w:r w:rsidR="008F6AF4" w:rsidRPr="00E864D7">
        <w:rPr>
          <w:rFonts w:ascii="Times New Roman" w:hAnsi="Times New Roman" w:cs="Times New Roman"/>
          <w:b/>
          <w:sz w:val="28"/>
          <w:szCs w:val="28"/>
        </w:rPr>
        <w:t>ого</w:t>
      </w:r>
      <w:r w:rsidR="00B400FB" w:rsidRPr="00E86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AF4" w:rsidRPr="00E864D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B400FB" w:rsidRPr="00E864D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651BC" w:rsidRPr="00E864D7">
        <w:rPr>
          <w:rFonts w:ascii="Times New Roman" w:hAnsi="Times New Roman" w:cs="Times New Roman"/>
          <w:b/>
          <w:sz w:val="28"/>
          <w:szCs w:val="28"/>
        </w:rPr>
        <w:t>201</w:t>
      </w:r>
      <w:r w:rsidR="00F00E8D" w:rsidRPr="00E864D7">
        <w:rPr>
          <w:rFonts w:ascii="Times New Roman" w:hAnsi="Times New Roman" w:cs="Times New Roman"/>
          <w:b/>
          <w:sz w:val="28"/>
          <w:szCs w:val="28"/>
        </w:rPr>
        <w:t>7</w:t>
      </w:r>
      <w:r w:rsidR="004651BC" w:rsidRPr="00E864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8505"/>
      </w:tblGrid>
      <w:tr w:rsidR="0013631F" w:rsidRPr="00E864D7" w:rsidTr="00A539B0">
        <w:tc>
          <w:tcPr>
            <w:tcW w:w="817" w:type="dxa"/>
          </w:tcPr>
          <w:p w:rsidR="0013631F" w:rsidRPr="00E864D7" w:rsidRDefault="0013631F" w:rsidP="001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13631F" w:rsidRPr="00E864D7" w:rsidRDefault="0013631F" w:rsidP="008E0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8E0762" w:rsidRPr="00E86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инвестиционных проектов</w:t>
            </w:r>
          </w:p>
        </w:tc>
        <w:tc>
          <w:tcPr>
            <w:tcW w:w="8505" w:type="dxa"/>
          </w:tcPr>
          <w:p w:rsidR="0013631F" w:rsidRPr="00E864D7" w:rsidRDefault="0013631F" w:rsidP="001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b/>
                <w:sz w:val="28"/>
                <w:szCs w:val="28"/>
              </w:rPr>
              <w:t>Инвестор</w:t>
            </w:r>
            <w:r w:rsidR="008E0762" w:rsidRPr="00E864D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34D83" w:rsidRPr="00E864D7" w:rsidTr="00A539B0">
        <w:tc>
          <w:tcPr>
            <w:tcW w:w="817" w:type="dxa"/>
          </w:tcPr>
          <w:p w:rsidR="00934D83" w:rsidRPr="00377551" w:rsidRDefault="00934D83" w:rsidP="001363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934D83" w:rsidRPr="00E864D7" w:rsidRDefault="00934D83" w:rsidP="006751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Строительство рекреационно-</w:t>
            </w:r>
            <w:r w:rsidR="00A539B0" w:rsidRPr="00E864D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E864D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здоровительного комплекса (РОК) «Солёные озёра»</w:t>
            </w:r>
          </w:p>
          <w:p w:rsidR="00934D83" w:rsidRPr="00E864D7" w:rsidRDefault="00934D83" w:rsidP="0067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34D83" w:rsidRPr="002463C5" w:rsidRDefault="00934D83" w:rsidP="006751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</w:t>
            </w:r>
            <w:r w:rsidR="006751B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вестор: ООО «Соль-Илецк курорт»</w:t>
            </w:r>
            <w:r w:rsidR="002463C5" w:rsidRPr="002463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</w:p>
          <w:p w:rsidR="00934D83" w:rsidRPr="002463C5" w:rsidRDefault="008D6F7C" w:rsidP="006751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Местоположение: Соль-Илецкий городской округ, г. Соль-Илецк</w:t>
            </w:r>
            <w:r w:rsidR="002463C5" w:rsidRPr="0024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4D83" w:rsidRPr="00E864D7" w:rsidTr="00A539B0">
        <w:tc>
          <w:tcPr>
            <w:tcW w:w="817" w:type="dxa"/>
          </w:tcPr>
          <w:p w:rsidR="00934D83" w:rsidRPr="00377551" w:rsidRDefault="00DB63A0" w:rsidP="00934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934D83" w:rsidRPr="00E864D7" w:rsidRDefault="00934D83" w:rsidP="006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Реконструкция парка им. Персиянова</w:t>
            </w:r>
          </w:p>
        </w:tc>
        <w:tc>
          <w:tcPr>
            <w:tcW w:w="8505" w:type="dxa"/>
          </w:tcPr>
          <w:p w:rsidR="00934D83" w:rsidRPr="002463C5" w:rsidRDefault="00934D83" w:rsidP="006751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Инвестор: ООО «Соль-Илецк </w:t>
            </w:r>
            <w:r w:rsidR="002463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курорт»</w:t>
            </w:r>
            <w:r w:rsidR="002463C5" w:rsidRPr="002463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</w:p>
          <w:p w:rsidR="00934D83" w:rsidRPr="002463C5" w:rsidRDefault="008D6F7C" w:rsidP="006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Местоположение: Соль-Илецкий городской округ, г. Соль-Илецк</w:t>
            </w:r>
            <w:r w:rsidR="002463C5" w:rsidRPr="0024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5026" w:rsidRPr="00E864D7" w:rsidTr="00A539B0">
        <w:tc>
          <w:tcPr>
            <w:tcW w:w="817" w:type="dxa"/>
          </w:tcPr>
          <w:p w:rsidR="00DD5026" w:rsidRPr="00897D98" w:rsidRDefault="00573CB5" w:rsidP="00DD5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DD5026" w:rsidRPr="00E864D7" w:rsidRDefault="00DD5026" w:rsidP="006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ветрогенераторов </w:t>
            </w:r>
          </w:p>
        </w:tc>
        <w:tc>
          <w:tcPr>
            <w:tcW w:w="8505" w:type="dxa"/>
          </w:tcPr>
          <w:p w:rsidR="00DD5026" w:rsidRPr="00573CB5" w:rsidRDefault="00DD5026" w:rsidP="006751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Инвестор: ООО «</w:t>
            </w:r>
            <w:r w:rsidR="008D6F7C" w:rsidRPr="00E864D7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СельЭнерго»</w:t>
            </w:r>
            <w:r w:rsidR="006751BA" w:rsidRPr="00573C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73A1" w:rsidRPr="002463C5" w:rsidRDefault="00EB73A1" w:rsidP="006751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Местоположение: Соль-Илецкий городской округ, с. Тамар-Уткуль</w:t>
            </w:r>
            <w:r w:rsidR="002463C5" w:rsidRPr="0024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026" w:rsidRPr="00E864D7" w:rsidRDefault="00DD5026" w:rsidP="006751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31" w:rsidRPr="00E864D7" w:rsidTr="00A539B0">
        <w:tc>
          <w:tcPr>
            <w:tcW w:w="817" w:type="dxa"/>
          </w:tcPr>
          <w:p w:rsidR="00881D31" w:rsidRPr="00897D98" w:rsidRDefault="00573CB5" w:rsidP="00DB6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881D31" w:rsidRPr="00E864D7" w:rsidRDefault="0080126E" w:rsidP="006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Строительство солнечной электростанции (с. Григорьевка)</w:t>
            </w:r>
          </w:p>
          <w:p w:rsidR="0080126E" w:rsidRPr="00E864D7" w:rsidRDefault="0080126E" w:rsidP="0067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00E8D" w:rsidRPr="00E864D7" w:rsidRDefault="00F00E8D" w:rsidP="006751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Инвестор – группа компаний «Хевел»;</w:t>
            </w:r>
          </w:p>
          <w:p w:rsidR="0080126E" w:rsidRPr="002463C5" w:rsidRDefault="0080126E" w:rsidP="006751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Местоположение: </w:t>
            </w:r>
            <w:r w:rsidR="008D6F7C" w:rsidRPr="00E864D7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городской округ, </w:t>
            </w: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с. Григорьевка</w:t>
            </w:r>
            <w:r w:rsidR="002463C5" w:rsidRPr="0024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D31" w:rsidRPr="00E864D7" w:rsidRDefault="00881D31" w:rsidP="0067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98" w:rsidRPr="00E864D7" w:rsidTr="00A539B0">
        <w:tc>
          <w:tcPr>
            <w:tcW w:w="817" w:type="dxa"/>
          </w:tcPr>
          <w:p w:rsidR="00897D98" w:rsidRPr="00897D98" w:rsidRDefault="00573CB5" w:rsidP="00821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897D98" w:rsidRPr="00E864D7" w:rsidRDefault="00897D98" w:rsidP="0082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Строительство солнечной электростанции (с. Елшанка)</w:t>
            </w:r>
          </w:p>
        </w:tc>
        <w:tc>
          <w:tcPr>
            <w:tcW w:w="8505" w:type="dxa"/>
          </w:tcPr>
          <w:p w:rsidR="00897D98" w:rsidRPr="00E864D7" w:rsidRDefault="00897D98" w:rsidP="00821C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Инвестор – группа компаний «Хевел»;</w:t>
            </w:r>
          </w:p>
          <w:p w:rsidR="00897D98" w:rsidRPr="002463C5" w:rsidRDefault="00897D98" w:rsidP="00821CA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64D7">
              <w:rPr>
                <w:rFonts w:ascii="Times New Roman" w:hAnsi="Times New Roman" w:cs="Times New Roman"/>
                <w:sz w:val="28"/>
                <w:szCs w:val="28"/>
              </w:rPr>
              <w:t>Местоположение: Соль-Илецкий городской округ, с. Елшанка</w:t>
            </w:r>
            <w:r w:rsidRPr="00246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D98" w:rsidRPr="00E864D7" w:rsidRDefault="00897D98" w:rsidP="0082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9E5" w:rsidRPr="00E3517C" w:rsidRDefault="00A179E5" w:rsidP="00136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CD" w:rsidRPr="006019FF" w:rsidRDefault="0080126E" w:rsidP="001363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19FF">
        <w:rPr>
          <w:rFonts w:ascii="Times New Roman" w:hAnsi="Times New Roman" w:cs="Times New Roman"/>
          <w:b/>
          <w:sz w:val="28"/>
          <w:szCs w:val="28"/>
        </w:rPr>
        <w:t>Инвестиционные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3D4334" w:rsidTr="003D4334">
        <w:tc>
          <w:tcPr>
            <w:tcW w:w="675" w:type="dxa"/>
          </w:tcPr>
          <w:p w:rsidR="003D4334" w:rsidRPr="006019FF" w:rsidRDefault="003D4334" w:rsidP="0082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9182" w:type="dxa"/>
          </w:tcPr>
          <w:p w:rsidR="003D4334" w:rsidRPr="006019FF" w:rsidRDefault="003D4334" w:rsidP="003D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инвестиционных площадок</w:t>
            </w:r>
          </w:p>
        </w:tc>
        <w:tc>
          <w:tcPr>
            <w:tcW w:w="4929" w:type="dxa"/>
          </w:tcPr>
          <w:p w:rsidR="003D4334" w:rsidRPr="006019FF" w:rsidRDefault="003D4334" w:rsidP="0082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FF">
              <w:rPr>
                <w:rFonts w:ascii="Times New Roman" w:hAnsi="Times New Roman" w:cs="Times New Roman"/>
                <w:b/>
                <w:sz w:val="28"/>
                <w:szCs w:val="28"/>
              </w:rPr>
              <w:t>Тип инвестиционной площадки</w:t>
            </w:r>
          </w:p>
        </w:tc>
      </w:tr>
      <w:tr w:rsidR="003D4334" w:rsidRPr="003D4334" w:rsidTr="003D4334">
        <w:tc>
          <w:tcPr>
            <w:tcW w:w="675" w:type="dxa"/>
          </w:tcPr>
          <w:p w:rsidR="003D4334" w:rsidRPr="006019FF" w:rsidRDefault="00573CB5" w:rsidP="0013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334" w:rsidRPr="00601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2" w:type="dxa"/>
          </w:tcPr>
          <w:p w:rsidR="003D4334" w:rsidRPr="006019FF" w:rsidRDefault="003D4334" w:rsidP="00D2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F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округ, с. Буранное</w:t>
            </w:r>
            <w:r w:rsidR="00232EF6" w:rsidRPr="006019FF">
              <w:rPr>
                <w:rFonts w:ascii="Times New Roman" w:hAnsi="Times New Roman" w:cs="Times New Roman"/>
                <w:sz w:val="28"/>
                <w:szCs w:val="28"/>
              </w:rPr>
              <w:t xml:space="preserve"> (Участок по переработке бахчевой культуры)</w:t>
            </w:r>
          </w:p>
          <w:p w:rsidR="003D4334" w:rsidRPr="006019FF" w:rsidRDefault="003D4334" w:rsidP="00D2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D4334" w:rsidRPr="006019FF" w:rsidRDefault="003D4334" w:rsidP="003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FF">
              <w:rPr>
                <w:rFonts w:ascii="Times New Roman" w:hAnsi="Times New Roman" w:cs="Times New Roman"/>
                <w:sz w:val="28"/>
                <w:szCs w:val="28"/>
              </w:rPr>
              <w:t>Гринфилд</w:t>
            </w:r>
          </w:p>
        </w:tc>
      </w:tr>
      <w:tr w:rsidR="003D4334" w:rsidRPr="00AC1EC8" w:rsidTr="003D4334">
        <w:tc>
          <w:tcPr>
            <w:tcW w:w="675" w:type="dxa"/>
          </w:tcPr>
          <w:p w:rsidR="003D4334" w:rsidRPr="006019FF" w:rsidRDefault="00573CB5" w:rsidP="0013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334" w:rsidRPr="00601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2" w:type="dxa"/>
          </w:tcPr>
          <w:p w:rsidR="003D4334" w:rsidRPr="006019FF" w:rsidRDefault="0050703E" w:rsidP="00D2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FF">
              <w:rPr>
                <w:rFonts w:ascii="Times New Roman" w:hAnsi="Times New Roman" w:cs="Times New Roman"/>
                <w:sz w:val="28"/>
                <w:szCs w:val="28"/>
              </w:rPr>
              <w:t>Транспортно-логистический центр</w:t>
            </w:r>
            <w:r w:rsidR="00AC1EC8" w:rsidRPr="006019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32EF6" w:rsidRPr="006019FF">
              <w:rPr>
                <w:rFonts w:ascii="Times New Roman" w:hAnsi="Times New Roman" w:cs="Times New Roman"/>
                <w:sz w:val="28"/>
                <w:szCs w:val="28"/>
              </w:rPr>
              <w:t xml:space="preserve">г. Соль-Илецк, </w:t>
            </w:r>
            <w:r w:rsidR="00AC1EC8" w:rsidRPr="006019FF">
              <w:rPr>
                <w:rFonts w:ascii="Times New Roman" w:hAnsi="Times New Roman" w:cs="Times New Roman"/>
                <w:sz w:val="28"/>
                <w:szCs w:val="28"/>
              </w:rPr>
              <w:t>мкр. Северный)</w:t>
            </w:r>
          </w:p>
        </w:tc>
        <w:tc>
          <w:tcPr>
            <w:tcW w:w="4929" w:type="dxa"/>
          </w:tcPr>
          <w:p w:rsidR="003D4334" w:rsidRPr="006019FF" w:rsidRDefault="00573CB5" w:rsidP="003D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FF">
              <w:rPr>
                <w:rFonts w:ascii="Times New Roman" w:hAnsi="Times New Roman" w:cs="Times New Roman"/>
                <w:sz w:val="28"/>
                <w:szCs w:val="28"/>
              </w:rPr>
              <w:t xml:space="preserve">Гринфилд </w:t>
            </w:r>
          </w:p>
        </w:tc>
      </w:tr>
      <w:tr w:rsidR="003D4334" w:rsidRPr="00AC1EC8" w:rsidTr="003D4334">
        <w:tc>
          <w:tcPr>
            <w:tcW w:w="675" w:type="dxa"/>
          </w:tcPr>
          <w:p w:rsidR="003D4334" w:rsidRPr="006019FF" w:rsidRDefault="00573CB5" w:rsidP="0013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334" w:rsidRPr="00601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2" w:type="dxa"/>
          </w:tcPr>
          <w:p w:rsidR="003D4334" w:rsidRPr="006019FF" w:rsidRDefault="009044E8" w:rsidP="003D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FF">
              <w:rPr>
                <w:rFonts w:ascii="Times New Roman" w:eastAsia="Calibri" w:hAnsi="Times New Roman" w:cs="Times New Roman"/>
                <w:sz w:val="28"/>
                <w:szCs w:val="28"/>
              </w:rPr>
              <w:t>Соль-Илецкий рекреационно-оздоровительный комплекс «Сарматская обитель»</w:t>
            </w:r>
          </w:p>
        </w:tc>
        <w:tc>
          <w:tcPr>
            <w:tcW w:w="4929" w:type="dxa"/>
          </w:tcPr>
          <w:p w:rsidR="003D4334" w:rsidRPr="006019FF" w:rsidRDefault="009044E8" w:rsidP="003D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FF">
              <w:rPr>
                <w:rFonts w:ascii="Times New Roman" w:hAnsi="Times New Roman" w:cs="Times New Roman"/>
                <w:sz w:val="28"/>
                <w:szCs w:val="28"/>
              </w:rPr>
              <w:t>Гринфилд</w:t>
            </w:r>
          </w:p>
        </w:tc>
      </w:tr>
    </w:tbl>
    <w:p w:rsidR="003D4334" w:rsidRPr="00AC1EC8" w:rsidRDefault="003D4334" w:rsidP="00950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4334" w:rsidRPr="00AC1EC8" w:rsidSect="00573C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F"/>
    <w:rsid w:val="0013631F"/>
    <w:rsid w:val="00144FB7"/>
    <w:rsid w:val="00157721"/>
    <w:rsid w:val="001A647E"/>
    <w:rsid w:val="001E4305"/>
    <w:rsid w:val="00232EF6"/>
    <w:rsid w:val="002463C5"/>
    <w:rsid w:val="0025411C"/>
    <w:rsid w:val="00287200"/>
    <w:rsid w:val="002C63FD"/>
    <w:rsid w:val="002C6CB0"/>
    <w:rsid w:val="00377551"/>
    <w:rsid w:val="003846BA"/>
    <w:rsid w:val="003D4334"/>
    <w:rsid w:val="004528B7"/>
    <w:rsid w:val="00464061"/>
    <w:rsid w:val="004645CA"/>
    <w:rsid w:val="004651BC"/>
    <w:rsid w:val="0048453D"/>
    <w:rsid w:val="004E3C9F"/>
    <w:rsid w:val="0050703E"/>
    <w:rsid w:val="00573CB5"/>
    <w:rsid w:val="0059746C"/>
    <w:rsid w:val="005E0D23"/>
    <w:rsid w:val="005E1AE0"/>
    <w:rsid w:val="005E6281"/>
    <w:rsid w:val="006019FF"/>
    <w:rsid w:val="0061606B"/>
    <w:rsid w:val="006255D3"/>
    <w:rsid w:val="006751BA"/>
    <w:rsid w:val="006B429E"/>
    <w:rsid w:val="006C59F3"/>
    <w:rsid w:val="006E480E"/>
    <w:rsid w:val="00740A13"/>
    <w:rsid w:val="007451D9"/>
    <w:rsid w:val="007D2130"/>
    <w:rsid w:val="007F78E0"/>
    <w:rsid w:val="0080126E"/>
    <w:rsid w:val="00881D31"/>
    <w:rsid w:val="00897D98"/>
    <w:rsid w:val="008C3674"/>
    <w:rsid w:val="008D6F7C"/>
    <w:rsid w:val="008E0762"/>
    <w:rsid w:val="008F6AF4"/>
    <w:rsid w:val="009044E8"/>
    <w:rsid w:val="00924DCB"/>
    <w:rsid w:val="00934D83"/>
    <w:rsid w:val="00950093"/>
    <w:rsid w:val="00A179E5"/>
    <w:rsid w:val="00A539B0"/>
    <w:rsid w:val="00A776E8"/>
    <w:rsid w:val="00AA06BB"/>
    <w:rsid w:val="00AC1EC8"/>
    <w:rsid w:val="00B201CB"/>
    <w:rsid w:val="00B20CEE"/>
    <w:rsid w:val="00B400FB"/>
    <w:rsid w:val="00BD5B34"/>
    <w:rsid w:val="00C273F3"/>
    <w:rsid w:val="00D1600B"/>
    <w:rsid w:val="00D24D72"/>
    <w:rsid w:val="00D57F2E"/>
    <w:rsid w:val="00D9329A"/>
    <w:rsid w:val="00DB63A0"/>
    <w:rsid w:val="00DD5026"/>
    <w:rsid w:val="00E06A53"/>
    <w:rsid w:val="00E3517C"/>
    <w:rsid w:val="00E864D7"/>
    <w:rsid w:val="00EA1D39"/>
    <w:rsid w:val="00EA4742"/>
    <w:rsid w:val="00EB73A1"/>
    <w:rsid w:val="00EF42EA"/>
    <w:rsid w:val="00F00E8D"/>
    <w:rsid w:val="00F259CD"/>
    <w:rsid w:val="00F30A29"/>
    <w:rsid w:val="00F67C62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DE8E-1869-4F70-B2F9-A00B3E00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Ткачева</cp:lastModifiedBy>
  <cp:revision>2</cp:revision>
  <cp:lastPrinted>2017-11-01T14:43:00Z</cp:lastPrinted>
  <dcterms:created xsi:type="dcterms:W3CDTF">2019-09-26T13:01:00Z</dcterms:created>
  <dcterms:modified xsi:type="dcterms:W3CDTF">2019-09-26T13:01:00Z</dcterms:modified>
</cp:coreProperties>
</file>