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DA" w:rsidRDefault="008F74D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F74DA" w:rsidRDefault="008F74DA">
      <w:pPr>
        <w:pStyle w:val="ConsPlusNormal"/>
        <w:jc w:val="both"/>
        <w:outlineLvl w:val="0"/>
      </w:pPr>
    </w:p>
    <w:p w:rsidR="008F74DA" w:rsidRDefault="008F74DA">
      <w:pPr>
        <w:pStyle w:val="ConsPlusTitle"/>
        <w:jc w:val="center"/>
        <w:outlineLvl w:val="0"/>
      </w:pPr>
      <w:r>
        <w:t>ЗАКОНОДАТЕЛЬНОЕ СОБРАНИЕ ОРЕНБУРГСКОЙ ОБЛАСТИ</w:t>
      </w:r>
    </w:p>
    <w:p w:rsidR="008F74DA" w:rsidRDefault="008F74DA">
      <w:pPr>
        <w:pStyle w:val="ConsPlusTitle"/>
        <w:jc w:val="center"/>
      </w:pPr>
    </w:p>
    <w:p w:rsidR="008F74DA" w:rsidRDefault="008F74DA">
      <w:pPr>
        <w:pStyle w:val="ConsPlusTitle"/>
        <w:jc w:val="center"/>
      </w:pPr>
      <w:r>
        <w:t>четвертого созыва</w:t>
      </w:r>
    </w:p>
    <w:p w:rsidR="008F74DA" w:rsidRDefault="008F74DA">
      <w:pPr>
        <w:pStyle w:val="ConsPlusTitle"/>
        <w:jc w:val="center"/>
      </w:pPr>
    </w:p>
    <w:p w:rsidR="008F74DA" w:rsidRDefault="008F74DA">
      <w:pPr>
        <w:pStyle w:val="ConsPlusTitle"/>
        <w:jc w:val="center"/>
      </w:pPr>
      <w:r>
        <w:t>ПОСТАНОВЛЕНИЕ</w:t>
      </w:r>
    </w:p>
    <w:p w:rsidR="008F74DA" w:rsidRDefault="008F74DA">
      <w:pPr>
        <w:pStyle w:val="ConsPlusTitle"/>
        <w:jc w:val="center"/>
      </w:pPr>
      <w:r>
        <w:t>от 21 февраля 2007 г. N 1027</w:t>
      </w:r>
    </w:p>
    <w:p w:rsidR="008F74DA" w:rsidRDefault="008F74DA">
      <w:pPr>
        <w:pStyle w:val="ConsPlusTitle"/>
        <w:jc w:val="center"/>
      </w:pPr>
    </w:p>
    <w:p w:rsidR="008F74DA" w:rsidRDefault="008F74DA">
      <w:pPr>
        <w:pStyle w:val="ConsPlusTitle"/>
        <w:jc w:val="center"/>
      </w:pPr>
      <w:r>
        <w:t>Об утверждении положения об инвестиционном совете</w:t>
      </w:r>
    </w:p>
    <w:p w:rsidR="008F74DA" w:rsidRDefault="008F74DA">
      <w:pPr>
        <w:pStyle w:val="ConsPlusTitle"/>
        <w:jc w:val="center"/>
      </w:pPr>
      <w:r>
        <w:t>Оренбургской области</w:t>
      </w:r>
    </w:p>
    <w:p w:rsidR="008F74DA" w:rsidRDefault="008F74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F74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74DA" w:rsidRDefault="008F74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74DA" w:rsidRDefault="008F74D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Законодательного Собрания</w:t>
            </w:r>
            <w:proofErr w:type="gramEnd"/>
          </w:p>
          <w:p w:rsidR="008F74DA" w:rsidRDefault="008F74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Оренбургской области от 18.02.2009 </w:t>
            </w:r>
            <w:hyperlink r:id="rId6" w:history="1">
              <w:r>
                <w:rPr>
                  <w:color w:val="0000FF"/>
                </w:rPr>
                <w:t>N 2806</w:t>
              </w:r>
            </w:hyperlink>
            <w:r>
              <w:rPr>
                <w:color w:val="392C69"/>
              </w:rPr>
              <w:t>,</w:t>
            </w:r>
          </w:p>
          <w:p w:rsidR="008F74DA" w:rsidRDefault="008F74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16.09.2009 </w:t>
            </w:r>
            <w:hyperlink r:id="rId7" w:history="1">
              <w:r>
                <w:rPr>
                  <w:color w:val="0000FF"/>
                </w:rPr>
                <w:t>N 3132</w:t>
              </w:r>
            </w:hyperlink>
            <w:r>
              <w:rPr>
                <w:color w:val="392C69"/>
              </w:rPr>
              <w:t xml:space="preserve"> (ред. 25.02.2015), от 10.11.2010 </w:t>
            </w:r>
            <w:hyperlink r:id="rId8" w:history="1">
              <w:r>
                <w:rPr>
                  <w:color w:val="0000FF"/>
                </w:rPr>
                <w:t>N 4051</w:t>
              </w:r>
            </w:hyperlink>
            <w:r>
              <w:rPr>
                <w:color w:val="392C69"/>
              </w:rPr>
              <w:t>,</w:t>
            </w:r>
          </w:p>
          <w:p w:rsidR="008F74DA" w:rsidRDefault="008F74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27.02.2020 </w:t>
            </w:r>
            <w:hyperlink r:id="rId9" w:history="1">
              <w:r>
                <w:rPr>
                  <w:color w:val="0000FF"/>
                </w:rPr>
                <w:t>N 2133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F74DA" w:rsidRDefault="008F74DA">
      <w:pPr>
        <w:pStyle w:val="ConsPlusNormal"/>
        <w:jc w:val="both"/>
      </w:pPr>
    </w:p>
    <w:p w:rsidR="008F74DA" w:rsidRDefault="008F74DA">
      <w:pPr>
        <w:pStyle w:val="ConsPlusNormal"/>
        <w:ind w:firstLine="540"/>
        <w:jc w:val="both"/>
      </w:pPr>
      <w:r>
        <w:t>Законодательное Собрание области</w:t>
      </w:r>
    </w:p>
    <w:p w:rsidR="008F74DA" w:rsidRDefault="008F74DA">
      <w:pPr>
        <w:pStyle w:val="ConsPlusNormal"/>
        <w:spacing w:before="220"/>
        <w:ind w:firstLine="540"/>
        <w:jc w:val="both"/>
      </w:pPr>
      <w:r>
        <w:t>ПОСТАНОВЛЯЕТ:</w:t>
      </w:r>
    </w:p>
    <w:p w:rsidR="008F74DA" w:rsidRDefault="008F74DA">
      <w:pPr>
        <w:pStyle w:val="ConsPlusNormal"/>
        <w:jc w:val="both"/>
      </w:pPr>
    </w:p>
    <w:p w:rsidR="008F74DA" w:rsidRDefault="008F74DA">
      <w:pPr>
        <w:pStyle w:val="ConsPlusNormal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об инвестиционном совете Оренбургской области (прилагается).</w:t>
      </w:r>
    </w:p>
    <w:p w:rsidR="008F74DA" w:rsidRDefault="008F74DA">
      <w:pPr>
        <w:pStyle w:val="ConsPlusNormal"/>
        <w:jc w:val="both"/>
      </w:pPr>
    </w:p>
    <w:p w:rsidR="008F74DA" w:rsidRDefault="008F74DA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 исполнением данного Постановления в части эффективной реализации целевых и инвестиционных программ поддержки и развития промышленности, транспорта, топливно-энергетического комплекса, связи возложить на комитет Законодательного Собрания области по вопросам экономического развития, промышленно-хозяйственного комплекса и предпринимательства, в части бюджетного, налогового и финансового раздела - на комитет Законодательного Собрания области по вопросам бюджетной, налоговой и финансовой политики.</w:t>
      </w:r>
      <w:proofErr w:type="gramEnd"/>
    </w:p>
    <w:p w:rsidR="008F74DA" w:rsidRDefault="008F74DA">
      <w:pPr>
        <w:pStyle w:val="ConsPlusNormal"/>
        <w:jc w:val="both"/>
      </w:pPr>
    </w:p>
    <w:p w:rsidR="008F74DA" w:rsidRDefault="008F74DA">
      <w:pPr>
        <w:pStyle w:val="ConsPlusNormal"/>
        <w:ind w:firstLine="540"/>
        <w:jc w:val="both"/>
      </w:pPr>
      <w:r>
        <w:t>3. Настоящее Постановление вступает в силу со дня его принятия.</w:t>
      </w:r>
    </w:p>
    <w:p w:rsidR="008F74DA" w:rsidRDefault="008F74DA">
      <w:pPr>
        <w:pStyle w:val="ConsPlusNormal"/>
        <w:jc w:val="both"/>
      </w:pPr>
    </w:p>
    <w:p w:rsidR="008F74DA" w:rsidRDefault="008F74DA">
      <w:pPr>
        <w:pStyle w:val="ConsPlusNormal"/>
        <w:jc w:val="right"/>
      </w:pPr>
      <w:r>
        <w:t>Председатель</w:t>
      </w:r>
    </w:p>
    <w:p w:rsidR="008F74DA" w:rsidRDefault="008F74DA">
      <w:pPr>
        <w:pStyle w:val="ConsPlusNormal"/>
        <w:jc w:val="right"/>
      </w:pPr>
      <w:r>
        <w:t>Законодательного Собрания</w:t>
      </w:r>
    </w:p>
    <w:p w:rsidR="008F74DA" w:rsidRDefault="008F74DA">
      <w:pPr>
        <w:pStyle w:val="ConsPlusNormal"/>
        <w:jc w:val="right"/>
      </w:pPr>
      <w:r>
        <w:t>Оренбургской области</w:t>
      </w:r>
    </w:p>
    <w:p w:rsidR="008F74DA" w:rsidRDefault="008F74DA">
      <w:pPr>
        <w:pStyle w:val="ConsPlusNormal"/>
        <w:jc w:val="right"/>
      </w:pPr>
      <w:r>
        <w:t>Д.В.КУЛАГИН</w:t>
      </w:r>
    </w:p>
    <w:p w:rsidR="008F74DA" w:rsidRDefault="008F74DA">
      <w:pPr>
        <w:pStyle w:val="ConsPlusNormal"/>
        <w:jc w:val="both"/>
      </w:pPr>
    </w:p>
    <w:p w:rsidR="008F74DA" w:rsidRDefault="008F74DA">
      <w:pPr>
        <w:pStyle w:val="ConsPlusNormal"/>
        <w:jc w:val="both"/>
      </w:pPr>
    </w:p>
    <w:p w:rsidR="008F74DA" w:rsidRDefault="008F74DA">
      <w:pPr>
        <w:pStyle w:val="ConsPlusNormal"/>
        <w:jc w:val="both"/>
      </w:pPr>
    </w:p>
    <w:p w:rsidR="008F74DA" w:rsidRDefault="008F74DA">
      <w:pPr>
        <w:pStyle w:val="ConsPlusNormal"/>
        <w:jc w:val="both"/>
      </w:pPr>
    </w:p>
    <w:p w:rsidR="008F74DA" w:rsidRDefault="008F74DA">
      <w:pPr>
        <w:pStyle w:val="ConsPlusNormal"/>
        <w:jc w:val="both"/>
      </w:pPr>
    </w:p>
    <w:p w:rsidR="008F74DA" w:rsidRDefault="008F74DA">
      <w:pPr>
        <w:pStyle w:val="ConsPlusNormal"/>
        <w:jc w:val="right"/>
        <w:outlineLvl w:val="0"/>
      </w:pPr>
      <w:r>
        <w:t>Приложение</w:t>
      </w:r>
    </w:p>
    <w:p w:rsidR="008F74DA" w:rsidRDefault="008F74DA">
      <w:pPr>
        <w:pStyle w:val="ConsPlusNormal"/>
        <w:jc w:val="right"/>
      </w:pPr>
      <w:r>
        <w:t>к постановлению</w:t>
      </w:r>
    </w:p>
    <w:p w:rsidR="008F74DA" w:rsidRDefault="008F74DA">
      <w:pPr>
        <w:pStyle w:val="ConsPlusNormal"/>
        <w:jc w:val="right"/>
      </w:pPr>
      <w:r>
        <w:t>Законодательного Собрания</w:t>
      </w:r>
    </w:p>
    <w:p w:rsidR="008F74DA" w:rsidRDefault="008F74DA">
      <w:pPr>
        <w:pStyle w:val="ConsPlusNormal"/>
        <w:jc w:val="right"/>
      </w:pPr>
      <w:r>
        <w:t>Оренбургской области</w:t>
      </w:r>
    </w:p>
    <w:p w:rsidR="008F74DA" w:rsidRDefault="008F74DA">
      <w:pPr>
        <w:pStyle w:val="ConsPlusNormal"/>
        <w:jc w:val="right"/>
      </w:pPr>
      <w:r>
        <w:t>от 21 февраля 2007 г. N 1027</w:t>
      </w:r>
    </w:p>
    <w:p w:rsidR="008F74DA" w:rsidRDefault="008F74DA">
      <w:pPr>
        <w:pStyle w:val="ConsPlusNormal"/>
        <w:jc w:val="both"/>
      </w:pPr>
    </w:p>
    <w:p w:rsidR="008F74DA" w:rsidRDefault="008F74DA">
      <w:pPr>
        <w:pStyle w:val="ConsPlusTitle"/>
        <w:jc w:val="center"/>
      </w:pPr>
      <w:bookmarkStart w:id="0" w:name="P40"/>
      <w:bookmarkEnd w:id="0"/>
      <w:r>
        <w:t>Положение</w:t>
      </w:r>
    </w:p>
    <w:p w:rsidR="008F74DA" w:rsidRDefault="008F74DA">
      <w:pPr>
        <w:pStyle w:val="ConsPlusTitle"/>
        <w:jc w:val="center"/>
      </w:pPr>
      <w:r>
        <w:t>об инвестиционном совете Оренбургской области</w:t>
      </w:r>
    </w:p>
    <w:p w:rsidR="008F74DA" w:rsidRDefault="008F74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F74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74DA" w:rsidRDefault="008F74D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8F74DA" w:rsidRDefault="008F74D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Законодательного Собрания Оренбургской области</w:t>
            </w:r>
            <w:proofErr w:type="gramEnd"/>
          </w:p>
          <w:p w:rsidR="008F74DA" w:rsidRDefault="008F74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16.09.2009 </w:t>
            </w:r>
            <w:hyperlink r:id="rId10" w:history="1">
              <w:r>
                <w:rPr>
                  <w:color w:val="0000FF"/>
                </w:rPr>
                <w:t>N 3132</w:t>
              </w:r>
            </w:hyperlink>
            <w:r>
              <w:rPr>
                <w:color w:val="392C69"/>
              </w:rPr>
              <w:t xml:space="preserve"> (ред. 25.02.2015), от 27.02.2020 </w:t>
            </w:r>
            <w:hyperlink r:id="rId11" w:history="1">
              <w:r>
                <w:rPr>
                  <w:color w:val="0000FF"/>
                </w:rPr>
                <w:t>N 2133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F74DA" w:rsidRDefault="008F74DA">
      <w:pPr>
        <w:pStyle w:val="ConsPlusNormal"/>
        <w:jc w:val="both"/>
      </w:pPr>
    </w:p>
    <w:p w:rsidR="008F74DA" w:rsidRDefault="008F74DA">
      <w:pPr>
        <w:pStyle w:val="ConsPlusTitle"/>
        <w:jc w:val="center"/>
        <w:outlineLvl w:val="1"/>
      </w:pPr>
      <w:r>
        <w:t>1. Общие положения</w:t>
      </w:r>
    </w:p>
    <w:p w:rsidR="008F74DA" w:rsidRDefault="008F74DA">
      <w:pPr>
        <w:pStyle w:val="ConsPlusNormal"/>
        <w:jc w:val="both"/>
      </w:pPr>
    </w:p>
    <w:p w:rsidR="008F74DA" w:rsidRDefault="008F74DA">
      <w:pPr>
        <w:pStyle w:val="ConsPlusNormal"/>
        <w:ind w:firstLine="540"/>
        <w:jc w:val="both"/>
      </w:pPr>
      <w:r>
        <w:t xml:space="preserve">1.1. Настоящее положение разработано на основании </w:t>
      </w:r>
      <w:hyperlink r:id="rId12" w:history="1">
        <w:r>
          <w:rPr>
            <w:color w:val="0000FF"/>
          </w:rPr>
          <w:t>Закона</w:t>
        </w:r>
      </w:hyperlink>
      <w:r>
        <w:t xml:space="preserve"> Оренбургской области "Об инвестиционной деятельности на территории Оренбургской области, осуществляемой в форме капитальных вложений".</w:t>
      </w:r>
    </w:p>
    <w:p w:rsidR="008F74DA" w:rsidRDefault="008F74DA">
      <w:pPr>
        <w:pStyle w:val="ConsPlusNormal"/>
        <w:spacing w:before="220"/>
        <w:ind w:firstLine="540"/>
        <w:jc w:val="both"/>
      </w:pPr>
      <w:r>
        <w:t>Инвестиционный совет Оренбургской области (далее - инвестиционный совет) является постоянно действующим коллегиальным органом, осуществляющим функции по формированию и реализации инвестиционной политики, координации деятельности органов государственной власти Оренбургской области по привлечению инвестиций и стимулированию инвестиционной деятельности на территории Оренбургской области.</w:t>
      </w:r>
    </w:p>
    <w:p w:rsidR="008F74DA" w:rsidRDefault="008F74DA">
      <w:pPr>
        <w:pStyle w:val="ConsPlusNormal"/>
        <w:spacing w:before="220"/>
        <w:ind w:firstLine="540"/>
        <w:jc w:val="both"/>
      </w:pPr>
      <w:r>
        <w:t>1.2. Задачей инвестиционного совета является обеспечение повышения инвестиционной активности предприятий (организаций) области за счет привлечения дополнительных финансовых ресурсов для реализации инвестиционных проектов, направленных на развитие и модернизацию производства.</w:t>
      </w:r>
    </w:p>
    <w:p w:rsidR="008F74DA" w:rsidRDefault="008F74DA">
      <w:pPr>
        <w:pStyle w:val="ConsPlusNormal"/>
        <w:spacing w:before="220"/>
        <w:ind w:firstLine="540"/>
        <w:jc w:val="both"/>
      </w:pPr>
      <w:r>
        <w:t xml:space="preserve">1.3. В своей деятельности инвестиционный совет руководствуется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Президента Российской Федерации, постановлениями Правительства Российской Федерации, </w:t>
      </w:r>
      <w:hyperlink r:id="rId14" w:history="1">
        <w:r>
          <w:rPr>
            <w:color w:val="0000FF"/>
          </w:rPr>
          <w:t>Уставом</w:t>
        </w:r>
      </w:hyperlink>
      <w:r>
        <w:t xml:space="preserve"> (Основным Законом) Оренбургской области, законами и нормативными правовыми актами Оренбургской области, настоящим положением.</w:t>
      </w:r>
    </w:p>
    <w:p w:rsidR="008F74DA" w:rsidRDefault="008F74DA">
      <w:pPr>
        <w:pStyle w:val="ConsPlusNormal"/>
        <w:jc w:val="both"/>
      </w:pPr>
    </w:p>
    <w:p w:rsidR="008F74DA" w:rsidRDefault="008F74DA">
      <w:pPr>
        <w:pStyle w:val="ConsPlusTitle"/>
        <w:jc w:val="center"/>
        <w:outlineLvl w:val="1"/>
      </w:pPr>
      <w:r>
        <w:t>2. Формирование и структура инвестиционного совета</w:t>
      </w:r>
    </w:p>
    <w:p w:rsidR="008F74DA" w:rsidRDefault="008F74DA">
      <w:pPr>
        <w:pStyle w:val="ConsPlusNormal"/>
        <w:jc w:val="both"/>
      </w:pPr>
    </w:p>
    <w:p w:rsidR="008F74DA" w:rsidRDefault="008F74DA">
      <w:pPr>
        <w:pStyle w:val="ConsPlusNormal"/>
        <w:ind w:firstLine="540"/>
        <w:jc w:val="both"/>
      </w:pPr>
      <w:r>
        <w:t>2.1. Инвестиционный совет формируется из представителей Законодательного Собрания и Правительства Оренбургской области на паритетных началах в составе 10 человек: председателя инвестиционного совета, двух заместителей председателя и членов инвестиционного совета.</w:t>
      </w:r>
    </w:p>
    <w:p w:rsidR="008F74DA" w:rsidRDefault="008F74DA">
      <w:pPr>
        <w:pStyle w:val="ConsPlusNormal"/>
        <w:spacing w:before="220"/>
        <w:ind w:firstLine="540"/>
        <w:jc w:val="both"/>
      </w:pPr>
      <w:r>
        <w:t>2.2. Персональный состав инвестиционного совета утверждается постановлением Правительства Оренбургской области. Кандидатуры членов инвестиционного совета от Законодательного Собрания области утверждаются постановлением Правительства Оренбургской области на основании представления председателя Законодательного Собрания Оренбургской области.</w:t>
      </w:r>
    </w:p>
    <w:p w:rsidR="008F74DA" w:rsidRDefault="008F74DA">
      <w:pPr>
        <w:pStyle w:val="ConsPlusNormal"/>
        <w:spacing w:before="220"/>
        <w:ind w:firstLine="540"/>
        <w:jc w:val="both"/>
      </w:pPr>
      <w:r>
        <w:t>2.3. Председателем инвестиционного совета является Губернатор - председатель Правительства Оренбургской области, заместителями председателя инвестиционного совета - заместитель председателя Законодательного Собрания Оренбургской области и первый вице-губернатор - первый заместитель председателя Правительства Оренбургской области.</w:t>
      </w:r>
    </w:p>
    <w:p w:rsidR="008F74DA" w:rsidRDefault="008F74DA">
      <w:pPr>
        <w:pStyle w:val="ConsPlusNormal"/>
        <w:spacing w:before="220"/>
        <w:ind w:firstLine="540"/>
        <w:jc w:val="both"/>
      </w:pPr>
      <w:r>
        <w:t>2.4. Председатель инвестиционного совета:</w:t>
      </w:r>
    </w:p>
    <w:p w:rsidR="008F74DA" w:rsidRDefault="008F74DA">
      <w:pPr>
        <w:pStyle w:val="ConsPlusNormal"/>
        <w:spacing w:before="220"/>
        <w:ind w:firstLine="540"/>
        <w:jc w:val="both"/>
      </w:pPr>
      <w:r>
        <w:t>руководит работой инвестиционного совета, планирует его деятельность, контролирует выполнение решений инвестиционного совета;</w:t>
      </w:r>
    </w:p>
    <w:p w:rsidR="008F74DA" w:rsidRDefault="008F74DA">
      <w:pPr>
        <w:pStyle w:val="ConsPlusNormal"/>
        <w:spacing w:before="220"/>
        <w:ind w:firstLine="540"/>
        <w:jc w:val="both"/>
      </w:pPr>
      <w:r>
        <w:t>утверждает протоколы заседаний инвестиционного совета;</w:t>
      </w:r>
    </w:p>
    <w:p w:rsidR="008F74DA" w:rsidRDefault="008F74DA">
      <w:pPr>
        <w:pStyle w:val="ConsPlusNormal"/>
        <w:spacing w:before="220"/>
        <w:ind w:firstLine="540"/>
        <w:jc w:val="both"/>
      </w:pPr>
      <w:r>
        <w:t>дает поручения членам инвестиционного совета в пределах своих полномочий;</w:t>
      </w:r>
    </w:p>
    <w:p w:rsidR="008F74DA" w:rsidRDefault="008F74DA">
      <w:pPr>
        <w:pStyle w:val="ConsPlusNormal"/>
        <w:spacing w:before="220"/>
        <w:ind w:firstLine="540"/>
        <w:jc w:val="both"/>
      </w:pPr>
      <w:r>
        <w:t>созывает заседания инвестиционного совета;</w:t>
      </w:r>
    </w:p>
    <w:p w:rsidR="008F74DA" w:rsidRDefault="008F74DA">
      <w:pPr>
        <w:pStyle w:val="ConsPlusNormal"/>
        <w:spacing w:before="220"/>
        <w:ind w:firstLine="540"/>
        <w:jc w:val="both"/>
      </w:pPr>
      <w:r>
        <w:lastRenderedPageBreak/>
        <w:t>привлекает при необходимости в качестве консультантов специалистов (экспертов) для проверки оценки эффективности проектов;</w:t>
      </w:r>
    </w:p>
    <w:p w:rsidR="008F74DA" w:rsidRDefault="008F74DA">
      <w:pPr>
        <w:pStyle w:val="ConsPlusNormal"/>
        <w:spacing w:before="220"/>
        <w:ind w:firstLine="540"/>
        <w:jc w:val="both"/>
      </w:pPr>
      <w:r>
        <w:t>при необходимости создает рабочие группы для выполнения возложенных на инвестиционный совет задач и функций;</w:t>
      </w:r>
    </w:p>
    <w:p w:rsidR="008F74DA" w:rsidRDefault="008F74DA">
      <w:pPr>
        <w:pStyle w:val="ConsPlusNormal"/>
        <w:spacing w:before="220"/>
        <w:ind w:firstLine="540"/>
        <w:jc w:val="both"/>
      </w:pPr>
      <w:r>
        <w:t>осуществляет иные функции в пределах своих полномочий.</w:t>
      </w:r>
    </w:p>
    <w:p w:rsidR="008F74DA" w:rsidRDefault="008F74DA">
      <w:pPr>
        <w:pStyle w:val="ConsPlusNormal"/>
        <w:spacing w:before="220"/>
        <w:ind w:firstLine="540"/>
        <w:jc w:val="both"/>
      </w:pPr>
      <w:r>
        <w:t>2.5. В отсутствие председателя инвестиционного совета его функции исполняет один из заместителей по поручению председателя инвестиционного совета.</w:t>
      </w:r>
    </w:p>
    <w:p w:rsidR="008F74DA" w:rsidRDefault="008F74DA">
      <w:pPr>
        <w:pStyle w:val="ConsPlusNormal"/>
        <w:jc w:val="both"/>
      </w:pPr>
    </w:p>
    <w:p w:rsidR="008F74DA" w:rsidRDefault="008F74DA">
      <w:pPr>
        <w:pStyle w:val="ConsPlusTitle"/>
        <w:jc w:val="center"/>
        <w:outlineLvl w:val="1"/>
      </w:pPr>
      <w:r>
        <w:t>3. Функции инвестиционного совета</w:t>
      </w:r>
    </w:p>
    <w:p w:rsidR="008F74DA" w:rsidRDefault="008F74DA">
      <w:pPr>
        <w:pStyle w:val="ConsPlusNormal"/>
        <w:jc w:val="both"/>
      </w:pPr>
    </w:p>
    <w:p w:rsidR="008F74DA" w:rsidRDefault="008F74DA">
      <w:pPr>
        <w:pStyle w:val="ConsPlusNormal"/>
        <w:ind w:firstLine="540"/>
        <w:jc w:val="both"/>
      </w:pPr>
      <w:r>
        <w:t>Инвестиционный совет выполняет следующие функции:</w:t>
      </w:r>
    </w:p>
    <w:p w:rsidR="008F74DA" w:rsidRDefault="008F74DA">
      <w:pPr>
        <w:pStyle w:val="ConsPlusNormal"/>
        <w:spacing w:before="220"/>
        <w:ind w:firstLine="540"/>
        <w:jc w:val="both"/>
      </w:pPr>
      <w:r>
        <w:t>1) участие в подготовке проектов законодательных актов, направленных на реализацию инвестиционных проектов на территории Оренбургской области;</w:t>
      </w:r>
    </w:p>
    <w:p w:rsidR="008F74DA" w:rsidRDefault="008F74DA">
      <w:pPr>
        <w:pStyle w:val="ConsPlusNormal"/>
        <w:spacing w:before="220"/>
        <w:ind w:firstLine="540"/>
        <w:jc w:val="both"/>
      </w:pPr>
      <w:r>
        <w:t>2) рассмотрение, отбор инвестиционных проектов на территории Оренбургской области с определением мер (меры) государственной поддержки, установленной соответствующими нормативными правовыми актами Оренбургской области;</w:t>
      </w:r>
    </w:p>
    <w:p w:rsidR="008F74DA" w:rsidRDefault="008F74DA">
      <w:pPr>
        <w:pStyle w:val="ConsPlusNormal"/>
        <w:spacing w:before="220"/>
        <w:ind w:firstLine="540"/>
        <w:jc w:val="both"/>
      </w:pPr>
      <w:r>
        <w:t>3) согласование приоритетности инвестиционного проекта;</w:t>
      </w:r>
    </w:p>
    <w:p w:rsidR="008F74DA" w:rsidRDefault="008F74DA">
      <w:pPr>
        <w:pStyle w:val="ConsPlusNormal"/>
        <w:spacing w:before="220"/>
        <w:ind w:firstLine="540"/>
        <w:jc w:val="both"/>
      </w:pPr>
      <w:r>
        <w:t>4) одобрение заключения инвестиционных договоров и внесения изменений в действующие инвестиционные договоры;</w:t>
      </w:r>
    </w:p>
    <w:p w:rsidR="008F74DA" w:rsidRDefault="008F74DA">
      <w:pPr>
        <w:pStyle w:val="ConsPlusNormal"/>
        <w:spacing w:before="220"/>
        <w:ind w:firstLine="540"/>
        <w:jc w:val="both"/>
      </w:pPr>
      <w:r>
        <w:t>5) рассмотрение информации инвестора и уполномоченных органов исполнительной власти Оренбургской области, контролирующих ход исполнения обязательств инвестора, связанных с реализацией инвестиционных проектов и обеспеченных посредством предоставления государственной поддержки.</w:t>
      </w:r>
    </w:p>
    <w:p w:rsidR="008F74DA" w:rsidRDefault="008F74DA">
      <w:pPr>
        <w:pStyle w:val="ConsPlusNormal"/>
        <w:jc w:val="both"/>
      </w:pPr>
    </w:p>
    <w:p w:rsidR="008F74DA" w:rsidRDefault="008F74DA">
      <w:pPr>
        <w:pStyle w:val="ConsPlusTitle"/>
        <w:jc w:val="center"/>
        <w:outlineLvl w:val="1"/>
      </w:pPr>
      <w:r>
        <w:t>4. Порядок работы инвестиционного совета</w:t>
      </w:r>
    </w:p>
    <w:p w:rsidR="008F74DA" w:rsidRDefault="008F74DA">
      <w:pPr>
        <w:pStyle w:val="ConsPlusNormal"/>
        <w:jc w:val="both"/>
      </w:pPr>
    </w:p>
    <w:p w:rsidR="008F74DA" w:rsidRDefault="008F74DA">
      <w:pPr>
        <w:pStyle w:val="ConsPlusNormal"/>
        <w:ind w:firstLine="540"/>
        <w:jc w:val="both"/>
      </w:pPr>
      <w:r>
        <w:t>4.1. Заседания инвестиционного совета проводятся по мере необходимости, но не реже одного раза в месяц при наличии инвестиционных проектов, поступивших на рассмотрение, и созываются председателем инвестиционного совета.</w:t>
      </w:r>
    </w:p>
    <w:p w:rsidR="008F74DA" w:rsidRDefault="008F74DA">
      <w:pPr>
        <w:pStyle w:val="ConsPlusNormal"/>
        <w:spacing w:before="220"/>
        <w:ind w:firstLine="540"/>
        <w:jc w:val="both"/>
      </w:pPr>
      <w:r>
        <w:t>4.2. Ответственный секретарь инвестиционного совета оповещает его членов и приглашенных о времени и месте проведения заседания инвестиционного совета не менее чем за 7 дней до даты проведения заседания и направляет членам инвестиционного совета повестку дня, утвержденную председателем инвестиционного совета, и материалы, подготовленные к заседанию.</w:t>
      </w:r>
    </w:p>
    <w:p w:rsidR="008F74DA" w:rsidRDefault="008F74DA">
      <w:pPr>
        <w:pStyle w:val="ConsPlusNormal"/>
        <w:spacing w:before="220"/>
        <w:ind w:firstLine="540"/>
        <w:jc w:val="both"/>
      </w:pPr>
      <w:r>
        <w:t xml:space="preserve">Члены инвестиционного совета в течение 5 дней рассматривают представленные материалы и направляют свои </w:t>
      </w:r>
      <w:proofErr w:type="gramStart"/>
      <w:r>
        <w:t>замечания</w:t>
      </w:r>
      <w:proofErr w:type="gramEnd"/>
      <w:r>
        <w:t xml:space="preserve"> и предложения ответственному секретарю инвестиционного совета. По поступившим замечаниям и предложениям членов инвестиционного совета инвестор готовит пояснительную записку с разъяснениями и поправками.</w:t>
      </w:r>
    </w:p>
    <w:p w:rsidR="008F74DA" w:rsidRDefault="008F74DA">
      <w:pPr>
        <w:pStyle w:val="ConsPlusNormal"/>
        <w:spacing w:before="220"/>
        <w:ind w:firstLine="540"/>
        <w:jc w:val="both"/>
      </w:pPr>
      <w:r>
        <w:t>4.3. Защита инвестиционного проекта на заседании инвестиционного совета осуществляется представителями инвестора.</w:t>
      </w:r>
    </w:p>
    <w:p w:rsidR="008F74DA" w:rsidRDefault="008F74DA">
      <w:pPr>
        <w:pStyle w:val="ConsPlusNormal"/>
        <w:spacing w:before="220"/>
        <w:ind w:firstLine="540"/>
        <w:jc w:val="both"/>
      </w:pPr>
      <w:r>
        <w:t>4.4. Заседание считается правомочным при участии в нем не менее половины членов инвестиционного совета. В случае отсутствия кого-либо из членов инвестиционного совета на заседании последние обязаны письменно выразить свое мнение, которое учитывается при голосовании.</w:t>
      </w:r>
    </w:p>
    <w:p w:rsidR="008F74DA" w:rsidRDefault="008F74DA">
      <w:pPr>
        <w:pStyle w:val="ConsPlusNormal"/>
        <w:spacing w:before="220"/>
        <w:ind w:firstLine="540"/>
        <w:jc w:val="both"/>
      </w:pPr>
      <w:r>
        <w:lastRenderedPageBreak/>
        <w:t>Инвестиционный совет рассматривает вопросы на заседании в соответствии с подготовленной повесткой дня. Члены инвестиционного совета вправе вносить дополнения в повестку дня заседания при общем согласии. Повестка дня заседания принимается на заседании инвестиционного совета.</w:t>
      </w:r>
    </w:p>
    <w:p w:rsidR="008F74DA" w:rsidRDefault="008F74DA">
      <w:pPr>
        <w:pStyle w:val="ConsPlusNormal"/>
        <w:spacing w:before="220"/>
        <w:ind w:firstLine="540"/>
        <w:jc w:val="both"/>
      </w:pPr>
      <w:r>
        <w:t>4.5. Решения инвестиционного совета принимаются открытым голосованием членами инвестиционного совета. Решение считается принятым, если за него проголосовало не менее 3/4 от установленной численности членов инвестиционного совета Оренбургской области.</w:t>
      </w:r>
    </w:p>
    <w:p w:rsidR="008F74DA" w:rsidRDefault="008F74DA">
      <w:pPr>
        <w:pStyle w:val="ConsPlusNormal"/>
        <w:spacing w:before="220"/>
        <w:ind w:firstLine="540"/>
        <w:jc w:val="both"/>
      </w:pPr>
      <w:r>
        <w:t>4.6. По результатам рассмотрения:</w:t>
      </w:r>
    </w:p>
    <w:p w:rsidR="008F74DA" w:rsidRDefault="008F74DA">
      <w:pPr>
        <w:pStyle w:val="ConsPlusNormal"/>
        <w:spacing w:before="220"/>
        <w:ind w:firstLine="540"/>
        <w:jc w:val="both"/>
      </w:pPr>
      <w:r>
        <w:t>1) заявки инвестора инвестиционный совет принимает одно из следующих решений:</w:t>
      </w:r>
    </w:p>
    <w:p w:rsidR="008F74DA" w:rsidRDefault="008F74DA">
      <w:pPr>
        <w:pStyle w:val="ConsPlusNormal"/>
        <w:spacing w:before="220"/>
        <w:ind w:firstLine="540"/>
        <w:jc w:val="both"/>
      </w:pPr>
      <w:r>
        <w:t>одобрить инвестиционный проект для заключения инвестиционного договора по реализации данного инвестиционного проекта с указанием мер (меры) государственной поддержки и согласовать включение его в Реестр приоритетных инвестиционных проектов Оренбургской области, по которым предоставляются меры государственной поддержки (далее - Реестр);</w:t>
      </w:r>
    </w:p>
    <w:p w:rsidR="008F74DA" w:rsidRDefault="008F74DA">
      <w:pPr>
        <w:pStyle w:val="ConsPlusNormal"/>
        <w:spacing w:before="220"/>
        <w:ind w:firstLine="540"/>
        <w:jc w:val="both"/>
      </w:pPr>
      <w:r>
        <w:t>одобрить заключение инвестиционного договора по реализации инвестиционного проекта, отказать в одобрении на основании заключения экспертной группы по оценке инвестиционных проектов, одобрить внесение изменений в действующий инвестиционный договор;</w:t>
      </w:r>
    </w:p>
    <w:p w:rsidR="008F74DA" w:rsidRDefault="008F74DA">
      <w:pPr>
        <w:pStyle w:val="ConsPlusNormal"/>
        <w:spacing w:before="220"/>
        <w:ind w:firstLine="540"/>
        <w:jc w:val="both"/>
      </w:pPr>
      <w:r>
        <w:t>2) информации инвестора и уполномоченных органов исполнительной власти Оренбургской области, контролирующих ход исполнения обязательств инвестора, связанных с реализацией инвестиционных проектов, инвестиционный совет:</w:t>
      </w:r>
    </w:p>
    <w:p w:rsidR="008F74DA" w:rsidRDefault="008F74DA">
      <w:pPr>
        <w:pStyle w:val="ConsPlusNormal"/>
        <w:spacing w:before="220"/>
        <w:ind w:firstLine="540"/>
        <w:jc w:val="both"/>
      </w:pPr>
      <w:r>
        <w:t>одобряет ход реализации инвестиционного проекта;</w:t>
      </w:r>
    </w:p>
    <w:p w:rsidR="008F74DA" w:rsidRDefault="008F74DA">
      <w:pPr>
        <w:pStyle w:val="ConsPlusNormal"/>
        <w:spacing w:before="220"/>
        <w:ind w:firstLine="540"/>
        <w:jc w:val="both"/>
      </w:pPr>
      <w:r>
        <w:t>одобряет внесение изменений в действующий инвестиционный договор на основании заявления инвестора;</w:t>
      </w:r>
    </w:p>
    <w:p w:rsidR="008F74DA" w:rsidRDefault="008F74DA">
      <w:pPr>
        <w:pStyle w:val="ConsPlusNormal"/>
        <w:spacing w:before="220"/>
        <w:ind w:firstLine="540"/>
        <w:jc w:val="both"/>
      </w:pPr>
      <w:r>
        <w:t>вносит рекомендации об исключении инвестиционного проекта из Реестра в случае неисполнения инвестиционного договора, прекращения (приостановления) инвестиционной деятельности инициатора инвестиционного проекта, выявленного несоответствия фактически проведенных работ сведениям, указанным в отчетности.</w:t>
      </w:r>
    </w:p>
    <w:p w:rsidR="008F74DA" w:rsidRDefault="008F74DA">
      <w:pPr>
        <w:pStyle w:val="ConsPlusNormal"/>
        <w:spacing w:before="220"/>
        <w:ind w:firstLine="540"/>
        <w:jc w:val="both"/>
      </w:pPr>
      <w:r>
        <w:t xml:space="preserve">4.7. Решение инвестиционного совета оформляется протоколом в течение 5 рабочих дней, </w:t>
      </w:r>
      <w:proofErr w:type="gramStart"/>
      <w:r>
        <w:t>который</w:t>
      </w:r>
      <w:proofErr w:type="gramEnd"/>
      <w:r>
        <w:t xml:space="preserve"> подписывается ответственным секретарем и утверждается председателем инвестиционного совета или председательствующим на заседании инвестиционного совета. В протоколе указывается поименное голосование членов инвестиционного совета.</w:t>
      </w:r>
    </w:p>
    <w:p w:rsidR="008F74DA" w:rsidRDefault="008F74DA">
      <w:pPr>
        <w:pStyle w:val="ConsPlusNormal"/>
        <w:spacing w:before="220"/>
        <w:ind w:firstLine="540"/>
        <w:jc w:val="both"/>
      </w:pPr>
      <w:r>
        <w:t>Члены инвестиционного совета имеют право письменно изложить свое особое мнение, которое прилагается к протоколу, о чем делается соответствующая отметка в протоколе.</w:t>
      </w:r>
    </w:p>
    <w:p w:rsidR="008F74DA" w:rsidRDefault="008F74DA">
      <w:pPr>
        <w:pStyle w:val="ConsPlusNormal"/>
        <w:spacing w:before="220"/>
        <w:ind w:firstLine="540"/>
        <w:jc w:val="both"/>
      </w:pPr>
      <w:r>
        <w:t>4.8. Принятое решение инвестиционного совета является основанием:</w:t>
      </w:r>
    </w:p>
    <w:p w:rsidR="008F74DA" w:rsidRDefault="008F74DA">
      <w:pPr>
        <w:pStyle w:val="ConsPlusNormal"/>
        <w:spacing w:before="220"/>
        <w:ind w:firstLine="540"/>
        <w:jc w:val="both"/>
      </w:pPr>
      <w:r>
        <w:t xml:space="preserve">для подготовки проекта постановления Правительства Оренбургской области о признании инвестиционного проекта </w:t>
      </w:r>
      <w:proofErr w:type="gramStart"/>
      <w:r>
        <w:t>приоритетным</w:t>
      </w:r>
      <w:proofErr w:type="gramEnd"/>
      <w:r>
        <w:t xml:space="preserve"> и включении его в Реестр;</w:t>
      </w:r>
    </w:p>
    <w:p w:rsidR="008F74DA" w:rsidRDefault="008F74DA">
      <w:pPr>
        <w:pStyle w:val="ConsPlusNormal"/>
        <w:spacing w:before="220"/>
        <w:ind w:firstLine="540"/>
        <w:jc w:val="both"/>
      </w:pPr>
      <w:r>
        <w:t>подготовки проекта постановления Правительства Оренбургской области об исключении инвестиционного проекта из Реестра;</w:t>
      </w:r>
    </w:p>
    <w:p w:rsidR="008F74DA" w:rsidRDefault="008F74DA">
      <w:pPr>
        <w:pStyle w:val="ConsPlusNormal"/>
        <w:spacing w:before="220"/>
        <w:ind w:firstLine="540"/>
        <w:jc w:val="both"/>
      </w:pPr>
      <w:r>
        <w:t>заключения инвестиционного договора;</w:t>
      </w:r>
    </w:p>
    <w:p w:rsidR="008F74DA" w:rsidRDefault="008F74DA">
      <w:pPr>
        <w:pStyle w:val="ConsPlusNormal"/>
        <w:spacing w:before="220"/>
        <w:ind w:firstLine="540"/>
        <w:jc w:val="both"/>
      </w:pPr>
      <w:r>
        <w:t>внесения изменений в инвестиционный договор.</w:t>
      </w:r>
    </w:p>
    <w:p w:rsidR="008F74DA" w:rsidRDefault="008F74DA">
      <w:pPr>
        <w:pStyle w:val="ConsPlusNormal"/>
        <w:spacing w:before="220"/>
        <w:ind w:firstLine="540"/>
        <w:jc w:val="both"/>
      </w:pPr>
      <w:r>
        <w:lastRenderedPageBreak/>
        <w:t>4.9. Протокол направляется в Законодательное Собрание области, министерство экономического развития, инвестиций, туризма и внешних связей Оренбургской области и министерство финансов Оренбургской области, выписка из протокола - инвестору.</w:t>
      </w:r>
    </w:p>
    <w:p w:rsidR="008F74DA" w:rsidRDefault="008F74D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Законодательного Собрания Оренбургской области от 27.02.2020 N 2133)</w:t>
      </w:r>
    </w:p>
    <w:p w:rsidR="008F74DA" w:rsidRDefault="008F74DA">
      <w:pPr>
        <w:pStyle w:val="ConsPlusNormal"/>
        <w:spacing w:before="220"/>
        <w:ind w:firstLine="540"/>
        <w:jc w:val="both"/>
      </w:pPr>
      <w:r>
        <w:t>4.10. Организационно-техническое обеспечение деятельности инвестиционного совета осуществляется министерством экономического развития, инвестиций, туризма и внешних связей Оренбургской области, один из сотрудников которого назначается ответственным секретарем инвестиционного совета.</w:t>
      </w:r>
    </w:p>
    <w:p w:rsidR="008F74DA" w:rsidRDefault="008F74D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Законодательного Собрания Оренбургской области от 27.02.2020 N 2133)</w:t>
      </w:r>
    </w:p>
    <w:p w:rsidR="008F74DA" w:rsidRDefault="008F74DA">
      <w:pPr>
        <w:pStyle w:val="ConsPlusNormal"/>
        <w:spacing w:before="220"/>
        <w:ind w:firstLine="540"/>
        <w:jc w:val="both"/>
      </w:pPr>
      <w:r>
        <w:t>4.11. Деятельность в составе инвестиционного совета осуществляется на безвозмездной основе.</w:t>
      </w:r>
    </w:p>
    <w:p w:rsidR="008F74DA" w:rsidRDefault="008F74DA">
      <w:pPr>
        <w:pStyle w:val="ConsPlusNormal"/>
        <w:jc w:val="both"/>
      </w:pPr>
    </w:p>
    <w:p w:rsidR="008F74DA" w:rsidRDefault="008F74DA">
      <w:pPr>
        <w:pStyle w:val="ConsPlusNormal"/>
        <w:jc w:val="both"/>
      </w:pPr>
    </w:p>
    <w:p w:rsidR="008F74DA" w:rsidRDefault="008F74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282B" w:rsidRDefault="0041282B">
      <w:bookmarkStart w:id="1" w:name="_GoBack"/>
      <w:bookmarkEnd w:id="1"/>
    </w:p>
    <w:sectPr w:rsidR="0041282B" w:rsidSect="00287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DA"/>
    <w:rsid w:val="0041282B"/>
    <w:rsid w:val="008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7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74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7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74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DF924B8B9A9420479545C9209957B9DDA1812AE4A97FDC0F3A37AB8B4EE712A655F9A78403709C72A50D82C203595F1B97F04995D8D6B76A0F87M220E" TargetMode="External"/><Relationship Id="rId13" Type="http://schemas.openxmlformats.org/officeDocument/2006/relationships/hyperlink" Target="consultantplus://offline/ref=BEDF924B8B9A942047955BC436F50ABDDFA2D822ECFD2388033062F3D417B755F753AFE6DE0E708270A50FM824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DF924B8B9A9420479545C9209957B9DDA1812AE1AE7CDC073A37AB8B4EE712A655F9A78403709C72A50D82C203595F1B97F04995D8D6B76A0F87M220E" TargetMode="External"/><Relationship Id="rId12" Type="http://schemas.openxmlformats.org/officeDocument/2006/relationships/hyperlink" Target="consultantplus://offline/ref=BEDF924B8B9A9420479545C9209957B9DDA1812AE6AB7ED80A396AA18317EB10A15AA6B0834A7C9D72A50C83C15C5C4A0ACFFF4989C6D7A8760D8523M625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DF924B8B9A9420479545C9209957B9DDA1812AEEA377D80D3A37AB8B4EE712A655F9A78403709C72A50D8CC203595F1B97F04995D8D6B76A0F87M22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DF924B8B9A9420479545C9209957B9DDA1812AE5AF79DE0D3A37AB8B4EE712A655F9A78403709C72A50D82C203595F1B97F04995D8D6B76A0F87M220E" TargetMode="External"/><Relationship Id="rId11" Type="http://schemas.openxmlformats.org/officeDocument/2006/relationships/hyperlink" Target="consultantplus://offline/ref=BEDF924B8B9A9420479545C9209957B9DDA1812AEEA377D80D3A37AB8B4EE712A655F9A78403709C72A50D82C203595F1B97F04995D8D6B76A0F87M220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EDF924B8B9A9420479545C9209957B9DDA1812AEEA377D80D3A37AB8B4EE712A655F9A78403709C72A50D8DC203595F1B97F04995D8D6B76A0F87M220E" TargetMode="External"/><Relationship Id="rId10" Type="http://schemas.openxmlformats.org/officeDocument/2006/relationships/hyperlink" Target="consultantplus://offline/ref=BEDF924B8B9A9420479545C9209957B9DDA1812AE1AE7CDC073A37AB8B4EE712A655F9A78403709C72A50D82C203595F1B97F04995D8D6B76A0F87M22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DF924B8B9A9420479545C9209957B9DDA1812AEEA377D80D3A37AB8B4EE712A655F9A78403709C72A50D82C203595F1B97F04995D8D6B76A0F87M220E" TargetMode="External"/><Relationship Id="rId14" Type="http://schemas.openxmlformats.org/officeDocument/2006/relationships/hyperlink" Target="consultantplus://offline/ref=BEDF924B8B9A9420479545C9209957B9DDA1812AE6AB7CD90B386AA18317EB10A15AA6B0914A249170A71385C8490A1B4CM92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1</cp:revision>
  <dcterms:created xsi:type="dcterms:W3CDTF">2021-01-22T04:54:00Z</dcterms:created>
  <dcterms:modified xsi:type="dcterms:W3CDTF">2021-01-22T04:54:00Z</dcterms:modified>
</cp:coreProperties>
</file>