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825FC7" w:rsidRDefault="00272650" w:rsidP="00E512C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1AA" w:rsidRPr="0039528B" w:rsidRDefault="00E247CD" w:rsidP="00756B2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9528B">
        <w:rPr>
          <w:rFonts w:ascii="Times New Roman" w:hAnsi="Times New Roman" w:cs="Times New Roman"/>
          <w:color w:val="auto"/>
          <w:sz w:val="20"/>
          <w:szCs w:val="20"/>
        </w:rPr>
        <w:t>План</w:t>
      </w:r>
      <w:r w:rsidRPr="0039528B">
        <w:rPr>
          <w:rFonts w:ascii="Times New Roman" w:hAnsi="Times New Roman" w:cs="Times New Roman"/>
          <w:color w:val="auto"/>
          <w:sz w:val="20"/>
          <w:szCs w:val="20"/>
        </w:rPr>
        <w:br/>
        <w:t xml:space="preserve">проведения экспертизы нормативных правовых актов </w:t>
      </w:r>
      <w:r w:rsidR="00CC0B44" w:rsidRPr="0039528B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 Соль-</w:t>
      </w:r>
      <w:proofErr w:type="spellStart"/>
      <w:r w:rsidR="00CC0B44" w:rsidRPr="0039528B">
        <w:rPr>
          <w:rFonts w:ascii="Times New Roman" w:hAnsi="Times New Roman" w:cs="Times New Roman"/>
          <w:color w:val="auto"/>
          <w:sz w:val="20"/>
          <w:szCs w:val="20"/>
        </w:rPr>
        <w:t>Илецкий</w:t>
      </w:r>
      <w:proofErr w:type="spellEnd"/>
      <w:r w:rsidR="00CC0B44" w:rsidRPr="0039528B">
        <w:rPr>
          <w:rFonts w:ascii="Times New Roman" w:hAnsi="Times New Roman" w:cs="Times New Roman"/>
          <w:color w:val="auto"/>
          <w:sz w:val="20"/>
          <w:szCs w:val="20"/>
        </w:rPr>
        <w:t xml:space="preserve"> городской округ</w:t>
      </w:r>
      <w:r w:rsidRPr="0039528B">
        <w:rPr>
          <w:rFonts w:ascii="Times New Roman" w:hAnsi="Times New Roman" w:cs="Times New Roman"/>
          <w:color w:val="auto"/>
          <w:sz w:val="20"/>
          <w:szCs w:val="20"/>
        </w:rPr>
        <w:t>, затрагивающих вопросы осуществления предпринимательской и инвестиционной деятельности</w:t>
      </w:r>
      <w:r w:rsidR="00F50D17" w:rsidRPr="0039528B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E247CD" w:rsidRPr="0039528B" w:rsidRDefault="00F50D17" w:rsidP="00756B2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9528B">
        <w:rPr>
          <w:rFonts w:ascii="Times New Roman" w:hAnsi="Times New Roman" w:cs="Times New Roman"/>
          <w:color w:val="auto"/>
          <w:sz w:val="20"/>
          <w:szCs w:val="20"/>
        </w:rPr>
        <w:t>в 202</w:t>
      </w:r>
      <w:r w:rsidR="00DF775C" w:rsidRPr="0039528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39528B">
        <w:rPr>
          <w:rFonts w:ascii="Times New Roman" w:hAnsi="Times New Roman" w:cs="Times New Roman"/>
          <w:color w:val="auto"/>
          <w:sz w:val="20"/>
          <w:szCs w:val="20"/>
        </w:rPr>
        <w:t xml:space="preserve"> году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843"/>
        <w:gridCol w:w="1559"/>
        <w:gridCol w:w="1984"/>
        <w:gridCol w:w="2834"/>
      </w:tblGrid>
      <w:tr w:rsidR="00F50D17" w:rsidRPr="0039528B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39528B" w:rsidRDefault="00756B25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начала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окончания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CB5D08" w:rsidRPr="0039528B" w:rsidTr="00304601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8" w:rsidRPr="0039528B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28B" w:rsidRPr="0039528B" w:rsidRDefault="0039528B" w:rsidP="0039528B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</w:pPr>
            <w:hyperlink r:id="rId9" w:history="1"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Постановление администрации муниципального образования  Соль-</w:t>
              </w:r>
              <w:proofErr w:type="spellStart"/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Илецкий</w:t>
              </w:r>
              <w:proofErr w:type="spellEnd"/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 xml:space="preserve"> городской  округ от 13.05.2016 № 1440-п</w:t>
              </w:r>
            </w:hyperlink>
          </w:p>
          <w:p w:rsidR="00CB5D08" w:rsidRPr="0039528B" w:rsidRDefault="0039528B" w:rsidP="0039528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«Об утверждении форма паспорта инвестиционного проекта»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39528B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39528B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39528B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39528B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D08" w:rsidRPr="0039528B" w:rsidRDefault="006C0BC0" w:rsidP="006C0B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экономического анализа и прогнозирования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О.Ю.Ткачева</w:t>
            </w:r>
            <w:proofErr w:type="spellEnd"/>
          </w:p>
        </w:tc>
      </w:tr>
      <w:tr w:rsidR="006C0BC0" w:rsidRPr="0039528B" w:rsidTr="00DF775C"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0" w:rsidRPr="0039528B" w:rsidRDefault="006C0BC0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39528B" w:rsidRDefault="006C0BC0" w:rsidP="0039528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Постановление администрации муниципального образования  Соль-</w:t>
              </w:r>
              <w:proofErr w:type="spellStart"/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Илецкий</w:t>
              </w:r>
              <w:proofErr w:type="spellEnd"/>
              <w:r w:rsidRPr="0039528B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 xml:space="preserve"> городской  округ от 13.05.2016 № 1441-п</w:t>
              </w:r>
            </w:hyperlink>
          </w:p>
          <w:p w:rsidR="006C0BC0" w:rsidRPr="0039528B" w:rsidRDefault="006C0BC0" w:rsidP="0039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«Об утверждении формы отчетности в рамках заключенных соглашений  по реализации инвестиционных проектов на территории муниципального образования Соль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9528B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Илецкий</w:t>
            </w:r>
            <w:proofErr w:type="spellEnd"/>
            <w:r w:rsidRPr="0039528B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 xml:space="preserve">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39528B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39528B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39528B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39528B" w:rsidRDefault="006C0BC0" w:rsidP="00046BB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BC0" w:rsidRDefault="006C0BC0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39528B" w:rsidRDefault="006C0BC0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экономического анализа и прогнозирования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О.Ю.Ткачева</w:t>
            </w:r>
            <w:proofErr w:type="spellEnd"/>
          </w:p>
        </w:tc>
      </w:tr>
      <w:tr w:rsidR="00CB5D08" w:rsidRPr="006C0BC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8" w:rsidRPr="0039528B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6C0BC0" w:rsidRDefault="0039528B" w:rsidP="0039528B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1" w:history="1">
              <w:r w:rsidRPr="006C0BC0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Постановление администрации муниципального образования  Соль-</w:t>
              </w:r>
              <w:proofErr w:type="spellStart"/>
              <w:r w:rsidRPr="006C0BC0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>Илецкий</w:t>
              </w:r>
              <w:proofErr w:type="spellEnd"/>
              <w:r w:rsidRPr="006C0BC0">
                <w:rPr>
                  <w:rStyle w:val="aa"/>
                  <w:rFonts w:ascii="Times New Roman" w:hAnsi="Times New Roman" w:cs="Times New Roman"/>
                  <w:color w:val="23527C"/>
                  <w:spacing w:val="7"/>
                  <w:sz w:val="20"/>
                  <w:szCs w:val="20"/>
                  <w:shd w:val="clear" w:color="auto" w:fill="FFFFFF"/>
                </w:rPr>
                <w:t xml:space="preserve"> городской  округ от 17.10.2016 № 3113-</w:t>
              </w:r>
            </w:hyperlink>
            <w:proofErr w:type="gramStart"/>
            <w:r w:rsidRPr="006C0B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39528B" w:rsidRPr="006C0BC0" w:rsidRDefault="0039528B" w:rsidP="00395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"Стратегия  инвестиционного развития м</w:t>
            </w:r>
            <w:r w:rsidRPr="006C0BC0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униципального образования Соль-</w:t>
            </w:r>
            <w:proofErr w:type="spellStart"/>
            <w:r w:rsidRPr="006C0BC0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И</w:t>
            </w:r>
            <w:r w:rsidRPr="006C0BC0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>лецкий</w:t>
            </w:r>
            <w:proofErr w:type="spellEnd"/>
            <w:r w:rsidRPr="006C0BC0">
              <w:rPr>
                <w:rFonts w:ascii="Times New Roman" w:hAnsi="Times New Roman" w:cs="Times New Roman"/>
                <w:color w:val="333333"/>
                <w:spacing w:val="6"/>
                <w:sz w:val="20"/>
                <w:szCs w:val="20"/>
                <w:shd w:val="clear" w:color="auto" w:fill="FFFFFF"/>
              </w:rPr>
              <w:t xml:space="preserve"> городской округ Оренбургской области до 2030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6C0BC0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6C0BC0" w:rsidRDefault="006C0BC0" w:rsidP="006C0BC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6C0BC0" w:rsidRDefault="00CB5D08" w:rsidP="00042A4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0" w:rsidRPr="006C0BC0" w:rsidRDefault="006C0BC0" w:rsidP="006C0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 xml:space="preserve"> 07.10.2021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BC0" w:rsidRPr="006C0BC0" w:rsidRDefault="006C0BC0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D08" w:rsidRPr="006C0BC0" w:rsidRDefault="006C0BC0" w:rsidP="00F871A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C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экономического анализа и прогнозирования </w:t>
            </w:r>
            <w:proofErr w:type="spellStart"/>
            <w:r w:rsidRPr="006C0BC0">
              <w:rPr>
                <w:rFonts w:ascii="Times New Roman" w:hAnsi="Times New Roman" w:cs="Times New Roman"/>
                <w:sz w:val="20"/>
                <w:szCs w:val="20"/>
              </w:rPr>
              <w:t>О.Ю.Ткачева</w:t>
            </w:r>
            <w:proofErr w:type="spellEnd"/>
          </w:p>
        </w:tc>
      </w:tr>
    </w:tbl>
    <w:p w:rsidR="00E247CD" w:rsidRPr="0039528B" w:rsidRDefault="00E247CD" w:rsidP="00E247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247CD" w:rsidRPr="0039528B" w:rsidTr="00681C8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39528B" w:rsidP="0039528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247CD" w:rsidRPr="003952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A53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DF775C" w:rsidRPr="00395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47CD" w:rsidRPr="0039528B" w:rsidRDefault="00F871AA" w:rsidP="00F871A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247CD" w:rsidRPr="003952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Тулаев</w:t>
            </w:r>
            <w:proofErr w:type="spellEnd"/>
            <w:r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(ФИО руководителя)</w:t>
            </w:r>
          </w:p>
        </w:tc>
      </w:tr>
    </w:tbl>
    <w:p w:rsidR="00DB3C46" w:rsidRDefault="00E05622" w:rsidP="00E512CB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9528B">
      <w:pgSz w:w="16838" w:h="11905" w:orient="landscape"/>
      <w:pgMar w:top="851" w:right="737" w:bottom="794" w:left="96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E9" w:rsidRDefault="001060E9" w:rsidP="00B97D91">
      <w:pPr>
        <w:spacing w:after="0" w:line="240" w:lineRule="auto"/>
      </w:pPr>
      <w:r>
        <w:separator/>
      </w:r>
    </w:p>
  </w:endnote>
  <w:endnote w:type="continuationSeparator" w:id="0">
    <w:p w:rsidR="001060E9" w:rsidRDefault="001060E9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E9" w:rsidRDefault="001060E9" w:rsidP="00B97D91">
      <w:pPr>
        <w:spacing w:after="0" w:line="240" w:lineRule="auto"/>
      </w:pPr>
      <w:r>
        <w:separator/>
      </w:r>
    </w:p>
  </w:footnote>
  <w:footnote w:type="continuationSeparator" w:id="0">
    <w:p w:rsidR="001060E9" w:rsidRDefault="001060E9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06C03"/>
    <w:rsid w:val="00013DDB"/>
    <w:rsid w:val="0002253F"/>
    <w:rsid w:val="000306A5"/>
    <w:rsid w:val="00037A6F"/>
    <w:rsid w:val="000407D2"/>
    <w:rsid w:val="000661A4"/>
    <w:rsid w:val="00071E92"/>
    <w:rsid w:val="000B3B58"/>
    <w:rsid w:val="000C41C5"/>
    <w:rsid w:val="000D5748"/>
    <w:rsid w:val="000E58F1"/>
    <w:rsid w:val="001007BC"/>
    <w:rsid w:val="001060E9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521F"/>
    <w:rsid w:val="00247DBA"/>
    <w:rsid w:val="00253565"/>
    <w:rsid w:val="0025523B"/>
    <w:rsid w:val="00255C26"/>
    <w:rsid w:val="002645AE"/>
    <w:rsid w:val="00272650"/>
    <w:rsid w:val="002A0950"/>
    <w:rsid w:val="002A533C"/>
    <w:rsid w:val="002C057E"/>
    <w:rsid w:val="002C456F"/>
    <w:rsid w:val="002C4C42"/>
    <w:rsid w:val="002D06C8"/>
    <w:rsid w:val="002D2EC4"/>
    <w:rsid w:val="002D347E"/>
    <w:rsid w:val="002F3994"/>
    <w:rsid w:val="002F6AC8"/>
    <w:rsid w:val="00304601"/>
    <w:rsid w:val="00315ACB"/>
    <w:rsid w:val="00317F17"/>
    <w:rsid w:val="003841A5"/>
    <w:rsid w:val="0039528B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06510"/>
    <w:rsid w:val="005176C7"/>
    <w:rsid w:val="00535ABF"/>
    <w:rsid w:val="0053784E"/>
    <w:rsid w:val="0054036F"/>
    <w:rsid w:val="0054787D"/>
    <w:rsid w:val="005523D7"/>
    <w:rsid w:val="005573D2"/>
    <w:rsid w:val="00577F0A"/>
    <w:rsid w:val="00586EC8"/>
    <w:rsid w:val="00592541"/>
    <w:rsid w:val="005937B9"/>
    <w:rsid w:val="005A42A0"/>
    <w:rsid w:val="005B3C35"/>
    <w:rsid w:val="005C1E65"/>
    <w:rsid w:val="005C7121"/>
    <w:rsid w:val="006444BA"/>
    <w:rsid w:val="00654F32"/>
    <w:rsid w:val="00675DCA"/>
    <w:rsid w:val="00681C8D"/>
    <w:rsid w:val="00681D3E"/>
    <w:rsid w:val="00684B84"/>
    <w:rsid w:val="00686FE9"/>
    <w:rsid w:val="006B44FE"/>
    <w:rsid w:val="006C0BC0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0690"/>
    <w:rsid w:val="00801EEB"/>
    <w:rsid w:val="00804B83"/>
    <w:rsid w:val="008114DB"/>
    <w:rsid w:val="00825FC7"/>
    <w:rsid w:val="00876873"/>
    <w:rsid w:val="00887F70"/>
    <w:rsid w:val="00890816"/>
    <w:rsid w:val="00892EDD"/>
    <w:rsid w:val="008A2DC6"/>
    <w:rsid w:val="008B5CC1"/>
    <w:rsid w:val="008C470A"/>
    <w:rsid w:val="008D0A4E"/>
    <w:rsid w:val="008E69B9"/>
    <w:rsid w:val="008F46BD"/>
    <w:rsid w:val="009000F3"/>
    <w:rsid w:val="00900D27"/>
    <w:rsid w:val="009058CC"/>
    <w:rsid w:val="00911D77"/>
    <w:rsid w:val="00916C3E"/>
    <w:rsid w:val="009246BC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B5D08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DF775C"/>
    <w:rsid w:val="00E05622"/>
    <w:rsid w:val="00E062D0"/>
    <w:rsid w:val="00E14BF1"/>
    <w:rsid w:val="00E247CD"/>
    <w:rsid w:val="00E31C3B"/>
    <w:rsid w:val="00E41807"/>
    <w:rsid w:val="00E42B12"/>
    <w:rsid w:val="00E50C1D"/>
    <w:rsid w:val="00E512CB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0D17"/>
    <w:rsid w:val="00F560E6"/>
    <w:rsid w:val="00F575E6"/>
    <w:rsid w:val="00F70E53"/>
    <w:rsid w:val="00F73D6C"/>
    <w:rsid w:val="00F86733"/>
    <w:rsid w:val="00F871AA"/>
    <w:rsid w:val="00F93500"/>
    <w:rsid w:val="00FA2C45"/>
    <w:rsid w:val="00FC67C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assets/files/economic/strategiya-investiczionnogo-razvitiya-sol-ileczkogo-gorodskogo-okruga-orenburgskoj-oblasti-do-2030-goda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liletsk.ru/assets/files/economic/144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iletsk.ru/assets/files/economic/14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D7A9-2C5E-4E0D-B483-26BC1CB9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15</cp:revision>
  <cp:lastPrinted>2020-03-24T04:32:00Z</cp:lastPrinted>
  <dcterms:created xsi:type="dcterms:W3CDTF">2020-03-12T04:08:00Z</dcterms:created>
  <dcterms:modified xsi:type="dcterms:W3CDTF">2021-03-17T05:43:00Z</dcterms:modified>
</cp:coreProperties>
</file>