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F86F82" w:rsidRPr="00F1056D" w:rsidTr="00A31C83">
        <w:tc>
          <w:tcPr>
            <w:tcW w:w="4786" w:type="dxa"/>
          </w:tcPr>
          <w:p w:rsidR="00F86F82" w:rsidRPr="00F1056D" w:rsidRDefault="00F86F82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86F82" w:rsidRPr="00F1056D" w:rsidRDefault="00F86F82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F86F82" w:rsidRPr="00F1056D" w:rsidRDefault="00F86F82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F86F82" w:rsidRPr="00F1056D" w:rsidRDefault="00F86F82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F86F82" w:rsidRPr="00F1056D" w:rsidRDefault="00F86F82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B150E3" w:rsidRPr="00F1056D" w:rsidRDefault="00B150E3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F86F82" w:rsidRPr="00F1056D" w:rsidRDefault="00F86F82" w:rsidP="00A31C8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F86F82" w:rsidRPr="00F1056D" w:rsidRDefault="00F86F82" w:rsidP="00A31C8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2" w:rsidRPr="00F1056D" w:rsidRDefault="007B39FF" w:rsidP="00A31C8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28.02.2017</w:t>
            </w:r>
            <w:r w:rsidR="00F86F82" w:rsidRPr="00F105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557-п</w:t>
            </w:r>
          </w:p>
          <w:p w:rsidR="00F86F82" w:rsidRDefault="00F86F82" w:rsidP="00A31C8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150E3" w:rsidRDefault="00B150E3" w:rsidP="00A31C8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DD122A" w:rsidRPr="00F1056D" w:rsidRDefault="00DD122A" w:rsidP="00A31C8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F86F82" w:rsidRPr="00F1056D" w:rsidRDefault="00F86F82" w:rsidP="00A31C83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86F82" w:rsidRPr="00F1056D" w:rsidTr="00A31C83">
        <w:tc>
          <w:tcPr>
            <w:tcW w:w="4786" w:type="dxa"/>
          </w:tcPr>
          <w:p w:rsidR="00F86F82" w:rsidRPr="00F1056D" w:rsidRDefault="00F86F82" w:rsidP="00326555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составления и утверждения отчета о результатах деятельности муниципальных учреждений </w:t>
            </w:r>
            <w:proofErr w:type="spellStart"/>
            <w:r w:rsidRPr="00F1056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Соль-Илецкого</w:t>
            </w:r>
            <w:proofErr w:type="spellEnd"/>
            <w:r w:rsidRPr="00F105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и об использовании закрепленного за ними муниципального имущества.</w:t>
            </w:r>
          </w:p>
        </w:tc>
        <w:tc>
          <w:tcPr>
            <w:tcW w:w="4288" w:type="dxa"/>
          </w:tcPr>
          <w:p w:rsidR="00F86F82" w:rsidRPr="00F1056D" w:rsidRDefault="00F86F82" w:rsidP="00A31C83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F0183B" w:rsidRDefault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D122A" w:rsidRPr="00F1056D" w:rsidRDefault="00DD122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32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организациях", </w:t>
      </w:r>
      <w:hyperlink r:id="rId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</w:t>
      </w:r>
      <w:r w:rsidR="00B150E3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F1056D">
        <w:rPr>
          <w:rFonts w:ascii="Times New Roman" w:hAnsi="Times New Roman" w:cs="Times New Roman"/>
          <w:sz w:val="28"/>
          <w:szCs w:val="28"/>
        </w:rPr>
        <w:t>:</w:t>
      </w:r>
    </w:p>
    <w:p w:rsidR="00DD122A" w:rsidRDefault="00DD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1. </w:t>
      </w:r>
      <w:r w:rsidR="00F86F82" w:rsidRPr="00F1056D">
        <w:rPr>
          <w:rFonts w:ascii="Times New Roman" w:hAnsi="Times New Roman" w:cs="Times New Roman"/>
          <w:sz w:val="28"/>
          <w:szCs w:val="28"/>
        </w:rPr>
        <w:t>Утвердить</w:t>
      </w:r>
      <w:r w:rsidRPr="00F1056D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86F82" w:rsidRPr="00F1056D">
        <w:rPr>
          <w:rFonts w:ascii="Times New Roman" w:hAnsi="Times New Roman" w:cs="Times New Roman"/>
          <w:sz w:val="28"/>
          <w:szCs w:val="28"/>
        </w:rPr>
        <w:t>о</w:t>
      </w:r>
      <w:r w:rsidRPr="00F1056D">
        <w:rPr>
          <w:rFonts w:ascii="Times New Roman" w:hAnsi="Times New Roman" w:cs="Times New Roman"/>
          <w:sz w:val="28"/>
          <w:szCs w:val="28"/>
        </w:rPr>
        <w:t xml:space="preserve">к составления и утверждения отчета о результатах деятельности муниципальных учреждений </w:t>
      </w:r>
      <w:proofErr w:type="spellStart"/>
      <w:r w:rsidR="00F86F82" w:rsidRPr="00F1056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86F82"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ними муниципального имущества, согласно приложению.</w:t>
      </w:r>
    </w:p>
    <w:p w:rsidR="00F43C46" w:rsidRDefault="00F43C46" w:rsidP="003265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555" w:rsidRDefault="00326555" w:rsidP="003265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43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F43C46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</w:t>
      </w:r>
      <w:proofErr w:type="spellEnd"/>
      <w:r w:rsidR="00F43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31.03.2011г. №773 «</w:t>
      </w:r>
      <w:r w:rsidR="00F43C46" w:rsidRPr="00A142BB">
        <w:rPr>
          <w:rFonts w:ascii="Times New Roman" w:hAnsi="Times New Roman"/>
          <w:sz w:val="28"/>
          <w:szCs w:val="28"/>
        </w:rPr>
        <w:t xml:space="preserve">Об утверждении порядка составления и утверждения отчета о результатах деятельности муниципального учреждения, учредителем которого является администрация </w:t>
      </w:r>
      <w:proofErr w:type="spellStart"/>
      <w:r w:rsidR="00F43C46" w:rsidRPr="00A142BB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F43C46" w:rsidRPr="00A142BB">
        <w:rPr>
          <w:rFonts w:ascii="Times New Roman" w:hAnsi="Times New Roman"/>
          <w:sz w:val="28"/>
          <w:szCs w:val="28"/>
        </w:rPr>
        <w:t xml:space="preserve"> района  и об использовании закрепленного за ним муниципального имущества и типовых форм отчета</w:t>
      </w:r>
      <w:r w:rsidR="00F43C46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DD122A" w:rsidRDefault="00A142BB" w:rsidP="00A142BB">
      <w:pPr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F43C46" w:rsidRDefault="00DD122A" w:rsidP="00F43C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1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F43C46" w:rsidRPr="00F1056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43C46" w:rsidRPr="00F10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по экономике, бюджетным отношениям и инвестиционной политике – Н.Н. </w:t>
      </w:r>
      <w:proofErr w:type="spellStart"/>
      <w:r w:rsidR="00F43C46" w:rsidRPr="00F1056D">
        <w:rPr>
          <w:rFonts w:ascii="Times New Roman" w:hAnsi="Times New Roman" w:cs="Times New Roman"/>
          <w:color w:val="000000" w:themeColor="text1"/>
          <w:sz w:val="28"/>
          <w:szCs w:val="28"/>
        </w:rPr>
        <w:t>Сахацкого</w:t>
      </w:r>
      <w:proofErr w:type="spellEnd"/>
      <w:r w:rsidR="00583E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3C46" w:rsidRDefault="00F43C46" w:rsidP="00F43C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83B" w:rsidRPr="00F1056D" w:rsidRDefault="00F43C46" w:rsidP="00F43C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3E02">
        <w:rPr>
          <w:rFonts w:ascii="Times New Roman" w:hAnsi="Times New Roman" w:cs="Times New Roman"/>
          <w:sz w:val="28"/>
          <w:szCs w:val="28"/>
        </w:rPr>
        <w:t xml:space="preserve"> </w:t>
      </w:r>
      <w:r w:rsidR="00A142BB">
        <w:rPr>
          <w:rFonts w:ascii="Times New Roman" w:hAnsi="Times New Roman" w:cs="Times New Roman"/>
          <w:sz w:val="28"/>
          <w:szCs w:val="28"/>
        </w:rPr>
        <w:t>4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</w:t>
      </w:r>
      <w:r w:rsidR="00F0183B" w:rsidRPr="00F1056D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</w:t>
      </w:r>
      <w:r w:rsidR="00A31C83" w:rsidRPr="00F1056D">
        <w:rPr>
          <w:rFonts w:ascii="Times New Roman" w:hAnsi="Times New Roman" w:cs="Times New Roman"/>
          <w:sz w:val="28"/>
          <w:szCs w:val="28"/>
        </w:rPr>
        <w:t>(обнародования)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</w:t>
      </w:r>
      <w:r w:rsidR="00326555" w:rsidRPr="00F1056D">
        <w:rPr>
          <w:rFonts w:ascii="Times New Roman" w:hAnsi="Times New Roman" w:cs="Times New Roman"/>
          <w:sz w:val="28"/>
          <w:szCs w:val="28"/>
        </w:rPr>
        <w:t>7</w:t>
      </w:r>
      <w:r w:rsidR="00F0183B" w:rsidRPr="00F1056D">
        <w:rPr>
          <w:rFonts w:ascii="Times New Roman" w:hAnsi="Times New Roman" w:cs="Times New Roman"/>
          <w:sz w:val="28"/>
          <w:szCs w:val="28"/>
        </w:rPr>
        <w:t>.</w:t>
      </w:r>
    </w:p>
    <w:p w:rsidR="00326555" w:rsidRDefault="0032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 w:rsidP="0006105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06105E" w:rsidRPr="00F1056D" w:rsidRDefault="0006105E" w:rsidP="0006105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F10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5E" w:rsidRPr="00F1056D" w:rsidRDefault="0006105E" w:rsidP="0006105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– руководитель аппарата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</w:t>
      </w:r>
      <w:proofErr w:type="spellEnd"/>
    </w:p>
    <w:p w:rsidR="00DD122A" w:rsidRPr="00F1056D" w:rsidRDefault="00DD122A" w:rsidP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Pr="00F1056D" w:rsidRDefault="00DD122A" w:rsidP="00326555">
      <w:pPr>
        <w:pStyle w:val="ConsPlusNormal"/>
        <w:jc w:val="both"/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Pr="00F1056D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555" w:rsidRPr="00F1056D" w:rsidRDefault="00326555" w:rsidP="00326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56D">
        <w:rPr>
          <w:rFonts w:ascii="Times New Roman" w:hAnsi="Times New Roman" w:cs="Times New Roman"/>
          <w:color w:val="000000"/>
          <w:sz w:val="24"/>
          <w:szCs w:val="24"/>
        </w:rPr>
        <w:t>Разослано: Прокуратуру района, финансовому управлению, комитету  экономического анализа и прогнозирования, отделу культуры, управлению образования.</w:t>
      </w:r>
    </w:p>
    <w:p w:rsidR="005477F2" w:rsidRPr="00F1056D" w:rsidRDefault="005477F2" w:rsidP="005477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5477F2" w:rsidRPr="00F1056D" w:rsidRDefault="005477F2" w:rsidP="005477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5477F2" w:rsidRPr="00F1056D" w:rsidRDefault="005477F2" w:rsidP="005477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F1056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477F2" w:rsidRPr="00F1056D" w:rsidRDefault="005477F2" w:rsidP="005477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______ 2017  N ______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F1056D">
        <w:rPr>
          <w:rFonts w:ascii="Times New Roman" w:hAnsi="Times New Roman" w:cs="Times New Roman"/>
          <w:sz w:val="28"/>
          <w:szCs w:val="28"/>
        </w:rPr>
        <w:t>ПОРЯДОК</w:t>
      </w:r>
    </w:p>
    <w:p w:rsidR="00F0183B" w:rsidRPr="00F1056D" w:rsidRDefault="00F01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составления и утверждения отчета</w:t>
      </w:r>
    </w:p>
    <w:p w:rsidR="00F0183B" w:rsidRPr="00F1056D" w:rsidRDefault="00F01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о результатах деятельности муниципальных</w:t>
      </w:r>
    </w:p>
    <w:p w:rsidR="00F0183B" w:rsidRPr="00F1056D" w:rsidRDefault="00F01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477F2"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об использовании</w:t>
      </w:r>
    </w:p>
    <w:p w:rsidR="00F0183B" w:rsidRPr="00F1056D" w:rsidRDefault="00F01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закрепленного за ними муниципального имущества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1.1. Порядок составления и утверждения отчета о результатах деятельности муниципальных учреждений </w:t>
      </w:r>
      <w:proofErr w:type="spellStart"/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477F2"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ними муниципального имущества (далее - Порядок) устанавливает правила составления и утверждения отчета о результатах деятельности муниципальных учреждений </w:t>
      </w:r>
      <w:proofErr w:type="spellStart"/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477F2"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ними муниципального имущества (далее - Отчет).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 xml:space="preserve">Отчет составляется муниципальными казенными, бюджетными и автономными учреждениями, их обособленными подразделениями, осуществляющими полномочия по ведению бухгалтерского учета (далее - учреждение), в соответствии с </w:t>
      </w:r>
      <w:hyperlink r:id="rId7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Общими требованиями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30.09.2010 N 114н, настоящим Порядком и с учетом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защите государственной тайны.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1.3. Отчет автономных учреждений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составляется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в том числе с учетом требований, установленных </w:t>
      </w:r>
      <w:hyperlink r:id="rId8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N 684 (далее - Правила N 684).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2. Порядок составления отчета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2.1. Отчет составляется учреждением в валюте Российской Федерации (в части показателей в денежном выражении) по </w:t>
      </w:r>
      <w:hyperlink w:anchor="P14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приложению по состоянию на 1 января года, следующего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отчетным. Отчетным периодом считается финансовый год, на который был составлен план финансово-хозяйственной деятельности автономного или бюджетного учреждения и бюджетная смета казенного учреждения.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2.2. Отчет учреждения составляется в разрезе следующих разделов: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168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F1056D">
        <w:rPr>
          <w:rFonts w:ascii="Times New Roman" w:hAnsi="Times New Roman" w:cs="Times New Roman"/>
          <w:sz w:val="28"/>
          <w:szCs w:val="28"/>
        </w:rPr>
        <w:t>: "Общие сведения об учреждении";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0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F1056D">
        <w:rPr>
          <w:rFonts w:ascii="Times New Roman" w:hAnsi="Times New Roman" w:cs="Times New Roman"/>
          <w:sz w:val="28"/>
          <w:szCs w:val="28"/>
        </w:rPr>
        <w:t>: "Результат деятельности учреждения";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5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F1056D">
        <w:rPr>
          <w:rFonts w:ascii="Times New Roman" w:hAnsi="Times New Roman" w:cs="Times New Roman"/>
          <w:sz w:val="28"/>
          <w:szCs w:val="28"/>
        </w:rPr>
        <w:t>: "Об использовании имущества, закрепленного за учреждением".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2.3. В </w:t>
      </w:r>
      <w:hyperlink w:anchor="P168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"Общие сведения об учреждении" указываются: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1)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2)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3)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4) количество штатных единиц учреждения (указываются данные о количественном составе и квалификации сотрудников учреждения на начало и конец отчетного года.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в отчетном периоде указываются причины, приведшие к их изменению</w:t>
      </w:r>
      <w:r w:rsidR="002D67DD">
        <w:rPr>
          <w:rFonts w:ascii="Times New Roman" w:hAnsi="Times New Roman" w:cs="Times New Roman"/>
          <w:sz w:val="28"/>
          <w:szCs w:val="28"/>
        </w:rPr>
        <w:t xml:space="preserve"> на конец отчетного периода</w:t>
      </w:r>
      <w:r w:rsidRPr="00F1056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5) информация об исполнении задания учредителя;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6) информация об осуществлении деятельности, связанной с выполнением работ и оказанием услуг, в соответствии с обязательствами перед страховщиком по обязательному социальному страхованию;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7) средняя заработная плата сотрудников учреждения;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8) среднегодовая численность работников;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9) состав наблюдательного совета (для автономных учреждений).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2.4. В </w:t>
      </w:r>
      <w:hyperlink w:anchor="P180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 указываются: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1)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F0183B" w:rsidRPr="002D67DD" w:rsidRDefault="00F0183B" w:rsidP="002D67D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2) </w:t>
      </w:r>
      <w:r w:rsidR="002D67D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</w:r>
      <w:r w:rsidRPr="00F1056D">
        <w:rPr>
          <w:rFonts w:ascii="Times New Roman" w:hAnsi="Times New Roman" w:cs="Times New Roman"/>
          <w:sz w:val="28"/>
          <w:szCs w:val="28"/>
        </w:rPr>
        <w:t>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3)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4) суммы доходов, полученных учреждением от оказания платных услуг (выполнения работ);</w:t>
      </w:r>
    </w:p>
    <w:p w:rsidR="00F0183B" w:rsidRPr="00F1056D" w:rsidRDefault="00F0183B" w:rsidP="00A7092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5) </w:t>
      </w:r>
      <w:r w:rsidR="002D67DD">
        <w:rPr>
          <w:rFonts w:ascii="Times New Roman" w:hAnsi="Times New Roman" w:cs="Times New Roman"/>
          <w:sz w:val="28"/>
          <w:szCs w:val="28"/>
        </w:rPr>
        <w:t>сведения об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D67DD">
        <w:rPr>
          <w:rFonts w:ascii="Times New Roman" w:hAnsi="Times New Roman" w:cs="Times New Roman"/>
          <w:sz w:val="28"/>
          <w:szCs w:val="28"/>
        </w:rPr>
        <w:t>и</w:t>
      </w:r>
      <w:r w:rsidRPr="00F1056D">
        <w:rPr>
          <w:rFonts w:ascii="Times New Roman" w:hAnsi="Times New Roman" w:cs="Times New Roman"/>
          <w:sz w:val="28"/>
          <w:szCs w:val="28"/>
        </w:rPr>
        <w:t xml:space="preserve"> учреждением муниципального задания, в том числе характеристика причин отклонения от запланированных значений, утвержденных в муниципальном задании (для бюджетных и автономных учреждений, а также казенных учреждений, определенных правовыми актами </w:t>
      </w:r>
      <w:r w:rsidRPr="00F1056D">
        <w:rPr>
          <w:rFonts w:ascii="Times New Roman" w:hAnsi="Times New Roman" w:cs="Times New Roman"/>
          <w:sz w:val="28"/>
          <w:szCs w:val="28"/>
        </w:rPr>
        <w:lastRenderedPageBreak/>
        <w:t>главных распорядителей средств бюджета, в ведении которых находятся соответствующие казенные учреждения)</w:t>
      </w:r>
      <w:r w:rsidR="00A709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0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формируются муниципальными учреждениями по форме, установленной </w:t>
      </w:r>
      <w:hyperlink r:id="rId9" w:history="1">
        <w:r w:rsidR="00A7092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приложением N 2</w:t>
        </w:r>
      </w:hyperlink>
      <w:r w:rsidR="00A70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Положению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утвержденному постановлением администрации </w:t>
      </w:r>
      <w:proofErr w:type="spellStart"/>
      <w:r w:rsidR="00A7092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Соль-Илецкого</w:t>
      </w:r>
      <w:proofErr w:type="spellEnd"/>
      <w:r w:rsidR="00A70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 от 14 января 2016 г. N 11-п</w:t>
      </w:r>
      <w:r w:rsidRPr="00F105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6) цены (тарифы) на платные услуги (работы), оказываемые потребителям (в динамике в течение отчетного периода);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7) средняя стоимость получения частично платных и полностью платных услуг (работ) по видам услуг (работ) для потребителей;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8) общее количество потребителей, воспользовавшихся услугами (работами) учреждения (в том числе платными для потребителей);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9) количество жалоб потребителей и принятые по результатам их рассмотрения меры.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2.4.1. Бюджетные и автономные учреждения дополнительно указывают: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1) объем финансового обеспечения задания органа, осуществляющего функции и полномочия учредителя;</w:t>
      </w:r>
    </w:p>
    <w:p w:rsidR="00F0183B" w:rsidRPr="00F1056D" w:rsidRDefault="00A7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83B" w:rsidRPr="00F1056D">
        <w:rPr>
          <w:rFonts w:ascii="Times New Roman" w:hAnsi="Times New Roman" w:cs="Times New Roman"/>
          <w:sz w:val="28"/>
          <w:szCs w:val="28"/>
        </w:rPr>
        <w:t>)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F0183B" w:rsidRPr="00F1056D" w:rsidRDefault="00A7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83B" w:rsidRPr="00F1056D">
        <w:rPr>
          <w:rFonts w:ascii="Times New Roman" w:hAnsi="Times New Roman" w:cs="Times New Roman"/>
          <w:sz w:val="28"/>
          <w:szCs w:val="28"/>
        </w:rPr>
        <w:t>) суммы кассовых и плановых поступлений (с учетом возвратов) в разрезе поступлений, предусмотренных Планом;</w:t>
      </w:r>
    </w:p>
    <w:p w:rsidR="00F0183B" w:rsidRPr="00F1056D" w:rsidRDefault="00A7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83B" w:rsidRPr="00F1056D">
        <w:rPr>
          <w:rFonts w:ascii="Times New Roman" w:hAnsi="Times New Roman" w:cs="Times New Roman"/>
          <w:sz w:val="28"/>
          <w:szCs w:val="28"/>
        </w:rPr>
        <w:t>) суммы кассовых и плановых выплат (с учетом восстановленных кассовых выплат) в разрезе выплат, предусмотренных Планом.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2.4.2. 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180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 по решению органа, осуществляющего функции и полномочия учредителя, может включать также иные сведения.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2.6. В </w:t>
      </w:r>
      <w:hyperlink w:anchor="P55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 учреждениями указываются на начало и конец отчетного года: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1)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2)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3)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4) общая балансовая (остаточная) стоимость движимого имущества, находящегося у учреждения на праве оперативного управления;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5) общая балансовая (остаточная) стоимость движимого имущества, </w:t>
      </w:r>
      <w:r w:rsidRPr="00F1056D">
        <w:rPr>
          <w:rFonts w:ascii="Times New Roman" w:hAnsi="Times New Roman" w:cs="Times New Roman"/>
          <w:sz w:val="28"/>
          <w:szCs w:val="28"/>
        </w:rPr>
        <w:lastRenderedPageBreak/>
        <w:t>находящегося у учреждения на праве оперативного управления и переданного в аренду;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6)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7) общая площадь объектов недвижимого имущества, находящегося у учреждения на праве оперативного управления;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8)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9)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10) количество объектов недвижимого имущества, находящегося у учреждения на праве оперативного управления;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11)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2.6.1. Бюджетным учреждением дополнительно указывается: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1) общая балансовая (остаточная) стоимость недвижимого имущества, списанного учреждением в отчетном периоде;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2)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3)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4) общая балансовая (остаточная) стоимость особо ценного движимого имущества, находящегося у учреждения на праве оперативного управления;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5) общая балансовая (остаточная) стоимость особо ценного движимого имущества, приобретенного учреждением в отчетном году за счет средств, выделенных учреждению на указанные цели;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6) общая балансовая (остаточная) стоимость особо ценного 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7) общая балансовая (остаточная) стоимость особо ценного движимого имущества, списанного учреждением в отчетном году.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2.7. </w:t>
      </w:r>
      <w:hyperlink w:anchor="P55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автономным учреждением" составляется автономным учреждением в порядке, установленном </w:t>
      </w:r>
      <w:hyperlink r:id="rId10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Правилами N 684</w:t>
        </w:r>
      </w:hyperlink>
      <w:r w:rsidRPr="00F1056D">
        <w:rPr>
          <w:rFonts w:ascii="Times New Roman" w:hAnsi="Times New Roman" w:cs="Times New Roman"/>
          <w:sz w:val="28"/>
          <w:szCs w:val="28"/>
        </w:rPr>
        <w:t>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2.8. </w:t>
      </w:r>
      <w:hyperlink w:anchor="P55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 по решению органа, осуществляющего функции и полномочия учредителя, может включать также иные сведения.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3. Утверждение отчета</w:t>
      </w:r>
    </w:p>
    <w:p w:rsidR="008D5C03" w:rsidRPr="00F1056D" w:rsidRDefault="008D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3.1. Отчет бюджетных и казенных муниципальных учреждений утверждается руководителем муниципального учреждения.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3.2. Отчет автономного учреждения утверждается наблюдательным советом.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F1056D">
        <w:rPr>
          <w:rFonts w:ascii="Times New Roman" w:hAnsi="Times New Roman" w:cs="Times New Roman"/>
          <w:sz w:val="28"/>
          <w:szCs w:val="28"/>
        </w:rPr>
        <w:t>3.3. Отчет должен быть представлен не позднее 1 февраля года, следующего за отчетным</w:t>
      </w:r>
      <w:r w:rsidR="00726CF7" w:rsidRPr="00F1056D">
        <w:rPr>
          <w:rFonts w:ascii="Times New Roman" w:hAnsi="Times New Roman" w:cs="Times New Roman"/>
          <w:sz w:val="28"/>
          <w:szCs w:val="28"/>
        </w:rPr>
        <w:t xml:space="preserve"> (отчет за 2016 год должен быть представлен до </w:t>
      </w:r>
      <w:r w:rsidR="00686CEE">
        <w:rPr>
          <w:rFonts w:ascii="Times New Roman" w:hAnsi="Times New Roman" w:cs="Times New Roman"/>
          <w:sz w:val="28"/>
          <w:szCs w:val="28"/>
        </w:rPr>
        <w:t>1</w:t>
      </w:r>
      <w:r w:rsidR="00726CF7" w:rsidRPr="00F1056D">
        <w:rPr>
          <w:rFonts w:ascii="Times New Roman" w:hAnsi="Times New Roman" w:cs="Times New Roman"/>
          <w:sz w:val="28"/>
          <w:szCs w:val="28"/>
        </w:rPr>
        <w:t>5.0</w:t>
      </w:r>
      <w:r w:rsidR="00686CEE">
        <w:rPr>
          <w:rFonts w:ascii="Times New Roman" w:hAnsi="Times New Roman" w:cs="Times New Roman"/>
          <w:sz w:val="28"/>
          <w:szCs w:val="28"/>
        </w:rPr>
        <w:t>3</w:t>
      </w:r>
      <w:r w:rsidR="00726CF7" w:rsidRPr="00F1056D">
        <w:rPr>
          <w:rFonts w:ascii="Times New Roman" w:hAnsi="Times New Roman" w:cs="Times New Roman"/>
          <w:sz w:val="28"/>
          <w:szCs w:val="28"/>
        </w:rPr>
        <w:t>.2017г.)</w:t>
      </w:r>
      <w:r w:rsidRPr="00F1056D">
        <w:rPr>
          <w:rFonts w:ascii="Times New Roman" w:hAnsi="Times New Roman" w:cs="Times New Roman"/>
          <w:sz w:val="28"/>
          <w:szCs w:val="28"/>
        </w:rPr>
        <w:t>.</w:t>
      </w:r>
    </w:p>
    <w:p w:rsidR="00F0183B" w:rsidRPr="00F1056D" w:rsidRDefault="008D5C03" w:rsidP="008D5C03">
      <w:pPr>
        <w:ind w:firstLine="0"/>
        <w:rPr>
          <w:b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3.4. Отчет представляется руководителем муниципального учреждения органу, осуществляющему функции и полномочия учредителя. В случае если функции и полномочия учредителя муниципального учреждения осуществляет администрация </w:t>
      </w:r>
      <w:proofErr w:type="spellStart"/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477F2"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, Отчет представляется в </w:t>
      </w:r>
      <w:r w:rsidR="00A7389F" w:rsidRPr="00F1056D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«Централизованная бухгалтерия администрации </w:t>
      </w:r>
      <w:proofErr w:type="spellStart"/>
      <w:r w:rsidR="00A7389F" w:rsidRPr="00F1056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A7389F"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A7389F" w:rsidRPr="00F1056D">
        <w:rPr>
          <w:rFonts w:ascii="Times New Roman" w:hAnsi="Times New Roman" w:cs="Times New Roman"/>
          <w:sz w:val="28"/>
          <w:szCs w:val="28"/>
        </w:rPr>
        <w:t>комитет экономического анализа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 и </w:t>
      </w:r>
      <w:r w:rsidR="00A7389F" w:rsidRPr="00F1056D">
        <w:rPr>
          <w:rFonts w:ascii="Times New Roman" w:hAnsi="Times New Roman" w:cs="Times New Roman"/>
          <w:sz w:val="28"/>
          <w:szCs w:val="28"/>
        </w:rPr>
        <w:t>прогнозирования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477F2"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26CF7" w:rsidRPr="00F1056D">
        <w:rPr>
          <w:rFonts w:ascii="Times New Roman" w:hAnsi="Times New Roman" w:cs="Times New Roman"/>
          <w:sz w:val="28"/>
          <w:szCs w:val="28"/>
        </w:rPr>
        <w:t xml:space="preserve"> и комитет по управлению имуществом</w:t>
      </w:r>
      <w:r w:rsidR="00507ED2">
        <w:rPr>
          <w:rFonts w:ascii="Times New Roman" w:hAnsi="Times New Roman" w:cs="Times New Roman"/>
          <w:sz w:val="28"/>
          <w:szCs w:val="28"/>
        </w:rPr>
        <w:t>,</w:t>
      </w:r>
      <w:r w:rsidR="00726CF7" w:rsidRPr="00F1056D">
        <w:rPr>
          <w:rFonts w:ascii="Times New Roman" w:hAnsi="Times New Roman" w:cs="Times New Roman"/>
          <w:sz w:val="28"/>
          <w:szCs w:val="28"/>
        </w:rPr>
        <w:t xml:space="preserve"> земельными ресурсами</w:t>
      </w:r>
      <w:r w:rsidR="00507ED2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="00A7389F" w:rsidRPr="00F1056D">
        <w:rPr>
          <w:rFonts w:ascii="Times New Roman" w:hAnsi="Times New Roman" w:cs="Times New Roman"/>
          <w:sz w:val="28"/>
          <w:szCs w:val="28"/>
        </w:rPr>
        <w:t>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3.5. Орган, осуществляющий функции и полномочия учредителя, согласно </w:t>
      </w:r>
      <w:hyperlink w:anchor="P107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п. 3.3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настоящего Порядка рассматривает Отчет в срок, не превышающий 10 рабочих дней со дня его поступления, и согласовывает Отчет либо возвращает его муниципальному учреждению на доработку с указанием причин, послуживших основанием для его возврата.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3.6. В случае возврата Отчета на доработку, учреждение в течение пяти рабочих дней со дня получения Отчета осуществляет устранение причин, послуживших основанием для его возврата, и повторно направляет Отчет органу, осуществляющему функции и полномочия учредителя, согласно </w:t>
      </w:r>
      <w:hyperlink w:anchor="P107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п. 3.3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 xml:space="preserve">Учреждение предоставляет Отчет, утвержденный и согласованный, для его размещения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со </w:t>
      </w:r>
      <w:hyperlink r:id="rId11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статьей 32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организациях", с учетом требований законодательства Российской Федерации о защите государственной тайны.</w:t>
      </w:r>
      <w:proofErr w:type="gramEnd"/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56D">
        <w:rPr>
          <w:rFonts w:ascii="Times New Roman" w:hAnsi="Times New Roman" w:cs="Times New Roman"/>
          <w:sz w:val="28"/>
          <w:szCs w:val="28"/>
        </w:rPr>
        <w:t xml:space="preserve">Отчет должен быть размещен на официальном сайте в сети Интернет с учетом требований, установленных </w:t>
      </w:r>
      <w:hyperlink r:id="rId12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 N 86н, а также Требований к порядку формирования структурированной информации об учреждениях и электронных копий документов, размещаемых на официальном сайте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Приказом Федерального казначейства от 15.02.2012 N 72.</w:t>
      </w:r>
    </w:p>
    <w:p w:rsidR="00F0183B" w:rsidRPr="00F1056D" w:rsidRDefault="00361BFF" w:rsidP="005018E2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автономных учреждений </w:t>
      </w:r>
      <w:r w:rsidRPr="00F1056D">
        <w:rPr>
          <w:rFonts w:ascii="Times New Roman" w:hAnsi="Times New Roman"/>
          <w:sz w:val="28"/>
          <w:szCs w:val="28"/>
        </w:rPr>
        <w:t>подлеж</w:t>
      </w:r>
      <w:r w:rsidR="005018E2" w:rsidRPr="00F1056D">
        <w:rPr>
          <w:rFonts w:ascii="Times New Roman" w:hAnsi="Times New Roman"/>
          <w:sz w:val="28"/>
          <w:szCs w:val="28"/>
        </w:rPr>
        <w:t>и</w:t>
      </w:r>
      <w:r w:rsidRPr="00F1056D">
        <w:rPr>
          <w:rFonts w:ascii="Times New Roman" w:hAnsi="Times New Roman"/>
          <w:sz w:val="28"/>
          <w:szCs w:val="28"/>
        </w:rPr>
        <w:t>т опубликованию не позднее 01 июня года, следующего за отчетным, в средствах массовой информации, определенных органом, осуществляющим функции и полномочия учредителя и доступных для потребителя услуг учреждения</w:t>
      </w:r>
      <w:r w:rsidR="005018E2" w:rsidRPr="00F1056D">
        <w:rPr>
          <w:rFonts w:ascii="Times New Roman" w:hAnsi="Times New Roman"/>
          <w:sz w:val="28"/>
          <w:szCs w:val="28"/>
        </w:rPr>
        <w:t>.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порядку составления и утверждения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отчета о результатах деятельности 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муниципальных учреждений Соль-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F1056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использовании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за ними 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муниципального имущества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ФОРМА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отчета о результатах деятельности муниципальных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477F2"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об использовании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закрепленного за ними муниципального имущества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СОГЛАСОВАНО                         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                У</w:t>
      </w:r>
      <w:r w:rsidRPr="00F1056D">
        <w:rPr>
          <w:rFonts w:ascii="Times New Roman" w:hAnsi="Times New Roman" w:cs="Times New Roman"/>
          <w:sz w:val="28"/>
          <w:szCs w:val="28"/>
        </w:rPr>
        <w:t>ТВЕРЖДАЮ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_________________________</w:t>
      </w:r>
      <w:r w:rsidR="00277331" w:rsidRPr="00F1056D">
        <w:rPr>
          <w:rFonts w:ascii="Times New Roman" w:hAnsi="Times New Roman" w:cs="Times New Roman"/>
          <w:sz w:val="28"/>
          <w:szCs w:val="28"/>
        </w:rPr>
        <w:t>_____</w:t>
      </w:r>
      <w:r w:rsidRPr="00F1056D">
        <w:rPr>
          <w:rFonts w:ascii="Times New Roman" w:hAnsi="Times New Roman" w:cs="Times New Roman"/>
          <w:sz w:val="28"/>
          <w:szCs w:val="28"/>
        </w:rPr>
        <w:t xml:space="preserve">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056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56D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56D">
        <w:rPr>
          <w:rFonts w:ascii="Times New Roman" w:hAnsi="Times New Roman" w:cs="Times New Roman"/>
          <w:sz w:val="28"/>
          <w:szCs w:val="28"/>
        </w:rPr>
        <w:t>(наименование должности лица,</w:t>
      </w:r>
      <w:proofErr w:type="gramEnd"/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органа, осуществляющего функции и  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56D">
        <w:rPr>
          <w:rFonts w:ascii="Times New Roman" w:hAnsi="Times New Roman" w:cs="Times New Roman"/>
          <w:sz w:val="28"/>
          <w:szCs w:val="28"/>
        </w:rPr>
        <w:t xml:space="preserve">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</w:t>
      </w:r>
      <w:r w:rsidRPr="00F1056D">
        <w:rPr>
          <w:rFonts w:ascii="Times New Roman" w:hAnsi="Times New Roman" w:cs="Times New Roman"/>
          <w:sz w:val="28"/>
          <w:szCs w:val="28"/>
        </w:rPr>
        <w:t>утверждающего документ)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полномочия учредителя) </w:t>
      </w:r>
      <w:hyperlink w:anchor="P16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___________ ________________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056D">
        <w:rPr>
          <w:rFonts w:ascii="Times New Roman" w:hAnsi="Times New Roman" w:cs="Times New Roman"/>
          <w:sz w:val="28"/>
          <w:szCs w:val="28"/>
        </w:rPr>
        <w:t>________ ____________________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(подпись)       (И.О. Фамилия)      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056D">
        <w:rPr>
          <w:rFonts w:ascii="Times New Roman" w:hAnsi="Times New Roman" w:cs="Times New Roman"/>
          <w:sz w:val="28"/>
          <w:szCs w:val="28"/>
        </w:rPr>
        <w:t>(подпись)       (И.О. Фамилия)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"____" ________________ 20__ г.     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056D"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F1056D">
        <w:rPr>
          <w:rFonts w:ascii="Times New Roman" w:hAnsi="Times New Roman" w:cs="Times New Roman"/>
          <w:sz w:val="28"/>
          <w:szCs w:val="28"/>
        </w:rPr>
        <w:t>ОТЧЕТ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учреждения и об использовании закрепленного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за ним муниципального имущества за 20__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768"/>
        <w:gridCol w:w="199"/>
        <w:gridCol w:w="1077"/>
      </w:tblGrid>
      <w:tr w:rsidR="00277331" w:rsidRPr="00277331">
        <w:tc>
          <w:tcPr>
            <w:tcW w:w="6123" w:type="dxa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" w:type="dxa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</w:tr>
      <w:tr w:rsidR="00277331" w:rsidRPr="00277331">
        <w:tc>
          <w:tcPr>
            <w:tcW w:w="6123" w:type="dxa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vAlign w:val="bottom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 по КФД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6123" w:type="dxa"/>
          </w:tcPr>
          <w:p w:rsidR="00277331" w:rsidRPr="00277331" w:rsidRDefault="00277331" w:rsidP="0027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"__" __________ 20__ год</w:t>
            </w:r>
          </w:p>
        </w:tc>
        <w:tc>
          <w:tcPr>
            <w:tcW w:w="1768" w:type="dxa"/>
            <w:vAlign w:val="bottom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6123" w:type="dxa"/>
            <w:tcBorders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F105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учреждения</w:t>
            </w:r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(филиала)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bottom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ОКПО</w:t>
            </w:r>
          </w:p>
        </w:tc>
        <w:tc>
          <w:tcPr>
            <w:tcW w:w="199" w:type="dxa"/>
            <w:tcBorders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7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Идентификационный номер</w:t>
            </w:r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налогоплательщика (ИНН)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7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Код причины постановки</w:t>
            </w:r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учет учреждения (КПП)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7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Код по реестру участников </w:t>
            </w:r>
            <w:proofErr w:type="gramStart"/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бюджетного</w:t>
            </w:r>
            <w:proofErr w:type="gramEnd"/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процесса, а также юридических лиц,</w:t>
            </w:r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не </w:t>
            </w:r>
            <w:proofErr w:type="gramStart"/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являющихся</w:t>
            </w:r>
            <w:proofErr w:type="gramEnd"/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участниками бюджетного</w:t>
            </w:r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процесса) (НУБП)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Единицы измерения показателей: руб.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331" w:rsidRPr="00277331" w:rsidRDefault="009810F5" w:rsidP="0027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277331" w:rsidRPr="00277331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383</w:t>
              </w:r>
            </w:hyperlink>
          </w:p>
        </w:tc>
      </w:tr>
    </w:tbl>
    <w:p w:rsidR="00277331" w:rsidRPr="00277331" w:rsidRDefault="00277331" w:rsidP="0027733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</w:t>
      </w: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осуществляющего</w:t>
      </w:r>
      <w:proofErr w:type="gramEnd"/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функции</w:t>
      </w: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D5C03" w:rsidRPr="00F10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 учредителя ___________________________________________</w:t>
      </w:r>
    </w:p>
    <w:p w:rsidR="00277331" w:rsidRPr="00277331" w:rsidRDefault="00277331" w:rsidP="0027733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местонахождения</w:t>
      </w: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</w:t>
      </w: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бюджетного учреждения ____________________________________________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183B" w:rsidRPr="00F1056D" w:rsidRDefault="00F0183B" w:rsidP="008D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6"/>
      <w:bookmarkEnd w:id="3"/>
      <w:r w:rsidRPr="00F1056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случае если функции и полномочия учредителя муниципального учреждения осуществляет администрация </w:t>
      </w:r>
      <w:proofErr w:type="spellStart"/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477F2"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, указываются наименования должностей руководителя </w:t>
      </w:r>
      <w:r w:rsidR="00277331" w:rsidRPr="00F1056D">
        <w:rPr>
          <w:rFonts w:ascii="Times New Roman" w:hAnsi="Times New Roman" w:cs="Times New Roman"/>
          <w:sz w:val="28"/>
          <w:szCs w:val="28"/>
        </w:rPr>
        <w:t>комитета экономического анализа и прогнозирования</w:t>
      </w:r>
      <w:r w:rsidRPr="00F105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477F2" w:rsidRPr="00F105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</w:t>
      </w:r>
      <w:r w:rsidR="00277331" w:rsidRPr="00F1056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 земельными ресурсами и экологии</w:t>
      </w:r>
      <w:r w:rsidRPr="00F1056D">
        <w:rPr>
          <w:rFonts w:ascii="Times New Roman" w:hAnsi="Times New Roman" w:cs="Times New Roman"/>
          <w:sz w:val="28"/>
          <w:szCs w:val="28"/>
        </w:rPr>
        <w:t>.</w:t>
      </w:r>
    </w:p>
    <w:p w:rsidR="00F0183B" w:rsidRPr="00F1056D" w:rsidRDefault="00F018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68"/>
      <w:bookmarkEnd w:id="4"/>
      <w:r w:rsidRPr="00F1056D"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1.1.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1.2.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1.3.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 на начало и конец отчетного года.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периода).</w:t>
      </w:r>
      <w:proofErr w:type="gramEnd"/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1.5. Информация об исполнении задания учредителя.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1.6.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1.7. Средняя заработная плата сотрудников учреждения.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1.8. Среднегодовая численность работников.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lastRenderedPageBreak/>
        <w:t>1.9. Состав наблюдательного совета (для автономных учреждений).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F1056D">
        <w:rPr>
          <w:rFonts w:ascii="Times New Roman" w:hAnsi="Times New Roman" w:cs="Times New Roman"/>
          <w:sz w:val="28"/>
          <w:szCs w:val="28"/>
        </w:rPr>
        <w:t>Раздел 2. РЕЗУЛЬТАТ ДЕЯТЕЛЬНОСТИ УЧРЕЖДЕНИЯ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91"/>
        <w:gridCol w:w="3260"/>
        <w:gridCol w:w="1920"/>
        <w:gridCol w:w="1200"/>
        <w:gridCol w:w="2760"/>
      </w:tblGrid>
      <w:tr w:rsidR="00F0183B" w:rsidRPr="00F1056D" w:rsidTr="000A1519">
        <w:trPr>
          <w:trHeight w:val="240"/>
        </w:trPr>
        <w:tc>
          <w:tcPr>
            <w:tcW w:w="891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N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показателя    </w:t>
            </w:r>
          </w:p>
        </w:tc>
        <w:tc>
          <w:tcPr>
            <w:tcW w:w="192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Год,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предшествующий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отчетному   </w:t>
            </w:r>
          </w:p>
        </w:tc>
        <w:tc>
          <w:tcPr>
            <w:tcW w:w="120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276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(гр. 4 / гр. 3) </w:t>
            </w:r>
            <w:proofErr w:type="spell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100, %   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1 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(увеличение,  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уменьшение)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балансовой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(остаточной)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нефинансовых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активов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предыдущего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отчетного года (в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процентах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2.2.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выставленных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возмещение ущерба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 недостачам и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хищениям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ценностей,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денежных средств,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 также от порчи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2.3.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2.3.1.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доходам,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за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бюджета          </w:t>
            </w:r>
          </w:p>
          <w:p w:rsidR="00F0183B" w:rsidRPr="00F1056D" w:rsidRDefault="000A15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2.3.2.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авансам, выданным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из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бюджета          </w:t>
            </w:r>
          </w:p>
          <w:p w:rsidR="00F0183B" w:rsidRPr="00F1056D" w:rsidRDefault="000A15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2.3.3.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доходам,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за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доход  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2.3.4.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авансам, выданным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от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доход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2.4.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2.4.1.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расчетам за счет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 </w:t>
            </w:r>
          </w:p>
          <w:p w:rsidR="00F0183B" w:rsidRPr="00F1056D" w:rsidRDefault="005477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2.4.2.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расчетам за счет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доходов,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от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доход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2.5.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Суммы доходов,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2.6.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задания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  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причин отклонения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запланированных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значений,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утвержденных в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задании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2.7.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Цены (тарифы)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платные услуги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(работы),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оказываемые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потребителям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2.8.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Средняя стоимость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 видам услуг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(работ)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потребителей,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платных услуг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(работ)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платных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 (работ)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2.9.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потребителей,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воспользовавшихся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(работами)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платными услугами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(работами)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частично платными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(работами)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бесплатными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(работами)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2.10.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жалоб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потребителей,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 которым в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итоге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мер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достигнуты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0" w:type="dxa"/>
            <w:gridSpan w:val="4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Для бюджетных и автономных учреждений дополнительно:      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2.11.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задания органа,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осуществляющего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Общие суммы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прибыли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после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отчетном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периоде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образовавшейся в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связи с оказанием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автономным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платных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 полностью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платных услуг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(работ)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Суммы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кассовых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плановых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поступлений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     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возвратов)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разрезе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поступлений,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планом, всего,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2.13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задания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Целевые субсидии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2.13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учреждением услуг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(выполнения    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работ),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которых для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и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осуществляется на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платной основе,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Услуга N 1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Услуга N 2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иной приносящей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доход  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(услуг и работ,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     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заданием), всего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Суммы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кассовых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плановых выплат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     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восстановленных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кассовых выплат)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 разрезе выплат,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планом, всего,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выплаты по оплате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труда,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выплаты по оплате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труда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2.14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услуг, всего,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.2.2.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.2.3.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>.2.5.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.2.6.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организациям,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государственным и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.3.2.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организациям,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государственных и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обеспечение,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.4.1.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Пособия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социальной помощи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населению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.4.2.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нефинансовых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активов, всего,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.5.1.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средств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C15A8C">
        <w:trPr>
          <w:trHeight w:val="240"/>
        </w:trPr>
        <w:tc>
          <w:tcPr>
            <w:tcW w:w="891" w:type="dxa"/>
            <w:tcBorders>
              <w:top w:val="nil"/>
              <w:bottom w:val="single" w:sz="4" w:space="0" w:color="auto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.5.2.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запасов          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bottom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C15A8C">
        <w:trPr>
          <w:trHeight w:val="2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C15A8C">
        <w:trPr>
          <w:trHeight w:val="240"/>
        </w:trPr>
        <w:tc>
          <w:tcPr>
            <w:tcW w:w="891" w:type="dxa"/>
            <w:tcBorders>
              <w:top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0" w:type="dxa"/>
            <w:gridSpan w:val="4"/>
            <w:tcBorders>
              <w:top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Для казенных учреждений дополнительно:                    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кассового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сметы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доведенных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учреждению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лимитов бюджетных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556"/>
      <w:bookmarkEnd w:id="6"/>
      <w:r w:rsidRPr="00F1056D">
        <w:rPr>
          <w:rFonts w:ascii="Times New Roman" w:hAnsi="Times New Roman" w:cs="Times New Roman"/>
          <w:sz w:val="28"/>
          <w:szCs w:val="28"/>
        </w:rPr>
        <w:t>Раздел 3. ИСПОЛЬЗОВАНИЕ ИМУЩЕСТВА,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56D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ЗА УЧРЕЖДЕНИЕМ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174"/>
        <w:gridCol w:w="5760"/>
        <w:gridCol w:w="1320"/>
        <w:gridCol w:w="1440"/>
      </w:tblGrid>
      <w:tr w:rsidR="00F0183B" w:rsidRPr="00F1056D" w:rsidTr="000A1519">
        <w:trPr>
          <w:trHeight w:val="240"/>
        </w:trPr>
        <w:tc>
          <w:tcPr>
            <w:tcW w:w="1174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показателя            </w:t>
            </w:r>
          </w:p>
        </w:tc>
        <w:tc>
          <w:tcPr>
            <w:tcW w:w="132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отчетного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44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отчетного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года   </w:t>
            </w: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4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находящегося у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на праве оперативного управления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находящегося у         </w:t>
            </w:r>
          </w:p>
          <w:p w:rsidR="00F0183B" w:rsidRPr="00F1056D" w:rsidRDefault="00F0183B" w:rsidP="005018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на праве оперативного управления и переданного в аренду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находящегося у         </w:t>
            </w:r>
          </w:p>
          <w:p w:rsidR="00F0183B" w:rsidRPr="00F1056D" w:rsidRDefault="00F0183B" w:rsidP="005018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 w:rsidP="005018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находящегося у учреждения</w:t>
            </w:r>
            <w:r w:rsidR="005018E2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на праве оперативного управления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3.5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 w:rsidP="000A15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находящегося у учреждения</w:t>
            </w:r>
            <w:r w:rsidR="005018E2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 праве оперативного управления и переданного</w:t>
            </w:r>
            <w:r w:rsidR="000A1519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аренду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 w:rsidP="005018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движимого имущества, находящегося у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r w:rsidR="005018E2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 праве оперативного управления и переданного</w:t>
            </w:r>
            <w:r w:rsidR="005018E2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безвозмездное пользование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3.7.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объектов недвижимого имущества, находящегося у учреждения на праве оперативного управления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</w:t>
            </w:r>
            <w:r w:rsidR="008D5C03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ося у учреждения на праве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оперативного управления и переданного в аренду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3.9.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объектов недвижимого имущества, находящегося у учреждения на праве  оперативного управления и переданного в   безвозмездное пользование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недвижимого имущества,    находящегося у учреждения на праве       оперативного управления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полученных в отчетном году от  </w:t>
            </w:r>
            <w:r w:rsidR="008D5C03" w:rsidRPr="00F105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аспоряжения в установленном порядке          </w:t>
            </w:r>
          </w:p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имуществом, находящимся у учреждения на праве оперативного управления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Для бюджетных учреждений дополнительно:                       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списанного учреждением в отчетном периоде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приобретенного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в отчетном году за счет средств,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выделенных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учреждению на указанные цели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приобретенного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в отчетном году за счет доходов,  </w:t>
            </w:r>
          </w:p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от платных услуг и иной приносящей доход деятельности                            </w:t>
            </w:r>
            <w:proofErr w:type="gramEnd"/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особо ценного движим</w:t>
            </w:r>
            <w:r w:rsidR="008D5C03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ого имущества, находящегося у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на праве оперативного управления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особо ценного движимого имущества,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приобретенного учреждением в отчетном году за счет средств,  выделенных учреждению на указанные цели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3.17.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особо ценного движимого имущества, приобретенного   учреждением в отчетном году за счет доходов,  полученных от платных услуг и иной приносящей доход деятельности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особо ценного движимого имущества, списанного</w:t>
            </w:r>
            <w:r w:rsidR="008D5C03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в отчетном году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Руководитель учреждения      _______________    ___________________________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18E2" w:rsidRPr="00F105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056D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0183B" w:rsidRPr="00F1056D" w:rsidRDefault="00F0183B" w:rsidP="005018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Главный бухгалтер учреждения _______________</w:t>
      </w:r>
      <w:r w:rsidR="005018E2" w:rsidRPr="00F1056D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56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183B" w:rsidRPr="00F1056D" w:rsidRDefault="00F0183B" w:rsidP="005018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18E2"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1056D">
        <w:rPr>
          <w:rFonts w:ascii="Times New Roman" w:hAnsi="Times New Roman" w:cs="Times New Roman"/>
          <w:sz w:val="28"/>
          <w:szCs w:val="28"/>
        </w:rPr>
        <w:t xml:space="preserve">       (подпись)          (расшифровка подписи)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Исполнитель               </w:t>
      </w:r>
      <w:r w:rsidR="005018E2" w:rsidRPr="00F105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056D">
        <w:rPr>
          <w:rFonts w:ascii="Times New Roman" w:hAnsi="Times New Roman" w:cs="Times New Roman"/>
          <w:sz w:val="28"/>
          <w:szCs w:val="28"/>
        </w:rPr>
        <w:t xml:space="preserve">   _______________    ___________________________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18E2" w:rsidRPr="00F1056D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Pr="00F1056D">
        <w:rPr>
          <w:rFonts w:ascii="Times New Roman" w:hAnsi="Times New Roman" w:cs="Times New Roman"/>
          <w:sz w:val="28"/>
          <w:szCs w:val="28"/>
        </w:rPr>
        <w:t>подпись)          (расшифровка подписи)</w:t>
      </w:r>
    </w:p>
    <w:p w:rsidR="00F0183B" w:rsidRPr="00F0183B" w:rsidRDefault="00F0183B" w:rsidP="00F10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"____" ____________ 20__ г.</w:t>
      </w:r>
    </w:p>
    <w:sectPr w:rsidR="00F0183B" w:rsidRPr="00F0183B" w:rsidSect="008D5C03">
      <w:pgSz w:w="11905" w:h="16838" w:code="9"/>
      <w:pgMar w:top="1134" w:right="851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0183B"/>
    <w:rsid w:val="0006105E"/>
    <w:rsid w:val="000A1519"/>
    <w:rsid w:val="00101662"/>
    <w:rsid w:val="00142E27"/>
    <w:rsid w:val="00272FDD"/>
    <w:rsid w:val="00277331"/>
    <w:rsid w:val="002D67DD"/>
    <w:rsid w:val="00326555"/>
    <w:rsid w:val="00345ACB"/>
    <w:rsid w:val="00361BFF"/>
    <w:rsid w:val="00433F07"/>
    <w:rsid w:val="00441208"/>
    <w:rsid w:val="0048406D"/>
    <w:rsid w:val="005018E2"/>
    <w:rsid w:val="00507ED2"/>
    <w:rsid w:val="00537692"/>
    <w:rsid w:val="005477F2"/>
    <w:rsid w:val="00560E53"/>
    <w:rsid w:val="00583E02"/>
    <w:rsid w:val="00686CEE"/>
    <w:rsid w:val="0069489F"/>
    <w:rsid w:val="00726CF7"/>
    <w:rsid w:val="007A151E"/>
    <w:rsid w:val="007B39FF"/>
    <w:rsid w:val="008D5C03"/>
    <w:rsid w:val="009202BD"/>
    <w:rsid w:val="009810F5"/>
    <w:rsid w:val="009F42C4"/>
    <w:rsid w:val="00A142BB"/>
    <w:rsid w:val="00A31C83"/>
    <w:rsid w:val="00A7092F"/>
    <w:rsid w:val="00A7389F"/>
    <w:rsid w:val="00A74CF5"/>
    <w:rsid w:val="00B150E3"/>
    <w:rsid w:val="00B42DF7"/>
    <w:rsid w:val="00C15A8C"/>
    <w:rsid w:val="00D56CED"/>
    <w:rsid w:val="00D7588F"/>
    <w:rsid w:val="00DB2D00"/>
    <w:rsid w:val="00DD122A"/>
    <w:rsid w:val="00E33AF9"/>
    <w:rsid w:val="00ED6CA7"/>
    <w:rsid w:val="00EF1B9F"/>
    <w:rsid w:val="00F0183B"/>
    <w:rsid w:val="00F1056D"/>
    <w:rsid w:val="00F43C46"/>
    <w:rsid w:val="00F8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8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183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183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83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183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F86F8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26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6555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2BB"/>
    <w:pPr>
      <w:widowControl/>
      <w:autoSpaceDE/>
      <w:autoSpaceDN/>
      <w:adjustRightInd/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9A0A7247A7B11C105F900AB901624A09ABE0849D947B085FF09195536589AA0BF2BA7AB4D0eBh6K" TargetMode="External"/><Relationship Id="rId13" Type="http://schemas.openxmlformats.org/officeDocument/2006/relationships/hyperlink" Target="consultantplus://offline/ref=3C99D89A1DE090ADDD77BE2340AAACD094AAE3C194111B2530C8370BB1D8EF23AEC0D179C8628877a9j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19A0A7247A7B11C105F900AB901624C01A0EE8593C9710006FC93925C3A9EAD42FEBB7AB4D0BEe8hAK" TargetMode="External"/><Relationship Id="rId12" Type="http://schemas.openxmlformats.org/officeDocument/2006/relationships/hyperlink" Target="consultantplus://offline/ref=A9719A0A7247A7B11C105F900AB901624F08A0E78191C9710006FC93925C3A9EAD42FEBB7AB4D0BFe8h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719A0A7247A7B11C105F900AB901624C01A0EE8593C9710006FC9392e5hCK" TargetMode="External"/><Relationship Id="rId11" Type="http://schemas.openxmlformats.org/officeDocument/2006/relationships/hyperlink" Target="consultantplus://offline/ref=A9719A0A7247A7B11C105F900AB901624F08A3E48193C9710006FC93925C3A9EAD42FEBB7AB4D2BCe8hDK" TargetMode="External"/><Relationship Id="rId5" Type="http://schemas.openxmlformats.org/officeDocument/2006/relationships/hyperlink" Target="consultantplus://offline/ref=A9719A0A7247A7B11C105F900AB901624F08A3E48193C9710006FC93925C3A9EAD42FEBE7BeBh6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719A0A7247A7B11C105F900AB901624A09ABE0849D947B085FF09195536589AA0BF2BA7AB4D0eBh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D467449553D219EF4CB7F94BD28E02409A1337CABACF8F5155C026D9245E45AC5F887CBFCA07C17t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3495-DB45-42EA-B5AA-7F35FC2E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19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2017-02-27T12:39:00Z</cp:lastPrinted>
  <dcterms:created xsi:type="dcterms:W3CDTF">2017-02-13T10:33:00Z</dcterms:created>
  <dcterms:modified xsi:type="dcterms:W3CDTF">2017-02-28T12:34:00Z</dcterms:modified>
</cp:coreProperties>
</file>